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418" w:rsidRPr="00E857EA" w:rsidRDefault="00545418" w:rsidP="00545418">
      <w:pPr>
        <w:rPr>
          <w:rFonts w:cstheme="minorHAnsi"/>
          <w:b/>
          <w:sz w:val="24"/>
          <w:szCs w:val="24"/>
        </w:rPr>
      </w:pPr>
      <w:r w:rsidRPr="00E857EA">
        <w:rPr>
          <w:rFonts w:cstheme="minorHAnsi"/>
          <w:b/>
          <w:sz w:val="24"/>
          <w:szCs w:val="24"/>
        </w:rPr>
        <w:t>Ciencias Físico química 2 “A”:</w:t>
      </w:r>
      <w:r w:rsidRPr="00E857EA">
        <w:rPr>
          <w:rFonts w:cstheme="minorHAnsi"/>
          <w:sz w:val="24"/>
          <w:szCs w:val="24"/>
        </w:rPr>
        <w:t xml:space="preserve">   </w:t>
      </w:r>
      <w:r>
        <w:rPr>
          <w:rFonts w:cstheme="minorHAnsi"/>
          <w:b/>
          <w:sz w:val="24"/>
          <w:szCs w:val="24"/>
        </w:rPr>
        <w:t>Trabajo práctico N° 7</w:t>
      </w:r>
    </w:p>
    <w:p w:rsidR="00545418" w:rsidRPr="00E857EA" w:rsidRDefault="00545418" w:rsidP="00545418">
      <w:pPr>
        <w:rPr>
          <w:rFonts w:cstheme="minorHAnsi"/>
          <w:sz w:val="24"/>
          <w:szCs w:val="24"/>
        </w:rPr>
      </w:pPr>
    </w:p>
    <w:p w:rsidR="00545418" w:rsidRPr="00F004B0" w:rsidRDefault="00545418" w:rsidP="00545418">
      <w:pPr>
        <w:rPr>
          <w:rFonts w:ascii="Arial" w:hAnsi="Arial" w:cs="Arial"/>
          <w:b/>
          <w:color w:val="0563C1" w:themeColor="hyperlink"/>
          <w:sz w:val="24"/>
          <w:szCs w:val="24"/>
        </w:rPr>
      </w:pPr>
      <w:r w:rsidRPr="00F004B0">
        <w:rPr>
          <w:rFonts w:ascii="Arial" w:hAnsi="Arial" w:cs="Arial"/>
          <w:b/>
          <w:sz w:val="24"/>
          <w:szCs w:val="24"/>
        </w:rPr>
        <w:t xml:space="preserve">Profesor: Bustos Cristian         </w:t>
      </w:r>
      <w:r w:rsidR="00F004B0">
        <w:rPr>
          <w:rFonts w:ascii="Arial" w:hAnsi="Arial" w:cs="Arial"/>
          <w:b/>
          <w:sz w:val="24"/>
          <w:szCs w:val="24"/>
        </w:rPr>
        <w:t xml:space="preserve">      correo </w:t>
      </w:r>
      <w:r w:rsidRPr="00F004B0">
        <w:rPr>
          <w:rFonts w:ascii="Arial" w:hAnsi="Arial" w:cs="Arial"/>
          <w:b/>
          <w:sz w:val="24"/>
          <w:szCs w:val="24"/>
        </w:rPr>
        <w:t>electrónico:</w:t>
      </w:r>
      <w:hyperlink r:id="rId5" w:history="1">
        <w:r w:rsidRPr="00F004B0">
          <w:rPr>
            <w:rStyle w:val="Hipervnculo"/>
            <w:rFonts w:ascii="Arial" w:hAnsi="Arial" w:cs="Arial"/>
            <w:b/>
            <w:sz w:val="24"/>
            <w:szCs w:val="24"/>
          </w:rPr>
          <w:t>cristian_robus@hotmail.com</w:t>
        </w:r>
      </w:hyperlink>
    </w:p>
    <w:p w:rsidR="00545418" w:rsidRPr="00F004B0" w:rsidRDefault="00545418" w:rsidP="00545418">
      <w:pPr>
        <w:rPr>
          <w:rFonts w:ascii="Arial" w:hAnsi="Arial" w:cs="Arial"/>
          <w:b/>
          <w:color w:val="000000" w:themeColor="text1"/>
          <w:sz w:val="32"/>
          <w:szCs w:val="32"/>
        </w:rPr>
      </w:pPr>
      <w:r w:rsidRPr="00F004B0">
        <w:rPr>
          <w:rFonts w:ascii="Arial" w:hAnsi="Arial" w:cs="Arial"/>
          <w:b/>
          <w:color w:val="000000" w:themeColor="text1"/>
          <w:sz w:val="32"/>
          <w:szCs w:val="32"/>
        </w:rPr>
        <w:t xml:space="preserve">Fecha de entrega: 18 de </w:t>
      </w:r>
      <w:proofErr w:type="gramStart"/>
      <w:r w:rsidRPr="00F004B0">
        <w:rPr>
          <w:rFonts w:ascii="Arial" w:hAnsi="Arial" w:cs="Arial"/>
          <w:b/>
          <w:color w:val="000000" w:themeColor="text1"/>
          <w:sz w:val="32"/>
          <w:szCs w:val="32"/>
        </w:rPr>
        <w:t>Agosto</w:t>
      </w:r>
      <w:proofErr w:type="gramEnd"/>
    </w:p>
    <w:p w:rsidR="00545418" w:rsidRPr="00F004B0" w:rsidRDefault="00545418" w:rsidP="00545418">
      <w:pPr>
        <w:pStyle w:val="Sinespaciado"/>
        <w:ind w:left="284" w:right="-709"/>
        <w:rPr>
          <w:rFonts w:ascii="Arial" w:eastAsiaTheme="minorHAnsi" w:hAnsi="Arial" w:cs="Arial"/>
          <w:b/>
          <w:color w:val="000000" w:themeColor="text1"/>
          <w:sz w:val="32"/>
          <w:szCs w:val="32"/>
        </w:rPr>
      </w:pPr>
      <w:r w:rsidRPr="00F004B0">
        <w:rPr>
          <w:rFonts w:ascii="Arial" w:eastAsiaTheme="minorHAnsi" w:hAnsi="Arial" w:cs="Arial"/>
          <w:b/>
          <w:color w:val="000000" w:themeColor="text1"/>
          <w:sz w:val="32"/>
          <w:szCs w:val="32"/>
        </w:rPr>
        <w:t xml:space="preserve"> ¡Hola, espero que se encuentren muy bien!! </w:t>
      </w:r>
    </w:p>
    <w:p w:rsidR="00545418" w:rsidRPr="00F004B0" w:rsidRDefault="002071D8" w:rsidP="00545418">
      <w:pPr>
        <w:pStyle w:val="Sinespaciado"/>
        <w:ind w:left="284" w:right="-709"/>
        <w:rPr>
          <w:rFonts w:ascii="Arial" w:hAnsi="Arial" w:cs="Arial"/>
          <w:b/>
          <w:sz w:val="32"/>
          <w:szCs w:val="32"/>
          <w:lang w:val="es-ES_tradnl"/>
        </w:rPr>
      </w:pPr>
      <w:r w:rsidRPr="00F004B0">
        <w:rPr>
          <w:rFonts w:ascii="Arial" w:eastAsiaTheme="minorHAnsi" w:hAnsi="Arial" w:cs="Arial"/>
          <w:b/>
          <w:color w:val="000000" w:themeColor="text1"/>
          <w:sz w:val="32"/>
          <w:szCs w:val="32"/>
        </w:rPr>
        <w:t>En este prá</w:t>
      </w:r>
      <w:r w:rsidR="00E55F2A" w:rsidRPr="00F004B0">
        <w:rPr>
          <w:rFonts w:ascii="Arial" w:eastAsiaTheme="minorHAnsi" w:hAnsi="Arial" w:cs="Arial"/>
          <w:b/>
          <w:color w:val="000000" w:themeColor="text1"/>
          <w:sz w:val="32"/>
          <w:szCs w:val="32"/>
        </w:rPr>
        <w:t xml:space="preserve">ctico repasaremos la clasificación de sistemas materiales en sistemas homogéneos y sistemas heterogéneos. Incorporaremos la definición de solución y trabajaremos con dicha definición </w:t>
      </w:r>
    </w:p>
    <w:p w:rsidR="00545418" w:rsidRPr="00F004B0" w:rsidRDefault="00545418" w:rsidP="00545418">
      <w:pPr>
        <w:pStyle w:val="Sinespaciado"/>
        <w:ind w:left="284"/>
        <w:jc w:val="both"/>
        <w:rPr>
          <w:rFonts w:ascii="Arial" w:hAnsi="Arial" w:cs="Arial"/>
          <w:b/>
          <w:i/>
          <w:caps/>
          <w:sz w:val="24"/>
          <w:szCs w:val="24"/>
          <w:lang w:val="es-ES_tradnl"/>
        </w:rPr>
      </w:pPr>
    </w:p>
    <w:p w:rsidR="002071D8" w:rsidRDefault="002071D8" w:rsidP="00545418">
      <w:pPr>
        <w:pStyle w:val="Sinespaciado"/>
        <w:ind w:left="284"/>
        <w:jc w:val="both"/>
        <w:rPr>
          <w:rFonts w:ascii="Georgia" w:hAnsi="Georgia"/>
          <w:b/>
          <w:i/>
          <w:caps/>
          <w:sz w:val="24"/>
          <w:szCs w:val="24"/>
          <w:lang w:val="es-ES_tradnl"/>
        </w:rPr>
      </w:pPr>
    </w:p>
    <w:p w:rsidR="00545418" w:rsidRPr="00A37991" w:rsidRDefault="00545418" w:rsidP="00545418">
      <w:pPr>
        <w:pStyle w:val="Sinespaciado"/>
        <w:ind w:left="284"/>
        <w:jc w:val="both"/>
        <w:rPr>
          <w:rFonts w:ascii="Georgia" w:hAnsi="Georgia"/>
          <w:b/>
          <w:i/>
          <w:caps/>
          <w:sz w:val="24"/>
          <w:szCs w:val="24"/>
          <w:lang w:val="es-ES_tradnl"/>
        </w:rPr>
      </w:pPr>
      <w:r w:rsidRPr="00A37991">
        <w:rPr>
          <w:rFonts w:ascii="Georgia" w:hAnsi="Georgia"/>
          <w:b/>
          <w:i/>
          <w:caps/>
          <w:sz w:val="24"/>
          <w:szCs w:val="24"/>
          <w:lang w:val="es-ES_tradnl"/>
        </w:rPr>
        <w:t>Los sistemas materiales se pueden clasificar según el número de fases en:</w:t>
      </w:r>
      <w:bookmarkStart w:id="0" w:name="_GoBack"/>
      <w:bookmarkEnd w:id="0"/>
    </w:p>
    <w:p w:rsidR="00545418" w:rsidRPr="00F85586" w:rsidRDefault="00545418" w:rsidP="00545418">
      <w:pPr>
        <w:pStyle w:val="Prrafodelista"/>
        <w:ind w:left="284"/>
        <w:jc w:val="both"/>
        <w:rPr>
          <w:rFonts w:ascii="Georgia" w:hAnsi="Georgia"/>
          <w:sz w:val="24"/>
          <w:szCs w:val="24"/>
          <w:lang w:val="es-ES_tradnl"/>
        </w:rPr>
      </w:pPr>
    </w:p>
    <w:p w:rsidR="002071D8" w:rsidRDefault="002071D8" w:rsidP="00545418">
      <w:pPr>
        <w:pStyle w:val="Prrafodelista"/>
        <w:ind w:left="284"/>
        <w:jc w:val="both"/>
        <w:rPr>
          <w:rFonts w:ascii="Georgia" w:hAnsi="Georgia"/>
          <w:b/>
          <w:sz w:val="24"/>
          <w:szCs w:val="24"/>
          <w:u w:val="single"/>
          <w:lang w:val="es-ES_tradnl"/>
        </w:rPr>
      </w:pPr>
    </w:p>
    <w:p w:rsidR="00545418" w:rsidRPr="00F85586" w:rsidRDefault="00545418" w:rsidP="00545418">
      <w:pPr>
        <w:pStyle w:val="Prrafodelista"/>
        <w:ind w:left="284"/>
        <w:jc w:val="both"/>
        <w:rPr>
          <w:rFonts w:ascii="Georgia" w:hAnsi="Georgia"/>
          <w:sz w:val="24"/>
          <w:szCs w:val="24"/>
          <w:lang w:val="es-ES_tradnl"/>
        </w:rPr>
      </w:pPr>
      <w:r w:rsidRPr="00F85586">
        <w:rPr>
          <w:rFonts w:ascii="Georgia" w:hAnsi="Georgia"/>
          <w:b/>
          <w:sz w:val="24"/>
          <w:szCs w:val="24"/>
          <w:u w:val="single"/>
          <w:lang w:val="es-ES_tradnl"/>
        </w:rPr>
        <w:t>SISTEMAS HOMOGENEOS:</w:t>
      </w:r>
      <w:r w:rsidRPr="00F85586">
        <w:rPr>
          <w:rFonts w:ascii="Georgia" w:hAnsi="Georgia"/>
          <w:sz w:val="24"/>
          <w:szCs w:val="24"/>
          <w:lang w:val="es-ES_tradnl"/>
        </w:rPr>
        <w:t xml:space="preserve"> Son aquellos sistemas que presentan una fase, sus propiedades intensivas son iguales en todos sus puntos. Sus componentes no son perceptibles ni al ultramicroscopio. Los sistemas homogéneos pueden estar formados por uno o varios componentes.</w:t>
      </w:r>
    </w:p>
    <w:p w:rsidR="00545418" w:rsidRPr="0022566E" w:rsidRDefault="00545418" w:rsidP="00545418">
      <w:pPr>
        <w:pStyle w:val="Sinespaciado"/>
        <w:ind w:left="284"/>
        <w:jc w:val="both"/>
        <w:rPr>
          <w:rFonts w:ascii="Georgia" w:hAnsi="Georgia"/>
          <w:sz w:val="24"/>
          <w:szCs w:val="24"/>
          <w:lang w:val="es-ES_tradnl"/>
        </w:rPr>
      </w:pPr>
      <w:r w:rsidRPr="0022566E">
        <w:rPr>
          <w:rFonts w:ascii="Georgia" w:hAnsi="Georgia"/>
          <w:b/>
          <w:sz w:val="24"/>
          <w:szCs w:val="24"/>
          <w:u w:val="single"/>
          <w:lang w:val="es-ES_tradnl"/>
        </w:rPr>
        <w:t>SISTEMAS HETEROGENEOS</w:t>
      </w:r>
      <w:r>
        <w:rPr>
          <w:rFonts w:ascii="Georgia" w:hAnsi="Georgia"/>
          <w:sz w:val="24"/>
          <w:szCs w:val="24"/>
          <w:lang w:val="es-ES_tradnl"/>
        </w:rPr>
        <w:t xml:space="preserve">: </w:t>
      </w:r>
      <w:r w:rsidRPr="0022566E">
        <w:rPr>
          <w:rFonts w:ascii="Georgia" w:hAnsi="Georgia"/>
          <w:sz w:val="24"/>
          <w:szCs w:val="24"/>
          <w:lang w:val="es-ES_tradnl"/>
        </w:rPr>
        <w:t>Son aquellos que están formados por dos o más fases, sus propiedades intensivas son diferentes en los todos los puntos del sistema. Pueden estar formados por uno o varios componentes.</w:t>
      </w:r>
    </w:p>
    <w:p w:rsidR="00E55F2A" w:rsidRDefault="00E55F2A" w:rsidP="00545418">
      <w:pPr>
        <w:ind w:left="284"/>
        <w:jc w:val="both"/>
        <w:rPr>
          <w:rFonts w:ascii="Georgia" w:hAnsi="Georgia"/>
          <w:sz w:val="24"/>
          <w:szCs w:val="24"/>
          <w:lang w:val="es-ES_tradnl"/>
        </w:rPr>
      </w:pPr>
    </w:p>
    <w:p w:rsidR="00545418" w:rsidRPr="0022566E" w:rsidRDefault="00545418" w:rsidP="00545418">
      <w:pPr>
        <w:ind w:left="284"/>
        <w:jc w:val="both"/>
        <w:rPr>
          <w:rFonts w:ascii="Georgia" w:hAnsi="Georgia"/>
          <w:sz w:val="24"/>
          <w:szCs w:val="24"/>
          <w:lang w:val="es-ES_tradnl"/>
        </w:rPr>
      </w:pPr>
      <w:r w:rsidRPr="0022566E">
        <w:rPr>
          <w:rFonts w:ascii="Georgia" w:hAnsi="Georgia"/>
          <w:sz w:val="24"/>
          <w:szCs w:val="24"/>
          <w:lang w:val="es-ES_tradnl"/>
        </w:rPr>
        <w:t>Podríamos pensar que la leche es un sistema homogéneo si se observa a simple vista, pero si la observamos al microscopio se puede ver que presenta componentes con diferentes propiedades, por lo tanto, es un sistema heterogéneo. En cambio, el agua potable, el agua con poquita sal o la sal sola, son sistemas homogéneos porque ni con un ultramicroscopio evidencian estar formadas por componentes con propiedades diferentes.</w:t>
      </w:r>
    </w:p>
    <w:p w:rsidR="00545418" w:rsidRDefault="00545418" w:rsidP="00545418">
      <w:pPr>
        <w:pStyle w:val="Prrafodelista"/>
        <w:numPr>
          <w:ilvl w:val="0"/>
          <w:numId w:val="1"/>
        </w:numPr>
        <w:ind w:left="284" w:firstLine="0"/>
        <w:jc w:val="both"/>
        <w:rPr>
          <w:rFonts w:ascii="Georgia" w:hAnsi="Georgia"/>
          <w:sz w:val="24"/>
          <w:szCs w:val="24"/>
          <w:lang w:val="es-ES_tradnl"/>
        </w:rPr>
      </w:pPr>
      <w:r w:rsidRPr="0022566E">
        <w:rPr>
          <w:rFonts w:ascii="Georgia" w:hAnsi="Georgia"/>
          <w:b/>
          <w:sz w:val="24"/>
          <w:szCs w:val="24"/>
          <w:u w:val="single"/>
          <w:lang w:val="es-ES_tradnl"/>
        </w:rPr>
        <w:t>Fase:</w:t>
      </w:r>
      <w:r w:rsidRPr="0022566E">
        <w:rPr>
          <w:rFonts w:ascii="Georgia" w:hAnsi="Georgia"/>
          <w:sz w:val="24"/>
          <w:szCs w:val="24"/>
          <w:lang w:val="es-ES_tradnl"/>
        </w:rPr>
        <w:t xml:space="preserve"> cada porción homogénea diferente de un sistema heterogéneo limitada por una superficie de separación o de discontinuidad bien definidas. Las fases son sistemas homogéneos. </w:t>
      </w:r>
    </w:p>
    <w:p w:rsidR="00545418" w:rsidRDefault="00545418" w:rsidP="00545418">
      <w:pPr>
        <w:pStyle w:val="Prrafodelista"/>
        <w:ind w:left="284"/>
        <w:jc w:val="both"/>
        <w:rPr>
          <w:rFonts w:ascii="Georgia" w:hAnsi="Georgia"/>
          <w:sz w:val="24"/>
          <w:szCs w:val="24"/>
          <w:lang w:val="es-ES_tradnl"/>
        </w:rPr>
      </w:pPr>
      <w:r w:rsidRPr="001566F7">
        <w:rPr>
          <w:rFonts w:ascii="Georgia" w:hAnsi="Georgia"/>
          <w:sz w:val="24"/>
          <w:szCs w:val="24"/>
          <w:lang w:val="es-ES_tradnl"/>
        </w:rPr>
        <w:t>Las fases se pueden clasificar en:</w:t>
      </w:r>
    </w:p>
    <w:p w:rsidR="00545418" w:rsidRDefault="00545418" w:rsidP="00545418">
      <w:pPr>
        <w:pStyle w:val="Prrafodelista"/>
        <w:numPr>
          <w:ilvl w:val="0"/>
          <w:numId w:val="3"/>
        </w:numPr>
        <w:ind w:left="284" w:firstLine="0"/>
        <w:jc w:val="both"/>
        <w:rPr>
          <w:rFonts w:ascii="Georgia" w:hAnsi="Georgia"/>
          <w:sz w:val="24"/>
          <w:szCs w:val="24"/>
          <w:lang w:val="es-ES_tradnl"/>
        </w:rPr>
      </w:pPr>
      <w:r>
        <w:rPr>
          <w:rFonts w:ascii="Georgia" w:hAnsi="Georgia"/>
          <w:sz w:val="24"/>
          <w:szCs w:val="24"/>
          <w:lang w:val="es-ES_tradnl"/>
        </w:rPr>
        <w:t>Fase dispersante: es la que se halla en mayor proporción.</w:t>
      </w:r>
    </w:p>
    <w:p w:rsidR="00545418" w:rsidRDefault="00545418" w:rsidP="00545418">
      <w:pPr>
        <w:pStyle w:val="Prrafodelista"/>
        <w:numPr>
          <w:ilvl w:val="0"/>
          <w:numId w:val="3"/>
        </w:numPr>
        <w:ind w:left="284" w:firstLine="0"/>
        <w:jc w:val="both"/>
        <w:rPr>
          <w:rFonts w:ascii="Georgia" w:hAnsi="Georgia"/>
          <w:sz w:val="24"/>
          <w:szCs w:val="24"/>
          <w:lang w:val="es-ES_tradnl"/>
        </w:rPr>
      </w:pPr>
      <w:r>
        <w:rPr>
          <w:rFonts w:ascii="Georgia" w:hAnsi="Georgia"/>
          <w:sz w:val="24"/>
          <w:szCs w:val="24"/>
          <w:lang w:val="es-ES_tradnl"/>
        </w:rPr>
        <w:t>Fase dispersa: es la o las que se hallan en menor proporción.</w:t>
      </w:r>
    </w:p>
    <w:p w:rsidR="00545418" w:rsidRPr="001566F7" w:rsidRDefault="00545418" w:rsidP="00545418">
      <w:pPr>
        <w:pStyle w:val="Prrafodelista"/>
        <w:ind w:left="284"/>
        <w:jc w:val="both"/>
        <w:rPr>
          <w:rFonts w:ascii="Georgia" w:hAnsi="Georgia"/>
          <w:sz w:val="24"/>
          <w:szCs w:val="24"/>
          <w:lang w:val="es-ES_tradnl"/>
        </w:rPr>
      </w:pPr>
      <w:r>
        <w:rPr>
          <w:rFonts w:ascii="Georgia" w:hAnsi="Georgia"/>
          <w:sz w:val="24"/>
          <w:szCs w:val="24"/>
          <w:lang w:val="es-ES_tradnl"/>
        </w:rPr>
        <w:t>Las fases en un sistema material se pueden encontrar en estado sólido, líquido o gaseoso.</w:t>
      </w:r>
    </w:p>
    <w:p w:rsidR="00553C3D" w:rsidRDefault="00545418" w:rsidP="00545418">
      <w:pPr>
        <w:rPr>
          <w:rFonts w:ascii="Georgia" w:hAnsi="Georgia"/>
          <w:sz w:val="24"/>
          <w:szCs w:val="24"/>
          <w:lang w:val="es-ES_tradnl"/>
        </w:rPr>
      </w:pPr>
      <w:r w:rsidRPr="0022566E">
        <w:rPr>
          <w:rFonts w:ascii="Georgia" w:hAnsi="Georgia"/>
          <w:b/>
          <w:sz w:val="24"/>
          <w:szCs w:val="24"/>
          <w:u w:val="single"/>
          <w:lang w:val="es-ES_tradnl"/>
        </w:rPr>
        <w:t>Componentes:</w:t>
      </w:r>
      <w:r w:rsidRPr="0022566E">
        <w:rPr>
          <w:rFonts w:ascii="Georgia" w:hAnsi="Georgia"/>
          <w:sz w:val="24"/>
          <w:szCs w:val="24"/>
          <w:lang w:val="es-ES_tradnl"/>
        </w:rPr>
        <w:t xml:space="preserve"> cada una de las sustancias que forman el sistema material</w:t>
      </w:r>
    </w:p>
    <w:p w:rsidR="002071D8" w:rsidRDefault="002071D8" w:rsidP="00545418">
      <w:pPr>
        <w:rPr>
          <w:rFonts w:ascii="Georgia" w:hAnsi="Georgia"/>
          <w:b/>
          <w:sz w:val="24"/>
          <w:szCs w:val="24"/>
          <w:u w:val="single"/>
          <w:lang w:val="es-ES_tradnl"/>
        </w:rPr>
      </w:pPr>
    </w:p>
    <w:p w:rsidR="00E55F2A" w:rsidRPr="002071D8" w:rsidRDefault="00E55F2A" w:rsidP="00545418">
      <w:pPr>
        <w:rPr>
          <w:rFonts w:ascii="Georgia" w:hAnsi="Georgia"/>
          <w:b/>
          <w:sz w:val="24"/>
          <w:szCs w:val="24"/>
          <w:u w:val="single"/>
          <w:lang w:val="es-ES_tradnl"/>
        </w:rPr>
      </w:pPr>
      <w:r w:rsidRPr="002071D8">
        <w:rPr>
          <w:rFonts w:ascii="Georgia" w:hAnsi="Georgia"/>
          <w:b/>
          <w:sz w:val="24"/>
          <w:szCs w:val="24"/>
          <w:u w:val="single"/>
          <w:lang w:val="es-ES_tradnl"/>
        </w:rPr>
        <w:t>Soluciones</w:t>
      </w:r>
    </w:p>
    <w:p w:rsidR="00E55F2A" w:rsidRDefault="00E55F2A" w:rsidP="00545418">
      <w:pPr>
        <w:rPr>
          <w:rFonts w:ascii="Georgia" w:hAnsi="Georgia"/>
          <w:sz w:val="24"/>
          <w:szCs w:val="24"/>
          <w:lang w:val="es-ES_tradnl"/>
        </w:rPr>
      </w:pPr>
      <w:r>
        <w:rPr>
          <w:rFonts w:ascii="Georgia" w:hAnsi="Georgia"/>
          <w:sz w:val="24"/>
          <w:szCs w:val="24"/>
          <w:lang w:val="es-ES_tradnl"/>
        </w:rPr>
        <w:t xml:space="preserve">Una solución es un sistema homogéneo formado por un </w:t>
      </w:r>
      <w:r w:rsidRPr="002071D8">
        <w:rPr>
          <w:rFonts w:ascii="Georgia" w:hAnsi="Georgia"/>
          <w:b/>
          <w:sz w:val="24"/>
          <w:szCs w:val="24"/>
          <w:lang w:val="es-ES_tradnl"/>
        </w:rPr>
        <w:t>soluto</w:t>
      </w:r>
      <w:r>
        <w:rPr>
          <w:rFonts w:ascii="Georgia" w:hAnsi="Georgia"/>
          <w:sz w:val="24"/>
          <w:szCs w:val="24"/>
          <w:lang w:val="es-ES_tradnl"/>
        </w:rPr>
        <w:t xml:space="preserve"> (que es el componente que se encuentra en menor proporción) y un </w:t>
      </w:r>
      <w:r w:rsidRPr="002071D8">
        <w:rPr>
          <w:rFonts w:ascii="Georgia" w:hAnsi="Georgia"/>
          <w:b/>
          <w:sz w:val="24"/>
          <w:szCs w:val="24"/>
          <w:lang w:val="es-ES_tradnl"/>
        </w:rPr>
        <w:t>solvente</w:t>
      </w:r>
      <w:r>
        <w:rPr>
          <w:rFonts w:ascii="Georgia" w:hAnsi="Georgia"/>
          <w:sz w:val="24"/>
          <w:szCs w:val="24"/>
          <w:lang w:val="es-ES_tradnl"/>
        </w:rPr>
        <w:t xml:space="preserve"> (es el componente que se encuentra en mayor proporción. Ejemplo</w:t>
      </w:r>
      <w:r w:rsidR="002071D8">
        <w:rPr>
          <w:rFonts w:ascii="Georgia" w:hAnsi="Georgia"/>
          <w:sz w:val="24"/>
          <w:szCs w:val="24"/>
          <w:lang w:val="es-ES_tradnl"/>
        </w:rPr>
        <w:t xml:space="preserve"> sal y agua, el soluto es la sal y el solvente es el agua</w:t>
      </w:r>
    </w:p>
    <w:p w:rsidR="004F52E0" w:rsidRDefault="004F52E0" w:rsidP="002071D8">
      <w:pPr>
        <w:rPr>
          <w:rFonts w:cstheme="minorHAnsi"/>
          <w:b/>
          <w:sz w:val="28"/>
          <w:szCs w:val="28"/>
        </w:rPr>
      </w:pPr>
    </w:p>
    <w:p w:rsidR="002071D8" w:rsidRPr="002071D8" w:rsidRDefault="002071D8" w:rsidP="002071D8">
      <w:pPr>
        <w:rPr>
          <w:rFonts w:cstheme="minorHAnsi"/>
          <w:b/>
          <w:sz w:val="28"/>
          <w:szCs w:val="28"/>
        </w:rPr>
      </w:pPr>
      <w:r w:rsidRPr="004F52E0">
        <w:rPr>
          <w:rFonts w:cstheme="minorHAnsi"/>
          <w:b/>
          <w:sz w:val="28"/>
          <w:szCs w:val="28"/>
        </w:rPr>
        <w:lastRenderedPageBreak/>
        <w:t>1</w:t>
      </w:r>
      <w:r w:rsidRPr="002071D8">
        <w:rPr>
          <w:rFonts w:cstheme="minorHAnsi"/>
          <w:b/>
          <w:sz w:val="28"/>
          <w:szCs w:val="28"/>
        </w:rPr>
        <w:t xml:space="preserve">) </w:t>
      </w:r>
      <w:r w:rsidRPr="004F52E0">
        <w:rPr>
          <w:rFonts w:cstheme="minorHAnsi"/>
          <w:b/>
          <w:sz w:val="28"/>
          <w:szCs w:val="28"/>
        </w:rPr>
        <w:t>F</w:t>
      </w:r>
      <w:r w:rsidRPr="002071D8">
        <w:rPr>
          <w:rFonts w:cstheme="minorHAnsi"/>
          <w:b/>
          <w:sz w:val="28"/>
          <w:szCs w:val="28"/>
        </w:rPr>
        <w:t>ormar sistemas materiales, que cumpla las siguientes condiciones:</w:t>
      </w:r>
    </w:p>
    <w:p w:rsidR="002071D8" w:rsidRPr="002071D8" w:rsidRDefault="002071D8" w:rsidP="002071D8">
      <w:pPr>
        <w:rPr>
          <w:rFonts w:cstheme="minorHAnsi"/>
          <w:b/>
          <w:sz w:val="28"/>
          <w:szCs w:val="28"/>
        </w:rPr>
      </w:pPr>
      <w:r w:rsidRPr="004F52E0">
        <w:rPr>
          <w:rFonts w:cstheme="minorHAnsi"/>
          <w:b/>
          <w:sz w:val="28"/>
          <w:szCs w:val="28"/>
        </w:rPr>
        <w:t>a) 2 fases, 2</w:t>
      </w:r>
      <w:r w:rsidRPr="002071D8">
        <w:rPr>
          <w:rFonts w:cstheme="minorHAnsi"/>
          <w:b/>
          <w:sz w:val="28"/>
          <w:szCs w:val="28"/>
        </w:rPr>
        <w:t xml:space="preserve"> componentes</w:t>
      </w:r>
    </w:p>
    <w:p w:rsidR="002071D8" w:rsidRPr="002071D8" w:rsidRDefault="002071D8" w:rsidP="002071D8">
      <w:pPr>
        <w:rPr>
          <w:rFonts w:cstheme="minorHAnsi"/>
          <w:b/>
          <w:sz w:val="28"/>
          <w:szCs w:val="28"/>
        </w:rPr>
      </w:pPr>
      <w:r w:rsidRPr="004F52E0">
        <w:rPr>
          <w:rFonts w:cstheme="minorHAnsi"/>
          <w:b/>
          <w:sz w:val="28"/>
          <w:szCs w:val="28"/>
        </w:rPr>
        <w:t>b) 1 fase, 2</w:t>
      </w:r>
      <w:r w:rsidRPr="002071D8">
        <w:rPr>
          <w:rFonts w:cstheme="minorHAnsi"/>
          <w:b/>
          <w:sz w:val="28"/>
          <w:szCs w:val="28"/>
        </w:rPr>
        <w:t xml:space="preserve"> componentes</w:t>
      </w:r>
    </w:p>
    <w:p w:rsidR="002071D8" w:rsidRPr="002071D8" w:rsidRDefault="002071D8" w:rsidP="002071D8">
      <w:pPr>
        <w:rPr>
          <w:rFonts w:cstheme="minorHAnsi"/>
          <w:b/>
          <w:sz w:val="28"/>
          <w:szCs w:val="28"/>
        </w:rPr>
      </w:pPr>
      <w:r w:rsidRPr="004F52E0">
        <w:rPr>
          <w:rFonts w:cstheme="minorHAnsi"/>
          <w:b/>
          <w:sz w:val="28"/>
          <w:szCs w:val="28"/>
        </w:rPr>
        <w:t>c) 2</w:t>
      </w:r>
      <w:r w:rsidRPr="002071D8">
        <w:rPr>
          <w:rFonts w:cstheme="minorHAnsi"/>
          <w:b/>
          <w:sz w:val="28"/>
          <w:szCs w:val="28"/>
        </w:rPr>
        <w:t xml:space="preserve"> fases, 1 componente</w:t>
      </w:r>
    </w:p>
    <w:p w:rsidR="002071D8" w:rsidRPr="004F52E0" w:rsidRDefault="002071D8" w:rsidP="002071D8">
      <w:pPr>
        <w:rPr>
          <w:rFonts w:cstheme="minorHAnsi"/>
          <w:b/>
          <w:sz w:val="28"/>
          <w:szCs w:val="28"/>
        </w:rPr>
      </w:pPr>
      <w:r w:rsidRPr="004F52E0">
        <w:rPr>
          <w:rFonts w:cstheme="minorHAnsi"/>
          <w:b/>
          <w:sz w:val="28"/>
          <w:szCs w:val="28"/>
        </w:rPr>
        <w:t>d) 4 fases, 4 componentes</w:t>
      </w:r>
    </w:p>
    <w:p w:rsidR="004F52E0" w:rsidRDefault="004F52E0" w:rsidP="002071D8">
      <w:pPr>
        <w:rPr>
          <w:rFonts w:cstheme="minorHAnsi"/>
          <w:b/>
          <w:sz w:val="28"/>
          <w:szCs w:val="28"/>
        </w:rPr>
      </w:pPr>
    </w:p>
    <w:p w:rsidR="002071D8" w:rsidRPr="004F52E0" w:rsidRDefault="002071D8" w:rsidP="002071D8">
      <w:pPr>
        <w:rPr>
          <w:rFonts w:cstheme="minorHAnsi"/>
          <w:b/>
          <w:sz w:val="28"/>
          <w:szCs w:val="28"/>
        </w:rPr>
      </w:pPr>
      <w:r w:rsidRPr="004F52E0">
        <w:rPr>
          <w:rFonts w:cstheme="minorHAnsi"/>
          <w:b/>
          <w:sz w:val="28"/>
          <w:szCs w:val="28"/>
        </w:rPr>
        <w:t>2) Indicar en cada caso, cuál es el soluto y cuál es el solvente</w:t>
      </w:r>
    </w:p>
    <w:p w:rsidR="002071D8" w:rsidRPr="004F52E0" w:rsidRDefault="004F52E0" w:rsidP="002071D8">
      <w:pPr>
        <w:rPr>
          <w:rFonts w:cstheme="minorHAnsi"/>
          <w:b/>
          <w:sz w:val="28"/>
          <w:szCs w:val="28"/>
        </w:rPr>
      </w:pPr>
      <w:r w:rsidRPr="004F52E0">
        <w:rPr>
          <w:rFonts w:cstheme="minorHAnsi"/>
          <w:b/>
          <w:sz w:val="28"/>
          <w:szCs w:val="28"/>
        </w:rPr>
        <w:t xml:space="preserve">a) </w:t>
      </w:r>
      <w:r w:rsidR="002071D8" w:rsidRPr="004F52E0">
        <w:rPr>
          <w:rFonts w:cstheme="minorHAnsi"/>
          <w:b/>
          <w:sz w:val="28"/>
          <w:szCs w:val="28"/>
        </w:rPr>
        <w:t xml:space="preserve"> 1 litro de agua y 2 gramos de sal</w:t>
      </w:r>
    </w:p>
    <w:p w:rsidR="002071D8" w:rsidRPr="004F52E0" w:rsidRDefault="002071D8" w:rsidP="002071D8">
      <w:pPr>
        <w:rPr>
          <w:rFonts w:cstheme="minorHAnsi"/>
          <w:b/>
          <w:sz w:val="28"/>
          <w:szCs w:val="28"/>
        </w:rPr>
      </w:pPr>
      <w:r w:rsidRPr="004F52E0">
        <w:rPr>
          <w:rFonts w:cstheme="minorHAnsi"/>
          <w:b/>
          <w:sz w:val="28"/>
          <w:szCs w:val="28"/>
        </w:rPr>
        <w:t>b)</w:t>
      </w:r>
      <w:r w:rsidR="004F52E0" w:rsidRPr="004F52E0">
        <w:rPr>
          <w:rFonts w:cstheme="minorHAnsi"/>
          <w:b/>
          <w:sz w:val="28"/>
          <w:szCs w:val="28"/>
        </w:rPr>
        <w:t xml:space="preserve"> </w:t>
      </w:r>
      <w:r w:rsidRPr="004F52E0">
        <w:rPr>
          <w:rFonts w:cstheme="minorHAnsi"/>
          <w:b/>
          <w:sz w:val="28"/>
          <w:szCs w:val="28"/>
        </w:rPr>
        <w:t xml:space="preserve"> 2 litros de agua y una pequeña piedra</w:t>
      </w:r>
    </w:p>
    <w:p w:rsidR="004F52E0" w:rsidRPr="004F52E0" w:rsidRDefault="004F52E0" w:rsidP="002071D8">
      <w:pPr>
        <w:rPr>
          <w:rFonts w:cstheme="minorHAnsi"/>
          <w:b/>
          <w:sz w:val="28"/>
          <w:szCs w:val="28"/>
        </w:rPr>
      </w:pPr>
      <w:r w:rsidRPr="004F52E0">
        <w:rPr>
          <w:rFonts w:cstheme="minorHAnsi"/>
          <w:b/>
          <w:sz w:val="28"/>
          <w:szCs w:val="28"/>
        </w:rPr>
        <w:t xml:space="preserve">c) </w:t>
      </w:r>
      <w:r w:rsidR="002071D8" w:rsidRPr="004F52E0">
        <w:rPr>
          <w:rFonts w:cstheme="minorHAnsi"/>
          <w:b/>
          <w:sz w:val="28"/>
          <w:szCs w:val="28"/>
        </w:rPr>
        <w:t xml:space="preserve"> </w:t>
      </w:r>
      <w:r w:rsidRPr="004F52E0">
        <w:rPr>
          <w:rFonts w:cstheme="minorHAnsi"/>
          <w:b/>
          <w:sz w:val="28"/>
          <w:szCs w:val="28"/>
        </w:rPr>
        <w:t>3 cucharadas de azúcar en una taza de café de 300 ml</w:t>
      </w:r>
    </w:p>
    <w:p w:rsidR="002071D8" w:rsidRPr="004F52E0" w:rsidRDefault="004F52E0" w:rsidP="002071D8">
      <w:pPr>
        <w:rPr>
          <w:rFonts w:cstheme="minorHAnsi"/>
          <w:b/>
          <w:sz w:val="28"/>
          <w:szCs w:val="28"/>
          <w:lang w:val="es-ES_tradnl"/>
        </w:rPr>
      </w:pPr>
      <w:r w:rsidRPr="004F52E0">
        <w:rPr>
          <w:rFonts w:cstheme="minorHAnsi"/>
          <w:b/>
          <w:sz w:val="28"/>
          <w:szCs w:val="28"/>
          <w:lang w:val="es-ES_tradnl"/>
        </w:rPr>
        <w:t>d) una tonelada de arena fina y dos piedras</w:t>
      </w:r>
    </w:p>
    <w:p w:rsidR="002071D8" w:rsidRPr="00F004B0" w:rsidRDefault="00F004B0" w:rsidP="00545418">
      <w:pPr>
        <w:rPr>
          <w:rFonts w:ascii="Georgia" w:hAnsi="Georgia"/>
          <w:b/>
          <w:sz w:val="24"/>
          <w:szCs w:val="24"/>
          <w:lang w:val="es-ES_tradnl"/>
        </w:rPr>
      </w:pPr>
      <w:r w:rsidRPr="00F004B0">
        <w:rPr>
          <w:rFonts w:ascii="Georgia" w:hAnsi="Georgia"/>
          <w:b/>
          <w:sz w:val="24"/>
          <w:szCs w:val="24"/>
          <w:lang w:val="es-ES_tradnl"/>
        </w:rPr>
        <w:t xml:space="preserve"> 3) Exprese 4 ejemplos de soluciones, indicando en cada ejemplo cual es el soluto y cuál es el solvente.</w:t>
      </w:r>
    </w:p>
    <w:sectPr w:rsidR="002071D8" w:rsidRPr="00F004B0" w:rsidSect="00F004B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C725E"/>
    <w:multiLevelType w:val="hybridMultilevel"/>
    <w:tmpl w:val="770EE016"/>
    <w:lvl w:ilvl="0" w:tplc="2C0A000D">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 w15:restartNumberingAfterBreak="0">
    <w:nsid w:val="416757FD"/>
    <w:multiLevelType w:val="hybridMultilevel"/>
    <w:tmpl w:val="77382E2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FC4493B"/>
    <w:multiLevelType w:val="hybridMultilevel"/>
    <w:tmpl w:val="EC96E34E"/>
    <w:lvl w:ilvl="0" w:tplc="2C0A000B">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418"/>
    <w:rsid w:val="001E5AA3"/>
    <w:rsid w:val="002071D8"/>
    <w:rsid w:val="004F52E0"/>
    <w:rsid w:val="00545418"/>
    <w:rsid w:val="00553C3D"/>
    <w:rsid w:val="00E55F2A"/>
    <w:rsid w:val="00F00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338D9"/>
  <w15:chartTrackingRefBased/>
  <w15:docId w15:val="{2E8BCA11-DA4C-474E-A043-725F63ED6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418"/>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45418"/>
    <w:rPr>
      <w:color w:val="0563C1" w:themeColor="hyperlink"/>
      <w:u w:val="single"/>
    </w:rPr>
  </w:style>
  <w:style w:type="paragraph" w:styleId="Sinespaciado">
    <w:name w:val="No Spacing"/>
    <w:uiPriority w:val="1"/>
    <w:qFormat/>
    <w:rsid w:val="00545418"/>
    <w:pPr>
      <w:spacing w:after="0" w:line="240" w:lineRule="auto"/>
    </w:pPr>
    <w:rPr>
      <w:rFonts w:ascii="Calibri" w:eastAsia="Calibri" w:hAnsi="Calibri" w:cs="Times New Roman"/>
      <w:lang w:val="es-AR"/>
    </w:rPr>
  </w:style>
  <w:style w:type="paragraph" w:styleId="Prrafodelista">
    <w:name w:val="List Paragraph"/>
    <w:basedOn w:val="Normal"/>
    <w:uiPriority w:val="34"/>
    <w:qFormat/>
    <w:rsid w:val="00545418"/>
    <w:pPr>
      <w:spacing w:after="200" w:line="276" w:lineRule="auto"/>
      <w:ind w:left="720"/>
      <w:contextualSpacing/>
    </w:pPr>
    <w:rPr>
      <w:rFonts w:ascii="Calibri" w:eastAsia="Calibri" w:hAnsi="Calibri" w:cs="Times New Roman"/>
    </w:rPr>
  </w:style>
  <w:style w:type="character" w:styleId="Textodelmarcadordeposicin">
    <w:name w:val="Placeholder Text"/>
    <w:basedOn w:val="Fuentedeprrafopredeter"/>
    <w:uiPriority w:val="99"/>
    <w:semiHidden/>
    <w:rsid w:val="004F52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ristian_robus@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406</Words>
  <Characters>2315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Alumno</cp:lastModifiedBy>
  <cp:revision>1</cp:revision>
  <dcterms:created xsi:type="dcterms:W3CDTF">2020-08-09T15:02:00Z</dcterms:created>
  <dcterms:modified xsi:type="dcterms:W3CDTF">2020-08-09T15:57:00Z</dcterms:modified>
</cp:coreProperties>
</file>