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9A" w:rsidRPr="003F5CC8" w:rsidRDefault="00DC239A" w:rsidP="00D46AA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F5CC8">
        <w:rPr>
          <w:rFonts w:ascii="Times New Roman" w:hAnsi="Times New Roman" w:cs="Times New Roman"/>
          <w:b/>
          <w:sz w:val="40"/>
          <w:szCs w:val="40"/>
          <w:u w:val="single"/>
        </w:rPr>
        <w:t>CPEM N° 46</w:t>
      </w:r>
    </w:p>
    <w:p w:rsidR="00D46AAA" w:rsidRPr="003F5CC8" w:rsidRDefault="00236AD4" w:rsidP="00D46AA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Período noviembre 2020</w:t>
      </w:r>
    </w:p>
    <w:p w:rsidR="00DC239A" w:rsidRPr="003F5CC8" w:rsidRDefault="00DC239A" w:rsidP="00DC239A">
      <w:pPr>
        <w:rPr>
          <w:rFonts w:ascii="Times New Roman" w:hAnsi="Times New Roman" w:cs="Times New Roman"/>
          <w:b/>
          <w:sz w:val="28"/>
          <w:szCs w:val="28"/>
        </w:rPr>
      </w:pPr>
      <w:r w:rsidRPr="003F5CC8">
        <w:rPr>
          <w:rFonts w:ascii="Times New Roman" w:hAnsi="Times New Roman" w:cs="Times New Roman"/>
          <w:b/>
          <w:sz w:val="28"/>
          <w:szCs w:val="28"/>
        </w:rPr>
        <w:t>As</w:t>
      </w:r>
      <w:r w:rsidR="003F5CC8">
        <w:rPr>
          <w:rFonts w:ascii="Times New Roman" w:hAnsi="Times New Roman" w:cs="Times New Roman"/>
          <w:b/>
          <w:sz w:val="28"/>
          <w:szCs w:val="28"/>
        </w:rPr>
        <w:t>ignatura: CIENCIAS SOCIALES</w:t>
      </w:r>
      <w:r w:rsidRPr="003F5CC8">
        <w:rPr>
          <w:rFonts w:ascii="Times New Roman" w:hAnsi="Times New Roman" w:cs="Times New Roman"/>
          <w:b/>
          <w:sz w:val="28"/>
          <w:szCs w:val="28"/>
        </w:rPr>
        <w:tab/>
        <w:t>Curso: 5to</w:t>
      </w:r>
      <w:r w:rsidRPr="003F5CC8">
        <w:rPr>
          <w:rFonts w:ascii="Times New Roman" w:hAnsi="Times New Roman" w:cs="Times New Roman"/>
          <w:b/>
          <w:sz w:val="28"/>
          <w:szCs w:val="28"/>
        </w:rPr>
        <w:tab/>
        <w:t>División: C y D</w:t>
      </w:r>
    </w:p>
    <w:p w:rsidR="00DC239A" w:rsidRDefault="003F5CC8" w:rsidP="00DC23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Docente:</w:t>
      </w:r>
      <w:r>
        <w:rPr>
          <w:rFonts w:ascii="Times New Roman" w:hAnsi="Times New Roman" w:cs="Times New Roman"/>
          <w:b/>
          <w:sz w:val="28"/>
          <w:szCs w:val="28"/>
        </w:rPr>
        <w:tab/>
        <w:t>PAULA GUINDER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C239A" w:rsidRPr="003F5CC8">
        <w:rPr>
          <w:rFonts w:ascii="Times New Roman" w:hAnsi="Times New Roman" w:cs="Times New Roman"/>
          <w:b/>
          <w:sz w:val="28"/>
          <w:szCs w:val="28"/>
        </w:rPr>
        <w:t>Ciclo Lectivo: 2020</w:t>
      </w:r>
    </w:p>
    <w:p w:rsidR="00492702" w:rsidRPr="003F5CC8" w:rsidRDefault="00492702" w:rsidP="00DC239A">
      <w:pPr>
        <w:rPr>
          <w:rFonts w:ascii="Times New Roman" w:hAnsi="Times New Roman" w:cs="Times New Roman"/>
          <w:b/>
          <w:sz w:val="28"/>
          <w:szCs w:val="28"/>
        </w:rPr>
      </w:pPr>
    </w:p>
    <w:p w:rsidR="00BC3639" w:rsidRDefault="00DC239A" w:rsidP="00B72DE6">
      <w:pPr>
        <w:pStyle w:val="Prrafodelista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5CC8">
        <w:rPr>
          <w:rFonts w:ascii="Times New Roman" w:hAnsi="Times New Roman" w:cs="Times New Roman"/>
          <w:b/>
          <w:sz w:val="24"/>
          <w:szCs w:val="24"/>
        </w:rPr>
        <w:t>Contenidos/conceptos trabajados hasta el momento:</w:t>
      </w:r>
    </w:p>
    <w:p w:rsidR="00492702" w:rsidRDefault="00492702" w:rsidP="00492702">
      <w:pPr>
        <w:pStyle w:val="Prrafodelista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F5CC8" w:rsidRPr="003F5CC8" w:rsidRDefault="003F5CC8" w:rsidP="00B72DE6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3F5CC8">
        <w:rPr>
          <w:rFonts w:ascii="Times New Roman" w:hAnsi="Times New Roman" w:cs="Times New Roman"/>
          <w:bCs/>
          <w:i/>
          <w:sz w:val="24"/>
          <w:szCs w:val="24"/>
          <w:u w:val="single"/>
        </w:rPr>
        <w:t>Unidad introductoria</w:t>
      </w:r>
    </w:p>
    <w:p w:rsidR="00B72DE6" w:rsidRDefault="003F5CC8" w:rsidP="00B72D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CC8">
        <w:rPr>
          <w:rFonts w:ascii="Times New Roman" w:hAnsi="Times New Roman" w:cs="Times New Roman"/>
          <w:bCs/>
          <w:sz w:val="24"/>
          <w:szCs w:val="24"/>
        </w:rPr>
        <w:t>Repaso principales conceptos trabajados el año anterior: capitalismo, burguesía, proletariado, imperialismo.</w:t>
      </w:r>
      <w:r w:rsidR="00B72D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5CC8">
        <w:rPr>
          <w:rFonts w:ascii="Times New Roman" w:hAnsi="Times New Roman" w:cs="Times New Roman"/>
          <w:bCs/>
          <w:sz w:val="24"/>
          <w:szCs w:val="24"/>
        </w:rPr>
        <w:t>Consecuencias del sistema y desigualdades sociales</w:t>
      </w:r>
      <w:r w:rsidR="00B72DE6">
        <w:rPr>
          <w:rFonts w:ascii="Times New Roman" w:hAnsi="Times New Roman" w:cs="Times New Roman"/>
          <w:bCs/>
          <w:sz w:val="24"/>
          <w:szCs w:val="24"/>
        </w:rPr>
        <w:t xml:space="preserve"> en el Capitalismo</w:t>
      </w:r>
      <w:r w:rsidRPr="003F5CC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72DE6">
        <w:rPr>
          <w:rFonts w:ascii="Times New Roman" w:hAnsi="Times New Roman" w:cs="Times New Roman"/>
          <w:bCs/>
          <w:sz w:val="24"/>
          <w:szCs w:val="24"/>
        </w:rPr>
        <w:t>La perspectiva de género en el análisis de las desigualdades. Las desigualdades y los efectos en los sectores populares. La teoría de la dependencia y el subdesarrollo. EL Norte y el Sur global. La esclavitud moderna. Cómo arribar a una economía más humana: inestabilidades del sistema capitalista, agudización de las desigualdades, neoliberalismo.</w:t>
      </w:r>
    </w:p>
    <w:p w:rsidR="00B72DE6" w:rsidRDefault="00B72DE6" w:rsidP="00B72D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5CC8" w:rsidRPr="003F5CC8" w:rsidRDefault="003F5CC8" w:rsidP="00B72DE6">
      <w:pPr>
        <w:pStyle w:val="Standard"/>
        <w:spacing w:line="276" w:lineRule="auto"/>
        <w:jc w:val="both"/>
        <w:rPr>
          <w:bCs/>
          <w:i/>
          <w:iCs/>
          <w:u w:val="single"/>
        </w:rPr>
      </w:pPr>
      <w:r w:rsidRPr="003F5CC8">
        <w:rPr>
          <w:i/>
          <w:u w:val="single"/>
        </w:rPr>
        <w:t xml:space="preserve"> </w:t>
      </w:r>
      <w:r w:rsidR="00B72DE6">
        <w:rPr>
          <w:bCs/>
          <w:i/>
          <w:iCs/>
          <w:u w:val="single"/>
        </w:rPr>
        <w:t>Unidad I</w:t>
      </w:r>
      <w:r w:rsidRPr="003F5CC8">
        <w:rPr>
          <w:bCs/>
          <w:i/>
          <w:iCs/>
          <w:u w:val="single"/>
        </w:rPr>
        <w:t xml:space="preserve">: </w:t>
      </w:r>
      <w:r w:rsidRPr="003F5CC8">
        <w:rPr>
          <w:i/>
          <w:u w:val="single"/>
        </w:rPr>
        <w:t>Radicalismo   -  Década  Infame</w:t>
      </w:r>
    </w:p>
    <w:p w:rsidR="003F5CC8" w:rsidRDefault="003F5CC8" w:rsidP="00B72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CC8">
        <w:rPr>
          <w:rFonts w:ascii="Times New Roman" w:hAnsi="Times New Roman" w:cs="Times New Roman"/>
          <w:sz w:val="24"/>
          <w:szCs w:val="24"/>
        </w:rPr>
        <w:t xml:space="preserve">Panorama general del contexto latinoamericano en el plano económico, social y político; en la segunda mitad del siglo XIX y  las primeras décadas del siglo XX. </w:t>
      </w:r>
      <w:r w:rsidR="00B72DE6">
        <w:rPr>
          <w:rFonts w:ascii="Times New Roman" w:hAnsi="Times New Roman" w:cs="Times New Roman"/>
          <w:sz w:val="24"/>
          <w:szCs w:val="24"/>
        </w:rPr>
        <w:t xml:space="preserve">Liderazgo de EEUU. Crisis del Régimen Oligárquico: </w:t>
      </w:r>
      <w:r w:rsidR="00B72DE6" w:rsidRPr="00B72DE6">
        <w:rPr>
          <w:rFonts w:ascii="Times New Roman" w:hAnsi="Times New Roman" w:cs="Times New Roman"/>
          <w:sz w:val="24"/>
          <w:szCs w:val="24"/>
        </w:rPr>
        <w:t xml:space="preserve">modelo productivo, modelo agroexportador, democracia restringida, sectores privilegiados, sectores subalternos, inmigración, </w:t>
      </w:r>
      <w:r w:rsidR="00B72DE6">
        <w:rPr>
          <w:rFonts w:ascii="Times New Roman" w:hAnsi="Times New Roman" w:cs="Times New Roman"/>
          <w:sz w:val="24"/>
          <w:szCs w:val="24"/>
        </w:rPr>
        <w:t>ley Sáez Peña. Triunfo del radicalismo. Democracias y dictaduras en el siglo XX argentino.</w:t>
      </w:r>
    </w:p>
    <w:p w:rsidR="00236AD4" w:rsidRDefault="00236AD4" w:rsidP="00B72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5D3" w:rsidRPr="000B05D3" w:rsidRDefault="00236AD4" w:rsidP="000B05D3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0B05D3">
        <w:rPr>
          <w:rFonts w:ascii="Times New Roman" w:hAnsi="Times New Roman" w:cs="Times New Roman"/>
          <w:i/>
          <w:sz w:val="24"/>
          <w:szCs w:val="24"/>
          <w:u w:val="single"/>
        </w:rPr>
        <w:t xml:space="preserve">Unidad II: </w:t>
      </w:r>
      <w:r w:rsidR="000B05D3" w:rsidRPr="000B05D3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Entre Democracias débiles y dictaduras en Latinoamérica</w:t>
      </w:r>
    </w:p>
    <w:p w:rsidR="000B05D3" w:rsidRPr="001F18F2" w:rsidRDefault="000B05D3" w:rsidP="000B05D3">
      <w:pPr>
        <w:pStyle w:val="Standard"/>
        <w:jc w:val="both"/>
      </w:pPr>
      <w:r w:rsidRPr="001F18F2">
        <w:rPr>
          <w:bCs/>
          <w:iCs/>
        </w:rPr>
        <w:t>Dictaduras y democracias en América Latina: cambios y continuidades. Concepto, características de las dictaduras.</w:t>
      </w:r>
      <w:r w:rsidRPr="001F18F2">
        <w:t xml:space="preserve"> La intervención de EEUU en Latinoamérica. Conflictos sociales. </w:t>
      </w:r>
    </w:p>
    <w:p w:rsidR="000B05D3" w:rsidRDefault="000B05D3" w:rsidP="000B05D3">
      <w:pPr>
        <w:pStyle w:val="Standard"/>
        <w:jc w:val="both"/>
      </w:pPr>
      <w:r w:rsidRPr="001F18F2">
        <w:t>La agudización de la conflictividad social. La radicalización política de amplios sectores de la sociedad</w:t>
      </w:r>
      <w:r>
        <w:t xml:space="preserve">. </w:t>
      </w:r>
      <w:r w:rsidRPr="001F18F2">
        <w:t xml:space="preserve">El golpe de Estado del 24 de marzo de 1976. Las primeras medidas para tomar el control del país. El </w:t>
      </w:r>
      <w:proofErr w:type="spellStart"/>
      <w:r w:rsidRPr="001F18F2">
        <w:t>disciplinamiento</w:t>
      </w:r>
      <w:proofErr w:type="spellEnd"/>
      <w:r w:rsidRPr="001F18F2">
        <w:t xml:space="preserve"> político e ideológico. Las modificaciones del régimen político y del orden constitucional. La supresión de los derechos y las garantías constitucionales: los centros de detención y la figura del desaparecido. Terrorismo de Estado. Organismos de Derechos Humanos.</w:t>
      </w:r>
      <w:r>
        <w:t xml:space="preserve"> </w:t>
      </w:r>
    </w:p>
    <w:p w:rsidR="00236AD4" w:rsidRPr="000B05D3" w:rsidRDefault="00236AD4" w:rsidP="00236A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D46AAA" w:rsidRPr="003F5CC8" w:rsidRDefault="00D46AAA" w:rsidP="00B72DE6">
      <w:pPr>
        <w:pStyle w:val="Prrafodelista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5CC8">
        <w:rPr>
          <w:rFonts w:ascii="Times New Roman" w:hAnsi="Times New Roman" w:cs="Times New Roman"/>
          <w:b/>
          <w:sz w:val="24"/>
          <w:szCs w:val="24"/>
        </w:rPr>
        <w:t>Metodologías de trabajo:</w:t>
      </w:r>
    </w:p>
    <w:p w:rsidR="003F5CC8" w:rsidRPr="003F5CC8" w:rsidRDefault="003F5CC8" w:rsidP="00B72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CC8" w:rsidRPr="003F5CC8" w:rsidRDefault="003F5CC8" w:rsidP="00B72DE6">
      <w:pPr>
        <w:spacing w:after="0"/>
        <w:ind w:firstLine="708"/>
        <w:jc w:val="both"/>
        <w:rPr>
          <w:rFonts w:ascii="Times New Roman" w:hAnsi="Times New Roman" w:cs="Times New Roman"/>
          <w:bCs/>
          <w:kern w:val="22"/>
          <w:sz w:val="24"/>
          <w:szCs w:val="24"/>
        </w:rPr>
      </w:pPr>
      <w:r w:rsidRPr="003F5CC8">
        <w:rPr>
          <w:rFonts w:ascii="Times New Roman" w:hAnsi="Times New Roman" w:cs="Times New Roman"/>
          <w:bCs/>
          <w:kern w:val="22"/>
          <w:sz w:val="24"/>
          <w:szCs w:val="24"/>
        </w:rPr>
        <w:lastRenderedPageBreak/>
        <w:t xml:space="preserve">A partir y a través del trabajo en la materia Ciencias Sociales, se pretende que </w:t>
      </w:r>
      <w:proofErr w:type="spellStart"/>
      <w:r w:rsidRPr="003F5CC8">
        <w:rPr>
          <w:rFonts w:ascii="Times New Roman" w:hAnsi="Times New Roman" w:cs="Times New Roman"/>
          <w:bCs/>
          <w:kern w:val="22"/>
          <w:sz w:val="24"/>
          <w:szCs w:val="24"/>
        </w:rPr>
        <w:t>lxs</w:t>
      </w:r>
      <w:proofErr w:type="spellEnd"/>
      <w:r w:rsidRPr="003F5CC8">
        <w:rPr>
          <w:rFonts w:ascii="Times New Roman" w:hAnsi="Times New Roman" w:cs="Times New Roman"/>
          <w:bCs/>
          <w:kern w:val="22"/>
          <w:sz w:val="24"/>
          <w:szCs w:val="24"/>
        </w:rPr>
        <w:t xml:space="preserve"> estudiantes favorezcan y alimenten su capacidad crítica para “leer” la realidad. Todos los sucesos y situaciones actuales son producto de los hechos y acciones de </w:t>
      </w:r>
      <w:proofErr w:type="spellStart"/>
      <w:r w:rsidRPr="003F5CC8">
        <w:rPr>
          <w:rFonts w:ascii="Times New Roman" w:hAnsi="Times New Roman" w:cs="Times New Roman"/>
          <w:bCs/>
          <w:kern w:val="22"/>
          <w:sz w:val="24"/>
          <w:szCs w:val="24"/>
        </w:rPr>
        <w:t>lxs</w:t>
      </w:r>
      <w:proofErr w:type="spellEnd"/>
      <w:r w:rsidRPr="003F5CC8">
        <w:rPr>
          <w:rFonts w:ascii="Times New Roman" w:hAnsi="Times New Roman" w:cs="Times New Roman"/>
          <w:bCs/>
          <w:kern w:val="22"/>
          <w:sz w:val="24"/>
          <w:szCs w:val="24"/>
        </w:rPr>
        <w:t xml:space="preserve"> sujetos en el pasado, que inevitablemente tienen injerencias en el presente. A partir de ello, se pretende que </w:t>
      </w:r>
      <w:proofErr w:type="spellStart"/>
      <w:r w:rsidRPr="003F5CC8">
        <w:rPr>
          <w:rFonts w:ascii="Times New Roman" w:hAnsi="Times New Roman" w:cs="Times New Roman"/>
          <w:bCs/>
          <w:kern w:val="22"/>
          <w:sz w:val="24"/>
          <w:szCs w:val="24"/>
        </w:rPr>
        <w:t>lxs</w:t>
      </w:r>
      <w:proofErr w:type="spellEnd"/>
      <w:r w:rsidRPr="003F5CC8">
        <w:rPr>
          <w:rFonts w:ascii="Times New Roman" w:hAnsi="Times New Roman" w:cs="Times New Roman"/>
          <w:bCs/>
          <w:kern w:val="22"/>
          <w:sz w:val="24"/>
          <w:szCs w:val="24"/>
        </w:rPr>
        <w:t xml:space="preserve"> estudiantes comprendan la relación inseparable entre las temporalidades pasado-presente-futuro, en donde, a través de la comprensión del presente por los hechos del pasado, se pretenda modificar en el presente, repensando y transformando nuestro futuro. Se concibe entonces a </w:t>
      </w:r>
      <w:proofErr w:type="spellStart"/>
      <w:r w:rsidRPr="003F5CC8">
        <w:rPr>
          <w:rFonts w:ascii="Times New Roman" w:hAnsi="Times New Roman" w:cs="Times New Roman"/>
          <w:bCs/>
          <w:kern w:val="22"/>
          <w:sz w:val="24"/>
          <w:szCs w:val="24"/>
        </w:rPr>
        <w:t>lxs</w:t>
      </w:r>
      <w:proofErr w:type="spellEnd"/>
      <w:r w:rsidRPr="003F5CC8">
        <w:rPr>
          <w:rFonts w:ascii="Times New Roman" w:hAnsi="Times New Roman" w:cs="Times New Roman"/>
          <w:bCs/>
          <w:kern w:val="22"/>
          <w:sz w:val="24"/>
          <w:szCs w:val="24"/>
        </w:rPr>
        <w:t xml:space="preserve"> estudiantes como </w:t>
      </w:r>
      <w:proofErr w:type="spellStart"/>
      <w:r w:rsidRPr="003F5CC8">
        <w:rPr>
          <w:rFonts w:ascii="Times New Roman" w:hAnsi="Times New Roman" w:cs="Times New Roman"/>
          <w:bCs/>
          <w:kern w:val="22"/>
          <w:sz w:val="24"/>
          <w:szCs w:val="24"/>
        </w:rPr>
        <w:t>sujetxs</w:t>
      </w:r>
      <w:proofErr w:type="spellEnd"/>
      <w:r w:rsidRPr="003F5CC8">
        <w:rPr>
          <w:rFonts w:ascii="Times New Roman" w:hAnsi="Times New Roman" w:cs="Times New Roman"/>
          <w:bCs/>
          <w:kern w:val="22"/>
          <w:sz w:val="24"/>
          <w:szCs w:val="24"/>
        </w:rPr>
        <w:t xml:space="preserve"> </w:t>
      </w:r>
      <w:proofErr w:type="spellStart"/>
      <w:r w:rsidRPr="003F5CC8">
        <w:rPr>
          <w:rFonts w:ascii="Times New Roman" w:hAnsi="Times New Roman" w:cs="Times New Roman"/>
          <w:bCs/>
          <w:kern w:val="22"/>
          <w:sz w:val="24"/>
          <w:szCs w:val="24"/>
        </w:rPr>
        <w:t>activxs</w:t>
      </w:r>
      <w:proofErr w:type="spellEnd"/>
      <w:r w:rsidRPr="003F5CC8">
        <w:rPr>
          <w:rFonts w:ascii="Times New Roman" w:hAnsi="Times New Roman" w:cs="Times New Roman"/>
          <w:bCs/>
          <w:kern w:val="22"/>
          <w:sz w:val="24"/>
          <w:szCs w:val="24"/>
        </w:rPr>
        <w:t xml:space="preserve"> y </w:t>
      </w:r>
      <w:proofErr w:type="spellStart"/>
      <w:r w:rsidRPr="003F5CC8">
        <w:rPr>
          <w:rFonts w:ascii="Times New Roman" w:hAnsi="Times New Roman" w:cs="Times New Roman"/>
          <w:bCs/>
          <w:kern w:val="22"/>
          <w:sz w:val="24"/>
          <w:szCs w:val="24"/>
        </w:rPr>
        <w:t>críticxs</w:t>
      </w:r>
      <w:proofErr w:type="spellEnd"/>
      <w:r w:rsidRPr="003F5CC8">
        <w:rPr>
          <w:rFonts w:ascii="Times New Roman" w:hAnsi="Times New Roman" w:cs="Times New Roman"/>
          <w:bCs/>
          <w:kern w:val="22"/>
          <w:sz w:val="24"/>
          <w:szCs w:val="24"/>
        </w:rPr>
        <w:t>.</w:t>
      </w:r>
    </w:p>
    <w:p w:rsidR="003F5CC8" w:rsidRPr="003F5CC8" w:rsidRDefault="003F5CC8" w:rsidP="00B72D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CC8">
        <w:rPr>
          <w:rFonts w:ascii="Times New Roman" w:hAnsi="Times New Roman" w:cs="Times New Roman"/>
          <w:bCs/>
          <w:kern w:val="22"/>
          <w:sz w:val="24"/>
          <w:szCs w:val="24"/>
        </w:rPr>
        <w:t xml:space="preserve">A su vez, es fundamental que </w:t>
      </w:r>
      <w:proofErr w:type="spellStart"/>
      <w:r w:rsidRPr="003F5CC8">
        <w:rPr>
          <w:rFonts w:ascii="Times New Roman" w:hAnsi="Times New Roman" w:cs="Times New Roman"/>
          <w:bCs/>
          <w:kern w:val="22"/>
          <w:sz w:val="24"/>
          <w:szCs w:val="24"/>
        </w:rPr>
        <w:t>lxs</w:t>
      </w:r>
      <w:proofErr w:type="spellEnd"/>
      <w:r w:rsidRPr="003F5CC8">
        <w:rPr>
          <w:rFonts w:ascii="Times New Roman" w:hAnsi="Times New Roman" w:cs="Times New Roman"/>
          <w:bCs/>
          <w:kern w:val="22"/>
          <w:sz w:val="24"/>
          <w:szCs w:val="24"/>
        </w:rPr>
        <w:t xml:space="preserve"> estudiantes se sientan partícipes en la construcción del conocimiento, por lo cual se fomentará la investigación, y la posibilidad de </w:t>
      </w:r>
      <w:r w:rsidRPr="003F5CC8">
        <w:rPr>
          <w:rFonts w:ascii="Times New Roman" w:hAnsi="Times New Roman" w:cs="Times New Roman"/>
          <w:sz w:val="24"/>
          <w:szCs w:val="24"/>
        </w:rPr>
        <w:t>pensar, interpretar, dudar, reflexionar, criticar, crear, argumentar.</w:t>
      </w:r>
    </w:p>
    <w:p w:rsidR="003F5CC8" w:rsidRPr="003F5CC8" w:rsidRDefault="003F5CC8" w:rsidP="00B72DE6">
      <w:pPr>
        <w:spacing w:after="0"/>
        <w:ind w:firstLine="708"/>
        <w:jc w:val="both"/>
        <w:rPr>
          <w:rFonts w:ascii="Times New Roman" w:hAnsi="Times New Roman" w:cs="Times New Roman"/>
          <w:bCs/>
          <w:kern w:val="22"/>
          <w:sz w:val="24"/>
          <w:szCs w:val="24"/>
        </w:rPr>
      </w:pPr>
      <w:r w:rsidRPr="003F5CC8">
        <w:rPr>
          <w:rFonts w:ascii="Times New Roman" w:hAnsi="Times New Roman" w:cs="Times New Roman"/>
          <w:sz w:val="24"/>
          <w:szCs w:val="24"/>
        </w:rPr>
        <w:t xml:space="preserve">Consideramos fundamental que </w:t>
      </w:r>
      <w:proofErr w:type="spellStart"/>
      <w:r w:rsidRPr="003F5CC8">
        <w:rPr>
          <w:rFonts w:ascii="Times New Roman" w:hAnsi="Times New Roman" w:cs="Times New Roman"/>
          <w:sz w:val="24"/>
          <w:szCs w:val="24"/>
        </w:rPr>
        <w:t>lxs</w:t>
      </w:r>
      <w:proofErr w:type="spellEnd"/>
      <w:r w:rsidRPr="003F5CC8">
        <w:rPr>
          <w:rFonts w:ascii="Times New Roman" w:hAnsi="Times New Roman" w:cs="Times New Roman"/>
          <w:sz w:val="24"/>
          <w:szCs w:val="24"/>
        </w:rPr>
        <w:t xml:space="preserve"> estudiantes logren problematizar la realidad, es decir, trasformar el objeto de estudio en un problema histórico que requiere explicación. Esto contribuirá a que </w:t>
      </w:r>
      <w:proofErr w:type="spellStart"/>
      <w:r w:rsidRPr="003F5CC8">
        <w:rPr>
          <w:rFonts w:ascii="Times New Roman" w:hAnsi="Times New Roman" w:cs="Times New Roman"/>
          <w:sz w:val="24"/>
          <w:szCs w:val="24"/>
        </w:rPr>
        <w:t>lxs</w:t>
      </w:r>
      <w:proofErr w:type="spellEnd"/>
      <w:r w:rsidRPr="003F5CC8">
        <w:rPr>
          <w:rFonts w:ascii="Times New Roman" w:hAnsi="Times New Roman" w:cs="Times New Roman"/>
          <w:sz w:val="24"/>
          <w:szCs w:val="24"/>
        </w:rPr>
        <w:t xml:space="preserve"> estudiantes aprendan a ser actores y </w:t>
      </w:r>
      <w:proofErr w:type="spellStart"/>
      <w:r w:rsidRPr="003F5CC8">
        <w:rPr>
          <w:rFonts w:ascii="Times New Roman" w:hAnsi="Times New Roman" w:cs="Times New Roman"/>
          <w:sz w:val="24"/>
          <w:szCs w:val="24"/>
        </w:rPr>
        <w:t>ciudadanxs</w:t>
      </w:r>
      <w:proofErr w:type="spellEnd"/>
      <w:r w:rsidRPr="003F5CC8">
        <w:rPr>
          <w:rFonts w:ascii="Times New Roman" w:hAnsi="Times New Roman" w:cs="Times New Roman"/>
          <w:sz w:val="24"/>
          <w:szCs w:val="24"/>
        </w:rPr>
        <w:t xml:space="preserve"> más </w:t>
      </w:r>
      <w:proofErr w:type="spellStart"/>
      <w:r w:rsidRPr="003F5CC8">
        <w:rPr>
          <w:rFonts w:ascii="Times New Roman" w:hAnsi="Times New Roman" w:cs="Times New Roman"/>
          <w:sz w:val="24"/>
          <w:szCs w:val="24"/>
        </w:rPr>
        <w:t>críticxs</w:t>
      </w:r>
      <w:proofErr w:type="spellEnd"/>
      <w:r w:rsidRPr="003F5CC8">
        <w:rPr>
          <w:rFonts w:ascii="Times New Roman" w:hAnsi="Times New Roman" w:cs="Times New Roman"/>
          <w:sz w:val="24"/>
          <w:szCs w:val="24"/>
        </w:rPr>
        <w:t xml:space="preserve">, y actúen de manera reflexiva y autónoma.  </w:t>
      </w:r>
    </w:p>
    <w:p w:rsidR="003F5CC8" w:rsidRPr="003F5CC8" w:rsidRDefault="003F5CC8" w:rsidP="00B72D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CC8">
        <w:rPr>
          <w:rFonts w:ascii="Times New Roman" w:hAnsi="Times New Roman" w:cs="Times New Roman"/>
          <w:sz w:val="24"/>
          <w:szCs w:val="24"/>
        </w:rPr>
        <w:t>A su vez, se intentará lograr el entrecruzamiento con otras disciplinas con la finalidad de poner en discusión los discursos dominantes y la “historia oficial”, reval</w:t>
      </w:r>
      <w:r w:rsidR="00AD24A1">
        <w:rPr>
          <w:rFonts w:ascii="Times New Roman" w:hAnsi="Times New Roman" w:cs="Times New Roman"/>
          <w:sz w:val="24"/>
          <w:szCs w:val="24"/>
        </w:rPr>
        <w:t xml:space="preserve">orizando </w:t>
      </w:r>
      <w:proofErr w:type="spellStart"/>
      <w:r w:rsidR="00AD24A1">
        <w:rPr>
          <w:rFonts w:ascii="Times New Roman" w:hAnsi="Times New Roman" w:cs="Times New Roman"/>
          <w:sz w:val="24"/>
          <w:szCs w:val="24"/>
        </w:rPr>
        <w:t>sujetxs</w:t>
      </w:r>
      <w:proofErr w:type="spellEnd"/>
      <w:r w:rsidR="00AD24A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AD24A1">
        <w:rPr>
          <w:rFonts w:ascii="Times New Roman" w:hAnsi="Times New Roman" w:cs="Times New Roman"/>
          <w:sz w:val="24"/>
          <w:szCs w:val="24"/>
        </w:rPr>
        <w:t>invisibilizadx</w:t>
      </w:r>
      <w:r w:rsidRPr="003F5CC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3F5CC8">
        <w:rPr>
          <w:rFonts w:ascii="Times New Roman" w:hAnsi="Times New Roman" w:cs="Times New Roman"/>
          <w:sz w:val="24"/>
          <w:szCs w:val="24"/>
        </w:rPr>
        <w:t>” desde la academia por mucho tiempo, y apuntando a analizar “la historia desde abajo”, es decir, desde el punto de vista de los sectores populares.</w:t>
      </w:r>
    </w:p>
    <w:p w:rsidR="003F5CC8" w:rsidRDefault="003F5CC8" w:rsidP="00B72D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CC8">
        <w:rPr>
          <w:rFonts w:ascii="Times New Roman" w:hAnsi="Times New Roman" w:cs="Times New Roman"/>
          <w:sz w:val="24"/>
          <w:szCs w:val="24"/>
        </w:rPr>
        <w:t xml:space="preserve">Por último, se considera fundamental el análisis de conceptos fundamentales, y se considerará primordial que </w:t>
      </w:r>
      <w:proofErr w:type="spellStart"/>
      <w:r w:rsidRPr="003F5CC8">
        <w:rPr>
          <w:rFonts w:ascii="Times New Roman" w:hAnsi="Times New Roman" w:cs="Times New Roman"/>
          <w:sz w:val="24"/>
          <w:szCs w:val="24"/>
        </w:rPr>
        <w:t>lxs</w:t>
      </w:r>
      <w:proofErr w:type="spellEnd"/>
      <w:r w:rsidRPr="003F5CC8">
        <w:rPr>
          <w:rFonts w:ascii="Times New Roman" w:hAnsi="Times New Roman" w:cs="Times New Roman"/>
          <w:sz w:val="24"/>
          <w:szCs w:val="24"/>
        </w:rPr>
        <w:t xml:space="preserve"> estudiantes los comprendan y tengan un manejo teórico-práctico para poder utilizarlos para analizar la realidad de manera crítica.</w:t>
      </w:r>
    </w:p>
    <w:p w:rsidR="00AD24A1" w:rsidRDefault="00AD24A1" w:rsidP="00B72D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ello, se han enviado vía plataforma trabajos prácticos pensados para resolverlos de manera individual o en parejas. Estos trabajos han sido enviados vía mail.</w:t>
      </w:r>
    </w:p>
    <w:p w:rsidR="000B05D3" w:rsidRDefault="000B05D3" w:rsidP="000B0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5D3" w:rsidRDefault="000B05D3" w:rsidP="000B0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PERIODO NOVIEMBRE:</w:t>
      </w:r>
    </w:p>
    <w:p w:rsidR="000B05D3" w:rsidRDefault="000B05D3" w:rsidP="000B0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caso de estudiantes que se encuentren en el período de trabajo de noviembre, se evaluará de forma oral los trabajos que han sido subidos a la plataforma. Se evaluarán solamente los trabajos que no han sido entregados o los</w:t>
      </w:r>
      <w:r w:rsidR="00393255">
        <w:rPr>
          <w:rFonts w:ascii="Times New Roman" w:hAnsi="Times New Roman" w:cs="Times New Roman"/>
          <w:sz w:val="24"/>
          <w:szCs w:val="24"/>
        </w:rPr>
        <w:t xml:space="preserve"> que han sido entregados tarde (en </w:t>
      </w:r>
      <w:r>
        <w:rPr>
          <w:rFonts w:ascii="Times New Roman" w:hAnsi="Times New Roman" w:cs="Times New Roman"/>
          <w:sz w:val="24"/>
          <w:szCs w:val="24"/>
        </w:rPr>
        <w:t>octubre</w:t>
      </w:r>
      <w:r w:rsidR="003932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En el cronograma se detallará días de consulta y exposición oral.</w:t>
      </w:r>
      <w:r w:rsidR="00393255">
        <w:rPr>
          <w:rFonts w:ascii="Times New Roman" w:hAnsi="Times New Roman" w:cs="Times New Roman"/>
          <w:sz w:val="24"/>
          <w:szCs w:val="24"/>
        </w:rPr>
        <w:t xml:space="preserve"> Cada estudiante preparará los trabajos pendientes y expondrá en un tiempo de 15 minutos. Se podrá realizar alguna pregunta sobre los contenidos.</w:t>
      </w:r>
    </w:p>
    <w:p w:rsidR="00492702" w:rsidRPr="003F5CC8" w:rsidRDefault="00492702" w:rsidP="00B72D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5CC8" w:rsidRPr="003F5CC8" w:rsidRDefault="003F5CC8" w:rsidP="00B72D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AAA" w:rsidRPr="003F5CC8" w:rsidRDefault="00D46AAA" w:rsidP="00B72DE6">
      <w:pPr>
        <w:pStyle w:val="Prrafodelist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5CC8">
        <w:rPr>
          <w:rFonts w:ascii="Times New Roman" w:hAnsi="Times New Roman" w:cs="Times New Roman"/>
          <w:b/>
          <w:sz w:val="24"/>
          <w:szCs w:val="24"/>
        </w:rPr>
        <w:t xml:space="preserve">Objetivos: </w:t>
      </w:r>
    </w:p>
    <w:p w:rsidR="00DC239A" w:rsidRPr="003F5CC8" w:rsidRDefault="00DC239A" w:rsidP="00B72DE6">
      <w:pPr>
        <w:pStyle w:val="Standard"/>
        <w:numPr>
          <w:ilvl w:val="0"/>
          <w:numId w:val="3"/>
        </w:numPr>
        <w:spacing w:line="276" w:lineRule="auto"/>
        <w:jc w:val="both"/>
      </w:pPr>
      <w:r w:rsidRPr="003F5CC8">
        <w:t xml:space="preserve">Comprender la realidad social, a través del fomento de un  pensamiento crítico y creativo. Lo que se quiere lograr con esto es que </w:t>
      </w:r>
      <w:proofErr w:type="spellStart"/>
      <w:r w:rsidRPr="003F5CC8">
        <w:t>lxs</w:t>
      </w:r>
      <w:proofErr w:type="spellEnd"/>
      <w:r w:rsidRPr="003F5CC8">
        <w:t xml:space="preserve"> estudiantes tomen conciencia del papel activo y transformador que tienen sobre la realidad en la cual intervienen.</w:t>
      </w:r>
    </w:p>
    <w:p w:rsidR="00DC239A" w:rsidRPr="003F5CC8" w:rsidRDefault="00DC239A" w:rsidP="00B72DE6">
      <w:pPr>
        <w:pStyle w:val="Standard"/>
        <w:numPr>
          <w:ilvl w:val="0"/>
          <w:numId w:val="3"/>
        </w:numPr>
        <w:spacing w:line="276" w:lineRule="auto"/>
        <w:jc w:val="both"/>
      </w:pPr>
      <w:r w:rsidRPr="003F5CC8">
        <w:t xml:space="preserve">Comprender el presente a través del conocimiento del pasado, ayudando a desarrollar un pensamiento lógico para comprender el análisis de las causas y </w:t>
      </w:r>
      <w:r w:rsidRPr="003F5CC8">
        <w:lastRenderedPageBreak/>
        <w:t>consecuencias de los hechos históricos, fomentando una actitud crítica ante la realidad en la que viven, redescubriendo la misma.</w:t>
      </w:r>
    </w:p>
    <w:p w:rsidR="00DC239A" w:rsidRPr="003F5CC8" w:rsidRDefault="00DC239A" w:rsidP="00B72DE6">
      <w:pPr>
        <w:pStyle w:val="Standard"/>
        <w:numPr>
          <w:ilvl w:val="0"/>
          <w:numId w:val="3"/>
        </w:numPr>
        <w:spacing w:line="276" w:lineRule="auto"/>
        <w:jc w:val="both"/>
      </w:pPr>
      <w:r w:rsidRPr="003F5CC8">
        <w:t xml:space="preserve">Problematizar la realidad, es decir, trasformar el objeto de estudio en un problema histórico que requiere explicación. Esto contribuirá a que </w:t>
      </w:r>
      <w:proofErr w:type="spellStart"/>
      <w:r w:rsidRPr="003F5CC8">
        <w:t>lxs</w:t>
      </w:r>
      <w:proofErr w:type="spellEnd"/>
      <w:r w:rsidRPr="003F5CC8">
        <w:t xml:space="preserve"> estudiantes aprendan a ser actores y ciudadanos más críticos, y actúen de manera reflexiva y autónoma.  </w:t>
      </w:r>
    </w:p>
    <w:p w:rsidR="00DC239A" w:rsidRPr="003F5CC8" w:rsidRDefault="00DC239A" w:rsidP="00B72DE6">
      <w:pPr>
        <w:pStyle w:val="Standard"/>
        <w:numPr>
          <w:ilvl w:val="0"/>
          <w:numId w:val="3"/>
        </w:numPr>
        <w:spacing w:line="276" w:lineRule="auto"/>
        <w:jc w:val="both"/>
      </w:pPr>
      <w:r w:rsidRPr="003F5CC8">
        <w:t>Contribuir en la formación de personas libres, críticas reflexivas, creativas, solidarias, participativas y comprometidas con los valores de defensa y respeto de los seres humanos y de la naturaleza.</w:t>
      </w:r>
    </w:p>
    <w:p w:rsidR="00DC239A" w:rsidRPr="003F5CC8" w:rsidRDefault="00DC239A" w:rsidP="00B72DE6">
      <w:pPr>
        <w:pStyle w:val="Standard"/>
        <w:numPr>
          <w:ilvl w:val="0"/>
          <w:numId w:val="3"/>
        </w:numPr>
        <w:spacing w:line="276" w:lineRule="auto"/>
        <w:jc w:val="both"/>
      </w:pPr>
      <w:r w:rsidRPr="003F5CC8">
        <w:t>Lograr que el/la estudiante comprenda y tenga un manejo teórico-práctico de los principales conceptos trabajados en clase, y que pueda aplicarlos para analizar la realidad de manera crítica.</w:t>
      </w:r>
    </w:p>
    <w:p w:rsidR="00DC239A" w:rsidRPr="003F5CC8" w:rsidRDefault="00DC239A" w:rsidP="00B72DE6">
      <w:pPr>
        <w:pStyle w:val="Standard"/>
        <w:spacing w:line="276" w:lineRule="auto"/>
        <w:jc w:val="both"/>
      </w:pPr>
    </w:p>
    <w:p w:rsidR="00D46AAA" w:rsidRPr="003F5CC8" w:rsidRDefault="00D46AAA" w:rsidP="00B72DE6">
      <w:pPr>
        <w:pStyle w:val="Prrafodelist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5CC8">
        <w:rPr>
          <w:rFonts w:ascii="Times New Roman" w:hAnsi="Times New Roman" w:cs="Times New Roman"/>
          <w:b/>
          <w:sz w:val="24"/>
          <w:szCs w:val="24"/>
        </w:rPr>
        <w:t>Recursos:</w:t>
      </w:r>
    </w:p>
    <w:p w:rsidR="00DC239A" w:rsidRPr="003F5CC8" w:rsidRDefault="00DC239A" w:rsidP="00B72DE6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5CC8">
        <w:rPr>
          <w:rFonts w:ascii="Times New Roman" w:hAnsi="Times New Roman" w:cs="Times New Roman"/>
          <w:sz w:val="24"/>
          <w:szCs w:val="24"/>
        </w:rPr>
        <w:t xml:space="preserve">Bibliografía propuesta por la cátedra para cada temática. </w:t>
      </w:r>
    </w:p>
    <w:p w:rsidR="00DC239A" w:rsidRPr="003F5CC8" w:rsidRDefault="00DC239A" w:rsidP="00B72DE6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5CC8">
        <w:rPr>
          <w:rFonts w:ascii="Times New Roman" w:hAnsi="Times New Roman" w:cs="Times New Roman"/>
          <w:sz w:val="24"/>
          <w:szCs w:val="24"/>
        </w:rPr>
        <w:t xml:space="preserve">Fichas de Cátedra. </w:t>
      </w:r>
    </w:p>
    <w:p w:rsidR="00DC239A" w:rsidRPr="003F5CC8" w:rsidRDefault="00DC239A" w:rsidP="00B72DE6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5CC8">
        <w:rPr>
          <w:rFonts w:ascii="Times New Roman" w:hAnsi="Times New Roman" w:cs="Times New Roman"/>
          <w:sz w:val="24"/>
          <w:szCs w:val="24"/>
        </w:rPr>
        <w:t xml:space="preserve">Artículos periodísticos. </w:t>
      </w:r>
    </w:p>
    <w:p w:rsidR="00DC239A" w:rsidRPr="003F5CC8" w:rsidRDefault="00DC239A" w:rsidP="00B72DE6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5CC8">
        <w:rPr>
          <w:rFonts w:ascii="Times New Roman" w:hAnsi="Times New Roman" w:cs="Times New Roman"/>
          <w:sz w:val="24"/>
          <w:szCs w:val="24"/>
        </w:rPr>
        <w:t xml:space="preserve">Presentaciones en </w:t>
      </w:r>
      <w:proofErr w:type="spellStart"/>
      <w:r w:rsidRPr="003F5CC8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3F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CC8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3F5C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239A" w:rsidRDefault="00DC239A" w:rsidP="00B72DE6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2702">
        <w:rPr>
          <w:rFonts w:ascii="Times New Roman" w:hAnsi="Times New Roman" w:cs="Times New Roman"/>
          <w:sz w:val="24"/>
          <w:szCs w:val="24"/>
        </w:rPr>
        <w:t>Videos.</w:t>
      </w:r>
    </w:p>
    <w:p w:rsidR="000B05D3" w:rsidRDefault="000B05D3" w:rsidP="000B05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5D3" w:rsidRDefault="000B05D3" w:rsidP="000B05D3">
      <w:pPr>
        <w:pStyle w:val="Prrafodelist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Cronograma</w:t>
      </w:r>
    </w:p>
    <w:p w:rsidR="000B05D3" w:rsidRDefault="000B05D3" w:rsidP="000B05D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69"/>
        <w:gridCol w:w="2960"/>
        <w:gridCol w:w="3125"/>
      </w:tblGrid>
      <w:tr w:rsidR="000B05D3" w:rsidTr="000B05D3">
        <w:trPr>
          <w:trHeight w:val="315"/>
        </w:trPr>
        <w:tc>
          <w:tcPr>
            <w:tcW w:w="3013" w:type="dxa"/>
          </w:tcPr>
          <w:p w:rsidR="000B05D3" w:rsidRDefault="000B05D3" w:rsidP="000B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Trabajos prácticos</w:t>
            </w:r>
          </w:p>
        </w:tc>
        <w:tc>
          <w:tcPr>
            <w:tcW w:w="3013" w:type="dxa"/>
          </w:tcPr>
          <w:p w:rsidR="000B05D3" w:rsidRDefault="000B05D3" w:rsidP="000B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Consulta </w:t>
            </w:r>
          </w:p>
        </w:tc>
        <w:tc>
          <w:tcPr>
            <w:tcW w:w="3015" w:type="dxa"/>
          </w:tcPr>
          <w:p w:rsidR="000B05D3" w:rsidRDefault="000B05D3" w:rsidP="000B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Exposición oral</w:t>
            </w:r>
          </w:p>
        </w:tc>
      </w:tr>
      <w:tr w:rsidR="000B05D3" w:rsidTr="000B05D3">
        <w:trPr>
          <w:trHeight w:val="315"/>
        </w:trPr>
        <w:tc>
          <w:tcPr>
            <w:tcW w:w="3013" w:type="dxa"/>
          </w:tcPr>
          <w:p w:rsidR="000B05D3" w:rsidRDefault="000B05D3" w:rsidP="000B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  <w:tc>
          <w:tcPr>
            <w:tcW w:w="3013" w:type="dxa"/>
          </w:tcPr>
          <w:p w:rsidR="000B05D3" w:rsidRDefault="000B05D3" w:rsidP="000B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Jueves 12/11 16:30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0B05D3" w:rsidRDefault="000B05D3" w:rsidP="000B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Viernes 20/11 15hs.</w:t>
            </w:r>
          </w:p>
        </w:tc>
      </w:tr>
      <w:tr w:rsidR="000B05D3" w:rsidTr="000B05D3">
        <w:trPr>
          <w:trHeight w:val="315"/>
        </w:trPr>
        <w:tc>
          <w:tcPr>
            <w:tcW w:w="3013" w:type="dxa"/>
          </w:tcPr>
          <w:p w:rsidR="000B05D3" w:rsidRDefault="000B05D3" w:rsidP="000B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4, 5, 6</w:t>
            </w:r>
          </w:p>
        </w:tc>
        <w:tc>
          <w:tcPr>
            <w:tcW w:w="3013" w:type="dxa"/>
          </w:tcPr>
          <w:p w:rsidR="000B05D3" w:rsidRDefault="00393255" w:rsidP="000B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Lunes 23/11 15hs.</w:t>
            </w:r>
          </w:p>
        </w:tc>
        <w:tc>
          <w:tcPr>
            <w:tcW w:w="3015" w:type="dxa"/>
          </w:tcPr>
          <w:p w:rsidR="000B05D3" w:rsidRDefault="00393255" w:rsidP="000B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25/11 14hs.</w:t>
            </w:r>
          </w:p>
        </w:tc>
      </w:tr>
      <w:tr w:rsidR="00393255" w:rsidTr="006543A7">
        <w:trPr>
          <w:trHeight w:val="640"/>
        </w:trPr>
        <w:tc>
          <w:tcPr>
            <w:tcW w:w="9041" w:type="dxa"/>
            <w:gridSpan w:val="3"/>
          </w:tcPr>
          <w:p w:rsidR="00393255" w:rsidRDefault="00393255" w:rsidP="000B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55" w:rsidRDefault="00393255" w:rsidP="000B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Enlace de zoom para las reuniones virtuales:</w:t>
            </w:r>
          </w:p>
          <w:p w:rsidR="00393255" w:rsidRDefault="00393255" w:rsidP="000B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55" w:rsidRDefault="00393255" w:rsidP="00495A1F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Hora: </w:t>
            </w:r>
            <w:r w:rsidRPr="00495A1F">
              <w:rPr>
                <w:rFonts w:ascii="Segoe UI" w:hAnsi="Segoe UI" w:cs="Segoe UI"/>
                <w:color w:val="FF0000"/>
                <w:sz w:val="23"/>
                <w:szCs w:val="23"/>
                <w:shd w:val="clear" w:color="auto" w:fill="FFFFFF"/>
              </w:rPr>
              <w:t xml:space="preserve">12 nov 2020 04:30 PM 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Buenos Aires, Georgetown</w:t>
            </w:r>
            <w:r>
              <w:rPr>
                <w:rFonts w:ascii="Segoe UI" w:hAnsi="Segoe UI" w:cs="Segoe UI"/>
                <w:color w:val="201F1E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Unirse a la reunión Zoom</w:t>
            </w:r>
            <w:r>
              <w:rPr>
                <w:rFonts w:ascii="Segoe UI" w:hAnsi="Segoe UI" w:cs="Segoe UI"/>
                <w:color w:val="201F1E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https://us04web.zoom.us/j/79902422508?pwd=NjFSdENmNVBYOWEyNXFoekc0RjdYQT09</w:t>
            </w:r>
            <w:r>
              <w:rPr>
                <w:rFonts w:ascii="Segoe UI" w:hAnsi="Segoe UI" w:cs="Segoe UI"/>
                <w:color w:val="201F1E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ID de reunión: 799 0242 2508</w:t>
            </w:r>
            <w:r>
              <w:rPr>
                <w:rFonts w:ascii="Segoe UI" w:hAnsi="Segoe UI" w:cs="Segoe UI"/>
                <w:color w:val="201F1E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Código de acceso: F64uE8</w:t>
            </w:r>
          </w:p>
          <w:p w:rsidR="00495A1F" w:rsidRDefault="00495A1F" w:rsidP="00495A1F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:rsidR="00495A1F" w:rsidRDefault="00495A1F" w:rsidP="00495A1F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Hora: </w:t>
            </w:r>
            <w:r w:rsidRPr="00495A1F">
              <w:rPr>
                <w:rFonts w:ascii="Segoe UI" w:hAnsi="Segoe UI" w:cs="Segoe UI"/>
                <w:color w:val="FF0000"/>
                <w:sz w:val="23"/>
                <w:szCs w:val="23"/>
                <w:shd w:val="clear" w:color="auto" w:fill="FFFFFF"/>
              </w:rPr>
              <w:t xml:space="preserve">20 nov 2020 03:00 PM 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Buenos Aires, Georgetown</w:t>
            </w:r>
            <w:r>
              <w:rPr>
                <w:rFonts w:ascii="Segoe UI" w:hAnsi="Segoe UI" w:cs="Segoe UI"/>
                <w:color w:val="201F1E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Unirse a la reunión Zoom</w:t>
            </w:r>
            <w:r>
              <w:rPr>
                <w:rFonts w:ascii="Segoe UI" w:hAnsi="Segoe UI" w:cs="Segoe UI"/>
                <w:color w:val="201F1E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https://us04web.zoom.us/j/76081335131?pwd=TTRlQ05UdTlJTldhTkp6bmJETGp2UT09</w:t>
            </w:r>
            <w:r>
              <w:rPr>
                <w:rFonts w:ascii="Segoe UI" w:hAnsi="Segoe UI" w:cs="Segoe UI"/>
                <w:color w:val="201F1E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ID de reunión: 760 8133 5131</w:t>
            </w:r>
            <w:r>
              <w:rPr>
                <w:rFonts w:ascii="Segoe UI" w:hAnsi="Segoe UI" w:cs="Segoe UI"/>
                <w:color w:val="201F1E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Código de acceso: HUeYn8</w:t>
            </w:r>
          </w:p>
          <w:p w:rsidR="00495A1F" w:rsidRDefault="00495A1F" w:rsidP="00495A1F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:rsidR="00495A1F" w:rsidRDefault="00495A1F" w:rsidP="00495A1F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Hora: </w:t>
            </w:r>
            <w:r w:rsidRPr="00495A1F">
              <w:rPr>
                <w:rFonts w:ascii="Segoe UI" w:hAnsi="Segoe UI" w:cs="Segoe UI"/>
                <w:color w:val="FF0000"/>
                <w:sz w:val="23"/>
                <w:szCs w:val="23"/>
                <w:shd w:val="clear" w:color="auto" w:fill="FFFFFF"/>
              </w:rPr>
              <w:t xml:space="preserve">23 nov 2020 03:00 PM 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Buenos Aires, Georgetown</w:t>
            </w:r>
            <w:r>
              <w:rPr>
                <w:rFonts w:ascii="Segoe UI" w:hAnsi="Segoe UI" w:cs="Segoe UI"/>
                <w:color w:val="201F1E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lastRenderedPageBreak/>
              <w:t>Unirse a la reunión Zoom</w:t>
            </w:r>
            <w:r>
              <w:rPr>
                <w:rFonts w:ascii="Segoe UI" w:hAnsi="Segoe UI" w:cs="Segoe UI"/>
                <w:color w:val="201F1E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https://us04web.zoom.us/j/77803138795?pwd=SHFiUWZrYjc2cVlEekkyTSsyRTJ2UT09</w:t>
            </w:r>
            <w:r>
              <w:rPr>
                <w:rFonts w:ascii="Segoe UI" w:hAnsi="Segoe UI" w:cs="Segoe UI"/>
                <w:color w:val="201F1E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ID de reunión: 778 0313 8795</w:t>
            </w:r>
            <w:r>
              <w:rPr>
                <w:rFonts w:ascii="Segoe UI" w:hAnsi="Segoe UI" w:cs="Segoe UI"/>
                <w:color w:val="201F1E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Código de acceso: wgD3mz</w:t>
            </w:r>
          </w:p>
          <w:p w:rsidR="00495A1F" w:rsidRDefault="00495A1F" w:rsidP="00495A1F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:rsidR="00495A1F" w:rsidRDefault="00495A1F" w:rsidP="0049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Hora: </w:t>
            </w:r>
            <w:r w:rsidRPr="00495A1F">
              <w:rPr>
                <w:rFonts w:ascii="Segoe UI" w:hAnsi="Segoe UI" w:cs="Segoe UI"/>
                <w:color w:val="FF0000"/>
                <w:sz w:val="23"/>
                <w:szCs w:val="23"/>
                <w:shd w:val="clear" w:color="auto" w:fill="FFFFFF"/>
              </w:rPr>
              <w:t xml:space="preserve">25 nov 2020 02:00 PM 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Buenos Aires, Georgetown</w:t>
            </w:r>
            <w:r>
              <w:rPr>
                <w:rFonts w:ascii="Segoe UI" w:hAnsi="Segoe UI" w:cs="Segoe UI"/>
                <w:color w:val="201F1E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Unirse a la reunión Zoom</w:t>
            </w:r>
            <w:bookmarkStart w:id="0" w:name="_GoBack"/>
            <w:bookmarkEnd w:id="0"/>
            <w:r>
              <w:rPr>
                <w:rFonts w:ascii="Segoe UI" w:hAnsi="Segoe UI" w:cs="Segoe UI"/>
                <w:color w:val="201F1E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https://us04web.zoom.us/j/74817826472?pwd=c1lBN0s5bldxOTJPY1NOckRFcG9tUT09</w:t>
            </w:r>
            <w:r>
              <w:rPr>
                <w:rFonts w:ascii="Segoe UI" w:hAnsi="Segoe UI" w:cs="Segoe UI"/>
                <w:color w:val="201F1E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ID de reunión: 748 1782 6472</w:t>
            </w:r>
            <w:r>
              <w:rPr>
                <w:rFonts w:ascii="Segoe UI" w:hAnsi="Segoe UI" w:cs="Segoe UI"/>
                <w:color w:val="201F1E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Código de acceso: ptNK43</w:t>
            </w:r>
          </w:p>
        </w:tc>
      </w:tr>
    </w:tbl>
    <w:p w:rsidR="000B05D3" w:rsidRPr="000B05D3" w:rsidRDefault="000B05D3" w:rsidP="000B05D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B05D3" w:rsidRPr="000B05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BC2"/>
    <w:multiLevelType w:val="hybridMultilevel"/>
    <w:tmpl w:val="537E5FDC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042276"/>
    <w:multiLevelType w:val="hybridMultilevel"/>
    <w:tmpl w:val="9FF625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34AEB"/>
    <w:multiLevelType w:val="hybridMultilevel"/>
    <w:tmpl w:val="CEC601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84916"/>
    <w:multiLevelType w:val="hybridMultilevel"/>
    <w:tmpl w:val="41328C1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F409CE"/>
    <w:multiLevelType w:val="hybridMultilevel"/>
    <w:tmpl w:val="3C96BCCC"/>
    <w:lvl w:ilvl="0" w:tplc="F7FAFB14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2522AA"/>
    <w:multiLevelType w:val="hybridMultilevel"/>
    <w:tmpl w:val="DC426CE2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B93A54"/>
    <w:multiLevelType w:val="hybridMultilevel"/>
    <w:tmpl w:val="C666E5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C2F42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AA"/>
    <w:rsid w:val="000B05D3"/>
    <w:rsid w:val="00236AD4"/>
    <w:rsid w:val="00393255"/>
    <w:rsid w:val="003F5CC8"/>
    <w:rsid w:val="00440F6D"/>
    <w:rsid w:val="00492702"/>
    <w:rsid w:val="00495A1F"/>
    <w:rsid w:val="009A6DBC"/>
    <w:rsid w:val="00AD24A1"/>
    <w:rsid w:val="00B72DE6"/>
    <w:rsid w:val="00BC3639"/>
    <w:rsid w:val="00D46AAA"/>
    <w:rsid w:val="00DC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46A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46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DC23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34"/>
    <w:qFormat/>
    <w:rsid w:val="00DC239A"/>
    <w:pPr>
      <w:ind w:left="720"/>
      <w:contextualSpacing/>
    </w:pPr>
  </w:style>
  <w:style w:type="table" w:styleId="Tablaconcuadrcula">
    <w:name w:val="Table Grid"/>
    <w:basedOn w:val="Tablanormal"/>
    <w:uiPriority w:val="39"/>
    <w:rsid w:val="003F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46A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46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DC23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34"/>
    <w:qFormat/>
    <w:rsid w:val="00DC239A"/>
    <w:pPr>
      <w:ind w:left="720"/>
      <w:contextualSpacing/>
    </w:pPr>
  </w:style>
  <w:style w:type="table" w:styleId="Tablaconcuadrcula">
    <w:name w:val="Table Grid"/>
    <w:basedOn w:val="Tablanormal"/>
    <w:uiPriority w:val="39"/>
    <w:rsid w:val="003F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1052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</dc:creator>
  <cp:lastModifiedBy>Lenovo</cp:lastModifiedBy>
  <cp:revision>2</cp:revision>
  <dcterms:created xsi:type="dcterms:W3CDTF">2020-11-07T17:31:00Z</dcterms:created>
  <dcterms:modified xsi:type="dcterms:W3CDTF">2020-11-07T17:31:00Z</dcterms:modified>
</cp:coreProperties>
</file>