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00AD3" w14:textId="77777777" w:rsidR="00A567B0" w:rsidRDefault="001E40C3" w:rsidP="001E40C3">
      <w:pPr>
        <w:rPr>
          <w:rFonts w:ascii="Helvetica" w:hAnsi="Helvetica"/>
          <w:sz w:val="20"/>
          <w:szCs w:val="20"/>
        </w:rPr>
      </w:pPr>
      <w:r>
        <w:rPr>
          <w:rFonts w:ascii="Helvetica" w:hAnsi="Helvetica"/>
          <w:sz w:val="20"/>
          <w:szCs w:val="20"/>
          <w:shd w:val="clear" w:color="auto" w:fill="FFFFFF"/>
        </w:rPr>
        <w:t xml:space="preserve">Para poder trabajar de forma más organizada armé una nueva plataforma de </w:t>
      </w:r>
      <w:r w:rsidRPr="001E40C3">
        <w:rPr>
          <w:rFonts w:ascii="Helvetica" w:hAnsi="Helvetica"/>
          <w:b/>
          <w:sz w:val="20"/>
          <w:szCs w:val="20"/>
          <w:shd w:val="clear" w:color="auto" w:fill="FFFFFF"/>
        </w:rPr>
        <w:t>Classroom para 1B y 1C</w:t>
      </w:r>
      <w:r>
        <w:rPr>
          <w:rFonts w:ascii="Helvetica" w:hAnsi="Helvetica"/>
          <w:sz w:val="20"/>
          <w:szCs w:val="20"/>
          <w:shd w:val="clear" w:color="auto" w:fill="FFFFFF"/>
        </w:rPr>
        <w:t xml:space="preserve"> (Los cursos que tengo asignado</w:t>
      </w:r>
      <w:r w:rsidR="00A567B0">
        <w:rPr>
          <w:rFonts w:ascii="Helvetica" w:hAnsi="Helvetica"/>
          <w:sz w:val="20"/>
          <w:szCs w:val="20"/>
          <w:shd w:val="clear" w:color="auto" w:fill="FFFFFF"/>
        </w:rPr>
        <w:t>s</w:t>
      </w:r>
      <w:r>
        <w:rPr>
          <w:rFonts w:ascii="Helvetica" w:hAnsi="Helvetica"/>
          <w:sz w:val="20"/>
          <w:szCs w:val="20"/>
          <w:shd w:val="clear" w:color="auto" w:fill="FFFFFF"/>
        </w:rPr>
        <w:t>).</w:t>
      </w:r>
      <w:r>
        <w:rPr>
          <w:rFonts w:ascii="Helvetica" w:hAnsi="Helvetica"/>
          <w:sz w:val="20"/>
          <w:szCs w:val="20"/>
        </w:rPr>
        <w:br/>
      </w:r>
      <w:r>
        <w:rPr>
          <w:rFonts w:ascii="Helvetica" w:hAnsi="Helvetica"/>
          <w:sz w:val="20"/>
          <w:szCs w:val="20"/>
        </w:rPr>
        <w:br/>
      </w:r>
      <w:r>
        <w:rPr>
          <w:rFonts w:ascii="Helvetica" w:hAnsi="Helvetica"/>
          <w:sz w:val="20"/>
          <w:szCs w:val="20"/>
          <w:shd w:val="clear" w:color="auto" w:fill="FFFFFF"/>
        </w:rPr>
        <w:t>Les pido por favor que se registren nuevamente a la nueva plataforma utilizando el código: vrtf54n</w:t>
      </w:r>
      <w:r>
        <w:rPr>
          <w:rFonts w:ascii="Helvetica" w:hAnsi="Helvetica"/>
          <w:sz w:val="20"/>
          <w:szCs w:val="20"/>
        </w:rPr>
        <w:br/>
      </w:r>
      <w:r>
        <w:rPr>
          <w:rFonts w:ascii="Helvetica" w:hAnsi="Helvetica"/>
          <w:sz w:val="20"/>
          <w:szCs w:val="20"/>
        </w:rPr>
        <w:br/>
      </w:r>
      <w:r>
        <w:rPr>
          <w:rFonts w:ascii="Helvetica" w:hAnsi="Helvetica"/>
          <w:sz w:val="20"/>
          <w:szCs w:val="20"/>
        </w:rPr>
        <w:t xml:space="preserve">La actividad de esta semana también la subo a la plataforma. La entrega </w:t>
      </w:r>
      <w:r w:rsidR="00A567B0">
        <w:rPr>
          <w:rFonts w:ascii="Helvetica" w:hAnsi="Helvetica"/>
          <w:sz w:val="20"/>
          <w:szCs w:val="20"/>
        </w:rPr>
        <w:t xml:space="preserve">de la resolución de los ejercicios </w:t>
      </w:r>
      <w:r>
        <w:rPr>
          <w:rFonts w:ascii="Helvetica" w:hAnsi="Helvetica"/>
          <w:sz w:val="20"/>
          <w:szCs w:val="20"/>
        </w:rPr>
        <w:t xml:space="preserve">es </w:t>
      </w:r>
      <w:r w:rsidR="00A567B0">
        <w:rPr>
          <w:rFonts w:ascii="Helvetica" w:hAnsi="Helvetica"/>
          <w:sz w:val="20"/>
          <w:szCs w:val="20"/>
        </w:rPr>
        <w:t>por</w:t>
      </w:r>
      <w:r>
        <w:rPr>
          <w:rFonts w:ascii="Helvetica" w:hAnsi="Helvetica"/>
          <w:sz w:val="20"/>
          <w:szCs w:val="20"/>
        </w:rPr>
        <w:t xml:space="preserve"> la plataforma</w:t>
      </w:r>
      <w:r w:rsidR="00A567B0">
        <w:rPr>
          <w:rFonts w:ascii="Helvetica" w:hAnsi="Helvetica"/>
          <w:sz w:val="20"/>
          <w:szCs w:val="20"/>
        </w:rPr>
        <w:t>.</w:t>
      </w:r>
    </w:p>
    <w:p w14:paraId="189E8479" w14:textId="2726C799" w:rsidR="001E40C3" w:rsidRPr="001E40C3" w:rsidRDefault="00A567B0" w:rsidP="001E40C3">
      <w:r>
        <w:rPr>
          <w:rFonts w:ascii="Helvetica" w:hAnsi="Helvetica"/>
          <w:sz w:val="20"/>
          <w:szCs w:val="20"/>
        </w:rPr>
        <w:t>Si tienen alguna duda la pueden expresar en los comentarios de la actividad.</w:t>
      </w:r>
      <w:bookmarkStart w:id="0" w:name="_GoBack"/>
      <w:bookmarkEnd w:id="0"/>
      <w:r>
        <w:rPr>
          <w:rFonts w:ascii="Helvetica" w:hAnsi="Helvetica"/>
          <w:sz w:val="20"/>
          <w:szCs w:val="20"/>
        </w:rPr>
        <w:t xml:space="preserve"> </w:t>
      </w:r>
      <w:r w:rsidR="001E40C3">
        <w:rPr>
          <w:rFonts w:ascii="Helvetica" w:hAnsi="Helvetica"/>
          <w:sz w:val="20"/>
          <w:szCs w:val="20"/>
        </w:rPr>
        <w:br/>
      </w:r>
      <w:r w:rsidR="001E40C3">
        <w:rPr>
          <w:rFonts w:ascii="Helvetica" w:hAnsi="Helvetica"/>
          <w:sz w:val="20"/>
          <w:szCs w:val="20"/>
        </w:rPr>
        <w:br/>
      </w:r>
      <w:r w:rsidR="001E40C3">
        <w:rPr>
          <w:rFonts w:ascii="Helvetica" w:hAnsi="Helvetica"/>
          <w:sz w:val="20"/>
          <w:szCs w:val="20"/>
          <w:shd w:val="clear" w:color="auto" w:fill="FFFFFF"/>
        </w:rPr>
        <w:t>Nos vemos en el nuevo espacio, saludos</w:t>
      </w:r>
    </w:p>
    <w:p w14:paraId="101ACEDF" w14:textId="05041314" w:rsidR="00101678" w:rsidRPr="0015112B" w:rsidRDefault="007C4003" w:rsidP="0015112B">
      <w:pPr>
        <w:shd w:val="clear" w:color="auto" w:fill="0070C0"/>
        <w:jc w:val="center"/>
        <w:rPr>
          <w:rFonts w:eastAsia="Times New Roman"/>
          <w:b/>
          <w:color w:val="FFFFFF" w:themeColor="background1"/>
          <w:sz w:val="36"/>
          <w:szCs w:val="24"/>
          <w:lang w:eastAsia="es-AR"/>
        </w:rPr>
      </w:pPr>
      <w:r w:rsidRPr="0015112B">
        <w:rPr>
          <w:rFonts w:eastAsia="Times New Roman"/>
          <w:b/>
          <w:color w:val="FFFFFF" w:themeColor="background1"/>
          <w:sz w:val="36"/>
          <w:szCs w:val="24"/>
          <w:lang w:eastAsia="es-AR"/>
        </w:rPr>
        <w:t>Ejercicios Prácticos Word</w:t>
      </w:r>
    </w:p>
    <w:p w14:paraId="310CFC3E" w14:textId="2A318DE3" w:rsidR="00C12F60" w:rsidRPr="00C12F60" w:rsidRDefault="00C12F60" w:rsidP="004A4E4A">
      <w:pPr>
        <w:rPr>
          <w:rFonts w:eastAsia="Times New Roman"/>
          <w:sz w:val="24"/>
          <w:szCs w:val="24"/>
          <w:lang w:eastAsia="es-AR"/>
        </w:rPr>
      </w:pPr>
      <w:r>
        <w:rPr>
          <w:rFonts w:eastAsia="Times New Roman"/>
          <w:sz w:val="24"/>
          <w:szCs w:val="24"/>
          <w:lang w:eastAsia="es-AR"/>
        </w:rPr>
        <w:t>Luego de haber visto el video</w:t>
      </w:r>
      <w:r w:rsidR="00F2117D">
        <w:rPr>
          <w:rFonts w:eastAsia="Times New Roman"/>
          <w:sz w:val="24"/>
          <w:szCs w:val="24"/>
          <w:lang w:eastAsia="es-AR"/>
        </w:rPr>
        <w:t xml:space="preserve"> explicativo de introducción</w:t>
      </w:r>
      <w:r>
        <w:rPr>
          <w:rFonts w:eastAsia="Times New Roman"/>
          <w:sz w:val="24"/>
          <w:szCs w:val="24"/>
          <w:lang w:eastAsia="es-AR"/>
        </w:rPr>
        <w:t xml:space="preserve"> a Word </w:t>
      </w:r>
      <w:r w:rsidR="00F2117D">
        <w:rPr>
          <w:rFonts w:eastAsia="Times New Roman"/>
          <w:sz w:val="24"/>
          <w:szCs w:val="24"/>
          <w:lang w:eastAsia="es-AR"/>
        </w:rPr>
        <w:t>(</w:t>
      </w:r>
      <w:hyperlink r:id="rId8" w:history="1">
        <w:r w:rsidR="00F2117D" w:rsidRPr="00F2117D">
          <w:rPr>
            <w:rStyle w:val="Hipervnculo"/>
            <w:rFonts w:eastAsia="Times New Roman"/>
            <w:sz w:val="24"/>
            <w:szCs w:val="24"/>
            <w:lang w:eastAsia="es-AR"/>
          </w:rPr>
          <w:t>link video</w:t>
        </w:r>
      </w:hyperlink>
      <w:r w:rsidR="00F2117D">
        <w:rPr>
          <w:rFonts w:eastAsia="Times New Roman"/>
          <w:sz w:val="24"/>
          <w:szCs w:val="24"/>
          <w:lang w:eastAsia="es-AR"/>
        </w:rPr>
        <w:t>) vas</w:t>
      </w:r>
      <w:r>
        <w:rPr>
          <w:rFonts w:eastAsia="Times New Roman"/>
          <w:sz w:val="24"/>
          <w:szCs w:val="24"/>
          <w:lang w:eastAsia="es-AR"/>
        </w:rPr>
        <w:t xml:space="preserve"> a </w:t>
      </w:r>
      <w:r w:rsidR="00F2117D">
        <w:rPr>
          <w:rFonts w:eastAsia="Times New Roman"/>
          <w:sz w:val="24"/>
          <w:szCs w:val="24"/>
          <w:lang w:eastAsia="es-AR"/>
        </w:rPr>
        <w:t xml:space="preserve">realizar unos </w:t>
      </w:r>
      <w:r>
        <w:rPr>
          <w:rFonts w:eastAsia="Times New Roman"/>
          <w:sz w:val="24"/>
          <w:szCs w:val="24"/>
          <w:lang w:eastAsia="es-AR"/>
        </w:rPr>
        <w:t>ejerci</w:t>
      </w:r>
      <w:r w:rsidR="00F2117D">
        <w:rPr>
          <w:rFonts w:eastAsia="Times New Roman"/>
          <w:sz w:val="24"/>
          <w:szCs w:val="24"/>
          <w:lang w:eastAsia="es-AR"/>
        </w:rPr>
        <w:t>cio</w:t>
      </w:r>
      <w:r>
        <w:rPr>
          <w:rFonts w:eastAsia="Times New Roman"/>
          <w:sz w:val="24"/>
          <w:szCs w:val="24"/>
          <w:lang w:eastAsia="es-AR"/>
        </w:rPr>
        <w:t>s</w:t>
      </w:r>
      <w:r w:rsidR="00F2117D">
        <w:rPr>
          <w:rFonts w:eastAsia="Times New Roman"/>
          <w:sz w:val="24"/>
          <w:szCs w:val="24"/>
          <w:lang w:eastAsia="es-AR"/>
        </w:rPr>
        <w:t xml:space="preserve"> de práctica. Donde en cada uno de los ejercicios vas a tener un texto de ejemplo que lo debes copiar y luego pegar un documento nuevo de Word y a continuación tendrás que  trabajarle el formato</w:t>
      </w:r>
      <w:r>
        <w:rPr>
          <w:rFonts w:eastAsia="Times New Roman"/>
          <w:sz w:val="24"/>
          <w:szCs w:val="24"/>
          <w:lang w:eastAsia="es-AR"/>
        </w:rPr>
        <w:t xml:space="preserve"> </w:t>
      </w:r>
      <w:r w:rsidR="00F2117D">
        <w:rPr>
          <w:rFonts w:eastAsia="Times New Roman"/>
          <w:sz w:val="24"/>
          <w:szCs w:val="24"/>
          <w:lang w:eastAsia="es-AR"/>
        </w:rPr>
        <w:t>para lograr el diseño de “Resultado Final”</w:t>
      </w:r>
      <w:r>
        <w:rPr>
          <w:rFonts w:eastAsia="Times New Roman"/>
          <w:sz w:val="24"/>
          <w:szCs w:val="24"/>
          <w:lang w:eastAsia="es-AR"/>
        </w:rPr>
        <w:t xml:space="preserve"> </w:t>
      </w:r>
    </w:p>
    <w:p w14:paraId="729EC64A" w14:textId="77777777" w:rsidR="004A4E4A" w:rsidRDefault="004A4E4A" w:rsidP="004A4E4A">
      <w:pPr>
        <w:rPr>
          <w:rFonts w:eastAsia="Times New Roman"/>
          <w:b/>
          <w:sz w:val="36"/>
          <w:szCs w:val="24"/>
          <w:lang w:eastAsia="es-AR"/>
        </w:rPr>
      </w:pPr>
      <w:r w:rsidRPr="00F13D11">
        <w:rPr>
          <w:rFonts w:eastAsia="Times New Roman"/>
          <w:b/>
          <w:sz w:val="36"/>
          <w:szCs w:val="24"/>
          <w:lang w:eastAsia="es-AR"/>
        </w:rPr>
        <w:t>Ejercicio</w:t>
      </w:r>
      <w:r>
        <w:rPr>
          <w:rFonts w:eastAsia="Times New Roman"/>
          <w:b/>
          <w:sz w:val="36"/>
          <w:szCs w:val="24"/>
          <w:lang w:eastAsia="es-AR"/>
        </w:rPr>
        <w:t xml:space="preserve"> 1</w:t>
      </w:r>
    </w:p>
    <w:p w14:paraId="5029F619" w14:textId="77777777" w:rsidR="004A4E4A" w:rsidRDefault="004A4E4A" w:rsidP="004A4E4A">
      <w:pPr>
        <w:pStyle w:val="Sangradetextonormal"/>
        <w:ind w:firstLine="0"/>
      </w:pPr>
      <w:r>
        <w:t>Querida Sofía</w:t>
      </w:r>
      <w:r w:rsidRPr="00662B4A">
        <w:t xml:space="preserve">Ahora que ya han finalizado todos los planes de venta y marketing, puede comenzar la impresión El Sauce. La planificación de tiempos que discutimos en la reunión de la semana pasada aún sigue siendo válida.Es primordial que se mantenga esta planificación. La impresión debe finalizar a tiempo para nuestra campaña promocional. Creo que se ha previsto suficiente tiempo en dicha planificación para cubrir cualquier imprevisto que pueda ocurrir en el proceso de impresión. Sin embargo, si se presenta la más leve posibilidad de que la planificación no pueda cumplirse </w:t>
      </w:r>
      <w:r w:rsidRPr="001E40C3">
        <w:t>debo ser informado inmediatamente</w:t>
      </w:r>
      <w:r w:rsidRPr="00662B4A">
        <w:rPr>
          <w:u w:val="single"/>
        </w:rPr>
        <w:t>.</w:t>
      </w:r>
      <w:r w:rsidRPr="00662B4A">
        <w:t>Dicho esto, estoy seguro de que será tan eficaz como siempre y podemos augurar su lanzamiento en nuestra editorial con gran éxito dentro de dos meses.Atentamente,</w:t>
      </w:r>
    </w:p>
    <w:p w14:paraId="74D3089A" w14:textId="77777777" w:rsidR="004A4E4A" w:rsidRDefault="004A4E4A" w:rsidP="004A4E4A">
      <w:pPr>
        <w:pStyle w:val="Sangradetextonormal"/>
        <w:ind w:firstLine="0"/>
      </w:pPr>
    </w:p>
    <w:p w14:paraId="4AD5189C" w14:textId="77777777" w:rsidR="004A4E4A" w:rsidRPr="000B1DEF" w:rsidRDefault="004A4E4A" w:rsidP="004A4E4A">
      <w:pPr>
        <w:pStyle w:val="Ttulo1"/>
        <w:rPr>
          <w:rStyle w:val="Referenciaintensa"/>
        </w:rPr>
      </w:pPr>
      <w:r w:rsidRPr="000B1DEF">
        <w:rPr>
          <w:rStyle w:val="Referenciaintensa"/>
        </w:rPr>
        <w:t>Resultado Final</w:t>
      </w:r>
    </w:p>
    <w:p w14:paraId="6C1DF402" w14:textId="77777777" w:rsidR="004A4E4A" w:rsidRDefault="004A4E4A" w:rsidP="004A4E4A">
      <w:pPr>
        <w:pStyle w:val="Sangradetextonormal"/>
        <w:ind w:firstLine="0"/>
        <w:rPr>
          <w:noProof/>
        </w:rPr>
      </w:pPr>
    </w:p>
    <w:p w14:paraId="5426DAAD" w14:textId="722E02AD" w:rsidR="004A4E4A" w:rsidRPr="00662B4A" w:rsidRDefault="004A4E4A" w:rsidP="004A4E4A">
      <w:pPr>
        <w:pStyle w:val="Sangradetextonormal"/>
        <w:ind w:firstLine="0"/>
      </w:pPr>
    </w:p>
    <w:p w14:paraId="719FF2B1" w14:textId="0F2E0704" w:rsidR="004A4E4A" w:rsidRPr="004A4E4A" w:rsidRDefault="00C12F60" w:rsidP="009E3454">
      <w:pPr>
        <w:rPr>
          <w:rFonts w:eastAsia="Times New Roman"/>
          <w:b/>
          <w:sz w:val="36"/>
          <w:szCs w:val="24"/>
          <w:lang w:val="es-ES" w:eastAsia="es-AR"/>
        </w:rPr>
      </w:pPr>
      <w:r>
        <w:rPr>
          <w:noProof/>
        </w:rPr>
        <w:lastRenderedPageBreak/>
        <w:drawing>
          <wp:inline distT="0" distB="0" distL="0" distR="0" wp14:anchorId="73CFD9CD" wp14:editId="7E667D47">
            <wp:extent cx="6645910" cy="3887331"/>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8547"/>
                    <a:stretch/>
                  </pic:blipFill>
                  <pic:spPr bwMode="auto">
                    <a:xfrm>
                      <a:off x="0" y="0"/>
                      <a:ext cx="6645910" cy="3887331"/>
                    </a:xfrm>
                    <a:prstGeom prst="rect">
                      <a:avLst/>
                    </a:prstGeom>
                    <a:ln>
                      <a:noFill/>
                    </a:ln>
                    <a:extLst>
                      <a:ext uri="{53640926-AAD7-44D8-BBD7-CCE9431645EC}">
                        <a14:shadowObscured xmlns:a14="http://schemas.microsoft.com/office/drawing/2010/main"/>
                      </a:ext>
                    </a:extLst>
                  </pic:spPr>
                </pic:pic>
              </a:graphicData>
            </a:graphic>
          </wp:inline>
        </w:drawing>
      </w:r>
    </w:p>
    <w:p w14:paraId="202E53F5" w14:textId="77777777" w:rsidR="004A4E4A" w:rsidRDefault="004A4E4A" w:rsidP="009E3454">
      <w:pPr>
        <w:rPr>
          <w:rFonts w:eastAsia="Times New Roman"/>
          <w:b/>
          <w:sz w:val="36"/>
          <w:szCs w:val="24"/>
          <w:lang w:eastAsia="es-AR"/>
        </w:rPr>
      </w:pPr>
    </w:p>
    <w:p w14:paraId="2C57A7F6" w14:textId="77777777" w:rsidR="004A4E4A" w:rsidRDefault="004A4E4A" w:rsidP="009E3454">
      <w:pPr>
        <w:rPr>
          <w:rFonts w:eastAsia="Times New Roman"/>
          <w:b/>
          <w:sz w:val="36"/>
          <w:szCs w:val="24"/>
          <w:lang w:eastAsia="es-AR"/>
        </w:rPr>
      </w:pPr>
    </w:p>
    <w:p w14:paraId="39D3468F" w14:textId="1F8F93A7" w:rsidR="00C12F60" w:rsidRDefault="00C12F60">
      <w:pPr>
        <w:rPr>
          <w:rFonts w:eastAsia="Times New Roman"/>
          <w:b/>
          <w:sz w:val="36"/>
          <w:szCs w:val="24"/>
          <w:lang w:eastAsia="es-AR"/>
        </w:rPr>
      </w:pPr>
      <w:r>
        <w:rPr>
          <w:rFonts w:eastAsia="Times New Roman"/>
          <w:b/>
          <w:sz w:val="36"/>
          <w:szCs w:val="24"/>
          <w:lang w:eastAsia="es-AR"/>
        </w:rPr>
        <w:br w:type="page"/>
      </w:r>
    </w:p>
    <w:p w14:paraId="275A27D6" w14:textId="77777777" w:rsidR="006F5CD8" w:rsidRDefault="000B5130" w:rsidP="009E3454">
      <w:pPr>
        <w:rPr>
          <w:rFonts w:eastAsia="Times New Roman"/>
          <w:b/>
          <w:sz w:val="36"/>
          <w:szCs w:val="24"/>
          <w:lang w:eastAsia="es-AR"/>
        </w:rPr>
      </w:pPr>
      <w:r w:rsidRPr="00F13D11">
        <w:rPr>
          <w:rFonts w:eastAsia="Times New Roman"/>
          <w:b/>
          <w:sz w:val="36"/>
          <w:szCs w:val="24"/>
          <w:lang w:eastAsia="es-AR"/>
        </w:rPr>
        <w:lastRenderedPageBreak/>
        <w:t>Ejercicio</w:t>
      </w:r>
      <w:r w:rsidRPr="000B5130">
        <w:rPr>
          <w:rFonts w:eastAsia="Times New Roman"/>
          <w:b/>
          <w:sz w:val="36"/>
          <w:szCs w:val="24"/>
          <w:lang w:eastAsia="es-AR"/>
        </w:rPr>
        <w:t xml:space="preserve"> </w:t>
      </w:r>
      <w:r w:rsidR="004A4E4A">
        <w:rPr>
          <w:rFonts w:eastAsia="Times New Roman"/>
          <w:b/>
          <w:sz w:val="36"/>
          <w:szCs w:val="24"/>
          <w:lang w:eastAsia="es-AR"/>
        </w:rPr>
        <w:t>2</w:t>
      </w:r>
    </w:p>
    <w:p w14:paraId="48B6F3D0" w14:textId="77777777" w:rsidR="004A4E4A" w:rsidRDefault="004A4E4A" w:rsidP="004A4E4A">
      <w:pPr>
        <w:rPr>
          <w:rFonts w:asciiTheme="minorHAnsi" w:hAnsiTheme="minorHAnsi" w:cstheme="minorHAnsi"/>
          <w:szCs w:val="22"/>
        </w:rPr>
      </w:pPr>
      <w:r w:rsidRPr="00124946">
        <w:rPr>
          <w:rFonts w:asciiTheme="minorHAnsi" w:hAnsiTheme="minorHAnsi" w:cstheme="minorHAnsi"/>
          <w:szCs w:val="22"/>
        </w:rPr>
        <w:t>Como surgieron los primates?Hace 40 millones de años, entre los mamíferos se desarrollaron diferentes tipos de monos llamados primates. Los primeros primates fueron animales pequeños, de hábitos nocturnos, que vivían (casi siempre) en los árboles. Con el tiempo, algunos de éstos fueron cambiando sus hábitos y características físicas: su cráneo fue mayor, creció su cerebro, podían tomar objetos con las manos, adaptarse al día y alimentarse de frutas y vegetales.Los homínidos Se llama así a una de las dos familias de monos en que se dividió el grupo de los primates. Mientras que en la familia del orangután, del gorila y del chimpancé no hubo cambios, hace 15 millones de años en la familia de los homínidos comenzó la evolución hasta el hombre actual</w:t>
      </w:r>
    </w:p>
    <w:p w14:paraId="2DB45FCF" w14:textId="77777777" w:rsidR="004A4E4A" w:rsidRDefault="004A4E4A" w:rsidP="004A4E4A">
      <w:pPr>
        <w:rPr>
          <w:rFonts w:asciiTheme="minorHAnsi" w:hAnsiTheme="minorHAnsi" w:cstheme="minorHAnsi"/>
          <w:szCs w:val="22"/>
        </w:rPr>
      </w:pPr>
    </w:p>
    <w:p w14:paraId="7BCC5B97" w14:textId="77777777" w:rsidR="004A4E4A" w:rsidRPr="000B1DEF" w:rsidRDefault="004A4E4A" w:rsidP="004A4E4A">
      <w:pPr>
        <w:pStyle w:val="Ttulo1"/>
        <w:rPr>
          <w:rStyle w:val="Referenciaintensa"/>
        </w:rPr>
      </w:pPr>
      <w:r w:rsidRPr="000B1DEF">
        <w:rPr>
          <w:rStyle w:val="Referenciaintensa"/>
        </w:rPr>
        <w:t>Resultado Final</w:t>
      </w:r>
    </w:p>
    <w:p w14:paraId="69E2B66D" w14:textId="77777777" w:rsidR="004A4E4A" w:rsidRDefault="004A4E4A" w:rsidP="009E3454">
      <w:pPr>
        <w:rPr>
          <w:rFonts w:eastAsia="Times New Roman"/>
          <w:b/>
          <w:sz w:val="36"/>
          <w:szCs w:val="24"/>
          <w:lang w:eastAsia="es-AR"/>
        </w:rPr>
      </w:pPr>
      <w:r w:rsidRPr="000B5130">
        <w:rPr>
          <w:rFonts w:eastAsia="Times New Roman"/>
          <w:b/>
          <w:noProof/>
          <w:sz w:val="36"/>
          <w:szCs w:val="24"/>
          <w:lang w:val="es-ES" w:eastAsia="es-ES"/>
        </w:rPr>
        <w:drawing>
          <wp:anchor distT="0" distB="0" distL="114300" distR="114300" simplePos="0" relativeHeight="251658240" behindDoc="0" locked="0" layoutInCell="1" allowOverlap="1" wp14:anchorId="50A80F8C" wp14:editId="5A69491F">
            <wp:simplePos x="0" y="0"/>
            <wp:positionH relativeFrom="margin">
              <wp:posOffset>-480060</wp:posOffset>
            </wp:positionH>
            <wp:positionV relativeFrom="paragraph">
              <wp:posOffset>26670</wp:posOffset>
            </wp:positionV>
            <wp:extent cx="6544310" cy="3457575"/>
            <wp:effectExtent l="0" t="0" r="889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1580" b="35386"/>
                    <a:stretch/>
                  </pic:blipFill>
                  <pic:spPr bwMode="auto">
                    <a:xfrm>
                      <a:off x="0" y="0"/>
                      <a:ext cx="6544310" cy="345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D5621" w14:textId="77777777" w:rsidR="004A4E4A" w:rsidRPr="000B5130" w:rsidRDefault="004A4E4A" w:rsidP="009E3454">
      <w:pPr>
        <w:rPr>
          <w:rFonts w:eastAsia="Times New Roman"/>
          <w:b/>
          <w:sz w:val="36"/>
          <w:szCs w:val="24"/>
          <w:lang w:eastAsia="es-AR"/>
        </w:rPr>
      </w:pPr>
    </w:p>
    <w:p w14:paraId="185E045C" w14:textId="77777777" w:rsidR="006F5CD8" w:rsidRDefault="006F5CD8" w:rsidP="009E3454">
      <w:pPr>
        <w:rPr>
          <w:rFonts w:eastAsia="Times New Roman"/>
          <w:sz w:val="24"/>
          <w:szCs w:val="24"/>
          <w:lang w:eastAsia="es-AR"/>
        </w:rPr>
      </w:pPr>
    </w:p>
    <w:p w14:paraId="69DA0520" w14:textId="77777777" w:rsidR="006F5CD8" w:rsidRDefault="006F5CD8" w:rsidP="009E3454">
      <w:pPr>
        <w:rPr>
          <w:rFonts w:eastAsia="Times New Roman"/>
          <w:sz w:val="24"/>
          <w:szCs w:val="24"/>
          <w:lang w:eastAsia="es-AR"/>
        </w:rPr>
      </w:pPr>
    </w:p>
    <w:p w14:paraId="6C03964E" w14:textId="77777777" w:rsidR="004A4E4A" w:rsidRDefault="004A4E4A" w:rsidP="009E3454">
      <w:pPr>
        <w:rPr>
          <w:rFonts w:eastAsia="Times New Roman"/>
          <w:sz w:val="24"/>
          <w:szCs w:val="24"/>
          <w:lang w:eastAsia="es-AR"/>
        </w:rPr>
      </w:pPr>
    </w:p>
    <w:p w14:paraId="60AA2DF0" w14:textId="77777777" w:rsidR="004A4E4A" w:rsidRDefault="004A4E4A" w:rsidP="009E3454">
      <w:pPr>
        <w:rPr>
          <w:rFonts w:eastAsia="Times New Roman"/>
          <w:sz w:val="24"/>
          <w:szCs w:val="24"/>
          <w:lang w:eastAsia="es-AR"/>
        </w:rPr>
      </w:pPr>
    </w:p>
    <w:p w14:paraId="7BB136E9" w14:textId="77777777" w:rsidR="004A4E4A" w:rsidRDefault="004A4E4A" w:rsidP="009E3454">
      <w:pPr>
        <w:rPr>
          <w:rFonts w:eastAsia="Times New Roman"/>
          <w:sz w:val="24"/>
          <w:szCs w:val="24"/>
          <w:lang w:eastAsia="es-AR"/>
        </w:rPr>
      </w:pPr>
    </w:p>
    <w:p w14:paraId="589489F8" w14:textId="77777777" w:rsidR="004A4E4A" w:rsidRDefault="004A4E4A" w:rsidP="009E3454">
      <w:pPr>
        <w:rPr>
          <w:rFonts w:eastAsia="Times New Roman"/>
          <w:sz w:val="24"/>
          <w:szCs w:val="24"/>
          <w:lang w:eastAsia="es-AR"/>
        </w:rPr>
      </w:pPr>
    </w:p>
    <w:p w14:paraId="557DDCB6" w14:textId="77777777" w:rsidR="004A4E4A" w:rsidRDefault="004A4E4A" w:rsidP="009E3454">
      <w:pPr>
        <w:rPr>
          <w:rFonts w:eastAsia="Times New Roman"/>
          <w:sz w:val="24"/>
          <w:szCs w:val="24"/>
          <w:lang w:eastAsia="es-AR"/>
        </w:rPr>
      </w:pPr>
    </w:p>
    <w:p w14:paraId="5889285A" w14:textId="77777777" w:rsidR="004A4E4A" w:rsidRDefault="004A4E4A" w:rsidP="009E3454">
      <w:pPr>
        <w:rPr>
          <w:rFonts w:eastAsia="Times New Roman"/>
          <w:sz w:val="24"/>
          <w:szCs w:val="24"/>
          <w:lang w:eastAsia="es-AR"/>
        </w:rPr>
      </w:pPr>
    </w:p>
    <w:p w14:paraId="20DDF6AA" w14:textId="77777777" w:rsidR="006F5CD8" w:rsidRDefault="006F5CD8" w:rsidP="009E3454">
      <w:pPr>
        <w:rPr>
          <w:rFonts w:eastAsia="Times New Roman"/>
          <w:sz w:val="24"/>
          <w:szCs w:val="24"/>
          <w:lang w:eastAsia="es-AR"/>
        </w:rPr>
      </w:pPr>
    </w:p>
    <w:p w14:paraId="7E4C95CC" w14:textId="77777777" w:rsidR="006F5CD8" w:rsidRDefault="006F5CD8" w:rsidP="009E3454">
      <w:pPr>
        <w:rPr>
          <w:rFonts w:eastAsia="Times New Roman"/>
          <w:sz w:val="24"/>
          <w:szCs w:val="24"/>
          <w:lang w:eastAsia="es-AR"/>
        </w:rPr>
      </w:pPr>
    </w:p>
    <w:p w14:paraId="4D457DA4" w14:textId="77777777" w:rsidR="004A4E4A" w:rsidRDefault="004A4E4A" w:rsidP="004A4E4A">
      <w:pPr>
        <w:rPr>
          <w:rFonts w:eastAsia="Times New Roman"/>
          <w:b/>
          <w:sz w:val="36"/>
          <w:szCs w:val="24"/>
          <w:lang w:eastAsia="es-AR"/>
        </w:rPr>
      </w:pPr>
    </w:p>
    <w:p w14:paraId="63CBD8BA" w14:textId="1E463B01" w:rsidR="00C12F60" w:rsidRDefault="00C12F60">
      <w:pPr>
        <w:rPr>
          <w:rFonts w:eastAsia="Times New Roman"/>
          <w:b/>
          <w:sz w:val="36"/>
          <w:szCs w:val="24"/>
          <w:lang w:eastAsia="es-AR"/>
        </w:rPr>
      </w:pPr>
      <w:r>
        <w:rPr>
          <w:rFonts w:eastAsia="Times New Roman"/>
          <w:b/>
          <w:sz w:val="36"/>
          <w:szCs w:val="24"/>
          <w:lang w:eastAsia="es-AR"/>
        </w:rPr>
        <w:br w:type="page"/>
      </w:r>
    </w:p>
    <w:p w14:paraId="7DF1E03B" w14:textId="77777777" w:rsidR="00DF3FFB" w:rsidRDefault="00DF3FFB" w:rsidP="00DF3FFB">
      <w:pPr>
        <w:rPr>
          <w:rFonts w:eastAsia="Times New Roman"/>
          <w:b/>
          <w:sz w:val="36"/>
          <w:szCs w:val="24"/>
          <w:lang w:eastAsia="es-AR"/>
        </w:rPr>
      </w:pPr>
      <w:r w:rsidRPr="00F13D11">
        <w:rPr>
          <w:rFonts w:eastAsia="Times New Roman"/>
          <w:b/>
          <w:sz w:val="36"/>
          <w:szCs w:val="24"/>
          <w:lang w:eastAsia="es-AR"/>
        </w:rPr>
        <w:lastRenderedPageBreak/>
        <w:t>Ejercicio</w:t>
      </w:r>
      <w:r>
        <w:rPr>
          <w:rFonts w:eastAsia="Times New Roman"/>
          <w:b/>
          <w:sz w:val="36"/>
          <w:szCs w:val="24"/>
          <w:lang w:eastAsia="es-AR"/>
        </w:rPr>
        <w:t xml:space="preserve"> 3</w:t>
      </w:r>
    </w:p>
    <w:p w14:paraId="4334279A" w14:textId="77777777" w:rsidR="00DF3FFB" w:rsidRDefault="00DF3FFB" w:rsidP="00DF3FFB">
      <w:pPr>
        <w:ind w:right="-1"/>
        <w:jc w:val="both"/>
        <w:rPr>
          <w:sz w:val="24"/>
        </w:rPr>
      </w:pPr>
      <w:r>
        <w:rPr>
          <w:sz w:val="24"/>
        </w:rPr>
        <w:t>Para poder analizar la actuación de las personas que intervienen en el proceso de compra o consumo se han desarrollado los llamados modelos de comportamiento, cuyo fin es establecer el proceso de toma de decisiones de los compradores y consumidores y cómo a partir de estas decisiones muestran un determinado comportamiento de compra o consumo.</w:t>
      </w:r>
    </w:p>
    <w:p w14:paraId="42E015A3" w14:textId="77777777" w:rsidR="00DF3FFB" w:rsidRDefault="00DF3FFB" w:rsidP="00DF3FFB">
      <w:pPr>
        <w:pStyle w:val="Sangradetextonormal"/>
        <w:ind w:firstLine="0"/>
      </w:pPr>
      <w:r>
        <w:t>Los modelos sobre el comportamiento del consumidor intentan proporcionar una visión global o integrada del consumidor, ayudan a identificar la información necesaria para la toma de decisiones comerciales, permiten la cuantificación de variables, proporcionan una base para segmentar mercados y facilitan el desarrollo de las estrategias comerciales.</w:t>
      </w:r>
    </w:p>
    <w:p w14:paraId="29AAEE20" w14:textId="77777777" w:rsidR="00DF3FFB" w:rsidRDefault="00DF3FFB" w:rsidP="00DF3FFB">
      <w:pPr>
        <w:pStyle w:val="Sangradetextonormal"/>
        <w:rPr>
          <w:b/>
        </w:rPr>
      </w:pPr>
    </w:p>
    <w:p w14:paraId="1D7E0849" w14:textId="77777777" w:rsidR="00DF3FFB" w:rsidRDefault="00DF3FFB" w:rsidP="00DF3FFB">
      <w:pPr>
        <w:pStyle w:val="Sangradetextonormal"/>
        <w:ind w:right="-1" w:firstLine="0"/>
      </w:pPr>
      <w:r>
        <w:t>La justificación es una de las funciones más utilizadas en un procesador de textos, con ella podemos justificar por la izquierda, derecha, centrada y justificada. Es importante saber que la justificación no sólo actúa sobre texto, sino que se puede aplicar tanto a imágenes, gráficos, es decir a cualquier objeto que se encuentre en pantalla.</w:t>
      </w:r>
    </w:p>
    <w:p w14:paraId="07109703" w14:textId="77777777" w:rsidR="00DF3FFB" w:rsidRDefault="00DF3FFB" w:rsidP="00DF3FFB">
      <w:pPr>
        <w:pStyle w:val="Sangradetextonormal"/>
        <w:ind w:left="1843" w:right="2834" w:firstLine="851"/>
      </w:pPr>
    </w:p>
    <w:p w14:paraId="227E144D" w14:textId="77777777" w:rsidR="00DF3FFB" w:rsidRDefault="00DF3FFB" w:rsidP="00DF3FFB">
      <w:pPr>
        <w:pStyle w:val="Sangradetextonormal"/>
        <w:ind w:right="-1" w:firstLine="0"/>
      </w:pPr>
      <w:r>
        <w:t>Por otro lado la justificación siempre actuará sobre párrafos, por lo que no dispondremos de diferentes justificaciones en una misma línea. También existe la justificación en los tabuladores, otra de las opciones importantes de un procesador de textos.</w:t>
      </w:r>
    </w:p>
    <w:p w14:paraId="42E5DE20" w14:textId="77777777" w:rsidR="00DF3FFB" w:rsidRPr="000B1DEF" w:rsidRDefault="00DF3FFB" w:rsidP="00DF3FFB">
      <w:pPr>
        <w:pStyle w:val="Ttulo1"/>
        <w:rPr>
          <w:rStyle w:val="Referenciaintensa"/>
        </w:rPr>
      </w:pPr>
      <w:r w:rsidRPr="000B1DEF">
        <w:rPr>
          <w:rStyle w:val="Referenciaintensa"/>
        </w:rPr>
        <w:t>Resultado Final</w:t>
      </w:r>
    </w:p>
    <w:p w14:paraId="07873F54" w14:textId="77777777" w:rsidR="00DF3FFB" w:rsidRDefault="00DF3FFB" w:rsidP="004A4E4A">
      <w:pPr>
        <w:rPr>
          <w:rFonts w:eastAsia="Times New Roman"/>
          <w:b/>
          <w:sz w:val="36"/>
          <w:szCs w:val="24"/>
          <w:lang w:val="es-ES" w:eastAsia="es-AR"/>
        </w:rPr>
      </w:pPr>
    </w:p>
    <w:p w14:paraId="6A953ADA" w14:textId="77777777" w:rsidR="00DF3FFB" w:rsidRPr="00DF3FFB" w:rsidRDefault="00DF3FFB" w:rsidP="004A4E4A">
      <w:pPr>
        <w:rPr>
          <w:rFonts w:eastAsia="Times New Roman"/>
          <w:b/>
          <w:sz w:val="36"/>
          <w:szCs w:val="24"/>
          <w:lang w:val="es-ES" w:eastAsia="es-AR"/>
        </w:rPr>
      </w:pPr>
      <w:r>
        <w:rPr>
          <w:noProof/>
          <w:lang w:val="es-ES" w:eastAsia="es-ES"/>
        </w:rPr>
        <w:lastRenderedPageBreak/>
        <w:drawing>
          <wp:inline distT="0" distB="0" distL="0" distR="0" wp14:anchorId="14270D3F" wp14:editId="7E5BB9BD">
            <wp:extent cx="6642100" cy="7502042"/>
            <wp:effectExtent l="0" t="0" r="635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55134" cy="7516763"/>
                    </a:xfrm>
                    <a:prstGeom prst="rect">
                      <a:avLst/>
                    </a:prstGeom>
                  </pic:spPr>
                </pic:pic>
              </a:graphicData>
            </a:graphic>
          </wp:inline>
        </w:drawing>
      </w:r>
    </w:p>
    <w:p w14:paraId="79FFA604" w14:textId="77777777" w:rsidR="00DF3FFB" w:rsidRDefault="00DF3FFB" w:rsidP="004A4E4A">
      <w:pPr>
        <w:rPr>
          <w:rFonts w:eastAsia="Times New Roman"/>
          <w:b/>
          <w:sz w:val="36"/>
          <w:szCs w:val="24"/>
          <w:lang w:eastAsia="es-AR"/>
        </w:rPr>
      </w:pPr>
    </w:p>
    <w:p w14:paraId="1FF190DB" w14:textId="77777777" w:rsidR="00C12F60" w:rsidRDefault="00C12F60" w:rsidP="00DF3FFB">
      <w:pPr>
        <w:rPr>
          <w:rFonts w:eastAsia="Times New Roman"/>
          <w:b/>
          <w:sz w:val="36"/>
          <w:szCs w:val="24"/>
          <w:lang w:eastAsia="es-AR"/>
        </w:rPr>
      </w:pPr>
    </w:p>
    <w:p w14:paraId="114EEB84" w14:textId="77777777" w:rsidR="00C12F60" w:rsidRDefault="00C12F60" w:rsidP="00DF3FFB">
      <w:pPr>
        <w:rPr>
          <w:rFonts w:eastAsia="Times New Roman"/>
          <w:b/>
          <w:sz w:val="36"/>
          <w:szCs w:val="24"/>
          <w:lang w:eastAsia="es-AR"/>
        </w:rPr>
      </w:pPr>
    </w:p>
    <w:p w14:paraId="1BADE525" w14:textId="77777777" w:rsidR="00C12F60" w:rsidRDefault="00C12F60" w:rsidP="00DF3FFB">
      <w:pPr>
        <w:rPr>
          <w:rFonts w:eastAsia="Times New Roman"/>
          <w:b/>
          <w:sz w:val="36"/>
          <w:szCs w:val="24"/>
          <w:lang w:eastAsia="es-AR"/>
        </w:rPr>
      </w:pPr>
    </w:p>
    <w:p w14:paraId="5F90EC13" w14:textId="77777777" w:rsidR="00DF3FFB" w:rsidRDefault="00DF3FFB" w:rsidP="00DF3FFB">
      <w:pPr>
        <w:rPr>
          <w:rFonts w:eastAsia="Times New Roman"/>
          <w:b/>
          <w:sz w:val="36"/>
          <w:szCs w:val="24"/>
          <w:lang w:eastAsia="es-AR"/>
        </w:rPr>
      </w:pPr>
      <w:r w:rsidRPr="00F13D11">
        <w:rPr>
          <w:rFonts w:eastAsia="Times New Roman"/>
          <w:b/>
          <w:sz w:val="36"/>
          <w:szCs w:val="24"/>
          <w:lang w:eastAsia="es-AR"/>
        </w:rPr>
        <w:lastRenderedPageBreak/>
        <w:t>Ejercicio</w:t>
      </w:r>
      <w:r>
        <w:rPr>
          <w:rFonts w:eastAsia="Times New Roman"/>
          <w:b/>
          <w:sz w:val="36"/>
          <w:szCs w:val="24"/>
          <w:lang w:eastAsia="es-AR"/>
        </w:rPr>
        <w:t xml:space="preserve"> 4</w:t>
      </w:r>
    </w:p>
    <w:p w14:paraId="55BD8239" w14:textId="77777777" w:rsidR="00DF3FFB" w:rsidRPr="004A4E4A" w:rsidRDefault="00DF3FFB" w:rsidP="00DF3FFB">
      <w:pPr>
        <w:pStyle w:val="Sangradetextonormal"/>
        <w:ind w:right="566" w:firstLine="0"/>
        <w:jc w:val="left"/>
        <w:rPr>
          <w:sz w:val="28"/>
        </w:rPr>
      </w:pPr>
    </w:p>
    <w:p w14:paraId="579851A0" w14:textId="793C8D23" w:rsidR="00DF3FFB" w:rsidRDefault="00DF3FFB" w:rsidP="00DF3FFB">
      <w:pPr>
        <w:spacing w:after="0" w:line="240" w:lineRule="auto"/>
        <w:rPr>
          <w:rFonts w:ascii="Arial" w:eastAsia="Times New Roman" w:hAnsi="Arial" w:cs="Arial"/>
          <w:sz w:val="20"/>
          <w:szCs w:val="20"/>
          <w:lang w:eastAsia="es-AR"/>
        </w:rPr>
      </w:pPr>
      <w:r w:rsidRPr="002C7501">
        <w:rPr>
          <w:rFonts w:ascii="Arial" w:eastAsia="Times New Roman" w:hAnsi="Arial" w:cs="Arial"/>
          <w:sz w:val="20"/>
          <w:szCs w:val="20"/>
          <w:lang w:eastAsia="es-AR"/>
        </w:rPr>
        <w:t xml:space="preserve">1) En un nuevo documento, ingresar el siguiente texto en fuente Comic Sans MS 10ptos, color púrpura y justificado </w:t>
      </w:r>
    </w:p>
    <w:p w14:paraId="09804A09" w14:textId="77777777" w:rsidR="00DF3FFB" w:rsidRPr="002C7501" w:rsidRDefault="00DF3FFB" w:rsidP="00DF3FFB">
      <w:pPr>
        <w:spacing w:after="0" w:line="240" w:lineRule="auto"/>
        <w:rPr>
          <w:rFonts w:ascii="Arial" w:eastAsia="Times New Roman" w:hAnsi="Arial" w:cs="Arial"/>
          <w:sz w:val="20"/>
          <w:szCs w:val="20"/>
          <w:lang w:eastAsia="es-AR"/>
        </w:rPr>
      </w:pPr>
    </w:p>
    <w:p w14:paraId="19A4E5C2" w14:textId="77777777" w:rsidR="00DF3FFB" w:rsidRDefault="00DF3FFB" w:rsidP="00DF3FFB">
      <w:pPr>
        <w:spacing w:after="0" w:line="240" w:lineRule="auto"/>
        <w:rPr>
          <w:rFonts w:ascii="Arial" w:eastAsia="Times New Roman" w:hAnsi="Arial" w:cs="Arial"/>
          <w:sz w:val="20"/>
          <w:szCs w:val="20"/>
          <w:lang w:eastAsia="es-AR"/>
        </w:rPr>
      </w:pPr>
      <w:r w:rsidRPr="002C7501">
        <w:rPr>
          <w:rFonts w:ascii="Arial" w:eastAsia="Times New Roman" w:hAnsi="Arial" w:cs="Arial"/>
          <w:sz w:val="20"/>
          <w:szCs w:val="20"/>
          <w:lang w:eastAsia="es-AR"/>
        </w:rPr>
        <w:t>Turismo natural</w:t>
      </w:r>
    </w:p>
    <w:p w14:paraId="660EF693" w14:textId="77777777" w:rsidR="00DF3FFB" w:rsidRPr="002C7501" w:rsidRDefault="00DF3FFB" w:rsidP="00DF3FFB">
      <w:pPr>
        <w:spacing w:after="0" w:line="240" w:lineRule="auto"/>
        <w:rPr>
          <w:rFonts w:ascii="Arial" w:eastAsia="Times New Roman" w:hAnsi="Arial" w:cs="Arial"/>
          <w:sz w:val="20"/>
          <w:szCs w:val="20"/>
          <w:lang w:eastAsia="es-AR"/>
        </w:rPr>
      </w:pPr>
    </w:p>
    <w:p w14:paraId="671660F5" w14:textId="77777777" w:rsidR="00DF3FFB" w:rsidRPr="002C7501" w:rsidRDefault="00DF3FFB" w:rsidP="00DF3FFB">
      <w:pPr>
        <w:spacing w:after="0" w:line="240" w:lineRule="auto"/>
        <w:rPr>
          <w:rFonts w:ascii="Arial" w:eastAsia="Times New Roman" w:hAnsi="Arial" w:cs="Arial"/>
          <w:sz w:val="20"/>
          <w:szCs w:val="20"/>
          <w:lang w:eastAsia="es-AR"/>
        </w:rPr>
      </w:pPr>
    </w:p>
    <w:p w14:paraId="609284FF" w14:textId="77777777" w:rsidR="00DF3FFB" w:rsidRDefault="00DF3FFB" w:rsidP="00DF3FFB">
      <w:pPr>
        <w:pBdr>
          <w:bottom w:val="single" w:sz="6" w:space="1" w:color="auto"/>
        </w:pBdr>
        <w:rPr>
          <w:sz w:val="20"/>
          <w:szCs w:val="20"/>
        </w:rPr>
      </w:pPr>
      <w:r>
        <w:rPr>
          <w:noProof/>
          <w:lang w:val="es-ES" w:eastAsia="es-ES"/>
        </w:rPr>
        <w:drawing>
          <wp:inline distT="0" distB="0" distL="0" distR="0" wp14:anchorId="15726DF4" wp14:editId="61F0D8D8">
            <wp:extent cx="1600200" cy="2190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0200" cy="2190750"/>
                    </a:xfrm>
                    <a:prstGeom prst="rect">
                      <a:avLst/>
                    </a:prstGeom>
                  </pic:spPr>
                </pic:pic>
              </a:graphicData>
            </a:graphic>
          </wp:inline>
        </w:drawing>
      </w:r>
    </w:p>
    <w:p w14:paraId="70051D59" w14:textId="77777777" w:rsidR="00DF3FFB" w:rsidRPr="002C7501" w:rsidRDefault="00DF3FFB" w:rsidP="00DF3FFB">
      <w:pPr>
        <w:spacing w:after="0" w:line="240" w:lineRule="auto"/>
        <w:rPr>
          <w:rFonts w:ascii="Arial" w:eastAsia="Times New Roman" w:hAnsi="Arial" w:cs="Arial"/>
          <w:sz w:val="20"/>
          <w:szCs w:val="20"/>
          <w:lang w:eastAsia="es-AR"/>
        </w:rPr>
      </w:pPr>
      <w:r w:rsidRPr="002C7501">
        <w:rPr>
          <w:rFonts w:ascii="Arial" w:eastAsia="Times New Roman" w:hAnsi="Arial" w:cs="Arial"/>
          <w:sz w:val="20"/>
          <w:szCs w:val="20"/>
          <w:lang w:eastAsia="es-AR"/>
        </w:rPr>
        <w:t>Uruguay ofrece espacios de extrema pureza ambiental</w:t>
      </w:r>
      <w:r>
        <w:rPr>
          <w:rFonts w:ascii="Arial" w:eastAsia="Times New Roman" w:hAnsi="Arial" w:cs="Arial"/>
          <w:sz w:val="20"/>
          <w:szCs w:val="20"/>
          <w:lang w:eastAsia="es-AR"/>
        </w:rPr>
        <w:t xml:space="preserve"> </w:t>
      </w:r>
      <w:r w:rsidRPr="002C7501">
        <w:rPr>
          <w:rFonts w:ascii="Arial" w:eastAsia="Times New Roman" w:hAnsi="Arial" w:cs="Arial"/>
          <w:sz w:val="20"/>
          <w:szCs w:val="20"/>
          <w:lang w:eastAsia="es-AR"/>
        </w:rPr>
        <w:t xml:space="preserve">libre de contaminaciones, donde se respira aire puro, se escucha el canto de las aves silvestres, se disfruta de la frondosidad de la </w:t>
      </w:r>
    </w:p>
    <w:p w14:paraId="0F43E30F" w14:textId="77777777" w:rsidR="00DF3FFB" w:rsidRPr="002C7501" w:rsidRDefault="00DF3FFB" w:rsidP="00DF3FFB">
      <w:pPr>
        <w:spacing w:after="0" w:line="240" w:lineRule="auto"/>
        <w:rPr>
          <w:rFonts w:ascii="Arial" w:eastAsia="Times New Roman" w:hAnsi="Arial" w:cs="Arial"/>
          <w:sz w:val="20"/>
          <w:szCs w:val="20"/>
          <w:lang w:eastAsia="es-AR"/>
        </w:rPr>
      </w:pPr>
      <w:r w:rsidRPr="002C7501">
        <w:rPr>
          <w:rFonts w:ascii="Arial" w:eastAsia="Times New Roman" w:hAnsi="Arial" w:cs="Arial"/>
          <w:sz w:val="20"/>
          <w:szCs w:val="20"/>
          <w:lang w:eastAsia="es-AR"/>
        </w:rPr>
        <w:t xml:space="preserve">vegetación y se aprecia panoramas de belleza extraordinaria. </w:t>
      </w:r>
    </w:p>
    <w:p w14:paraId="3A6A7683" w14:textId="77777777" w:rsidR="00DF3FFB" w:rsidRDefault="00DF3FFB" w:rsidP="00DF3FFB">
      <w:pPr>
        <w:spacing w:after="0" w:line="240" w:lineRule="auto"/>
      </w:pPr>
      <w:r w:rsidRPr="002C7501">
        <w:rPr>
          <w:rFonts w:ascii="Arial" w:eastAsia="Times New Roman" w:hAnsi="Arial" w:cs="Arial"/>
          <w:sz w:val="20"/>
          <w:szCs w:val="20"/>
          <w:lang w:eastAsia="es-AR"/>
        </w:rPr>
        <w:t>Como país natural ofrece un sinfín de lugares donde</w:t>
      </w:r>
      <w:r>
        <w:rPr>
          <w:rFonts w:ascii="Arial" w:eastAsia="Times New Roman" w:hAnsi="Arial" w:cs="Arial"/>
          <w:sz w:val="20"/>
          <w:szCs w:val="20"/>
          <w:lang w:eastAsia="es-AR"/>
        </w:rPr>
        <w:t xml:space="preserve"> </w:t>
      </w:r>
      <w:r w:rsidRPr="002C7501">
        <w:rPr>
          <w:rFonts w:ascii="Arial" w:eastAsia="Times New Roman" w:hAnsi="Arial" w:cs="Arial"/>
          <w:sz w:val="20"/>
          <w:szCs w:val="20"/>
          <w:lang w:eastAsia="es-AR"/>
        </w:rPr>
        <w:t>el protagonista es la naturaleza en toda su dimensión.</w:t>
      </w:r>
      <w:r>
        <w:rPr>
          <w:rFonts w:ascii="Arial" w:eastAsia="Times New Roman" w:hAnsi="Arial" w:cs="Arial"/>
          <w:sz w:val="20"/>
          <w:szCs w:val="20"/>
          <w:lang w:eastAsia="es-AR"/>
        </w:rPr>
        <w:t xml:space="preserve"> </w:t>
      </w:r>
      <w:r w:rsidRPr="002C7501">
        <w:rPr>
          <w:rFonts w:ascii="Arial" w:eastAsia="Times New Roman" w:hAnsi="Arial" w:cs="Arial"/>
          <w:sz w:val="20"/>
          <w:szCs w:val="20"/>
          <w:lang w:eastAsia="es-AR"/>
        </w:rPr>
        <w:t xml:space="preserve">El turista tiene la posibilidad de realizar paseos a caballo, acampar en lugares agrestes, caminar por el campo, andar en bicicleta, o simplemente descansar observando un hermoso atardecer con el acompañamiento de los sonidos de la </w:t>
      </w:r>
      <w:r>
        <w:t>naturaleza.</w:t>
      </w:r>
    </w:p>
    <w:p w14:paraId="2151650C" w14:textId="77777777" w:rsidR="00DF3FFB" w:rsidRDefault="00DF3FFB" w:rsidP="004A4E4A">
      <w:pPr>
        <w:rPr>
          <w:rFonts w:eastAsia="Times New Roman"/>
          <w:b/>
          <w:sz w:val="36"/>
          <w:szCs w:val="24"/>
          <w:lang w:eastAsia="es-AR"/>
        </w:rPr>
      </w:pPr>
    </w:p>
    <w:p w14:paraId="4A9E2E96" w14:textId="77777777" w:rsidR="00DF3FFB" w:rsidRDefault="00DF3FFB" w:rsidP="00DF3FFB">
      <w:pPr>
        <w:pStyle w:val="Ttulo1"/>
        <w:rPr>
          <w:rStyle w:val="Referenciaintensa"/>
        </w:rPr>
      </w:pPr>
      <w:r>
        <w:rPr>
          <w:rStyle w:val="Referenciaintensa"/>
        </w:rPr>
        <w:br w:type="page"/>
      </w:r>
    </w:p>
    <w:p w14:paraId="316E174C" w14:textId="77777777" w:rsidR="00DF3FFB" w:rsidRPr="000B1DEF" w:rsidRDefault="00DF3FFB" w:rsidP="00DF3FFB">
      <w:pPr>
        <w:pStyle w:val="Ttulo1"/>
        <w:rPr>
          <w:rStyle w:val="Referenciaintensa"/>
        </w:rPr>
      </w:pPr>
      <w:r w:rsidRPr="000B1DEF">
        <w:rPr>
          <w:rStyle w:val="Referenciaintensa"/>
        </w:rPr>
        <w:lastRenderedPageBreak/>
        <w:t>Resultado Final</w:t>
      </w:r>
    </w:p>
    <w:p w14:paraId="67807A2D" w14:textId="77777777" w:rsidR="00DF3FFB" w:rsidRDefault="00DF3FFB" w:rsidP="004A4E4A">
      <w:pPr>
        <w:rPr>
          <w:rFonts w:eastAsia="Times New Roman"/>
          <w:b/>
          <w:sz w:val="36"/>
          <w:szCs w:val="24"/>
          <w:lang w:eastAsia="es-AR"/>
        </w:rPr>
      </w:pPr>
      <w:r>
        <w:rPr>
          <w:noProof/>
          <w:lang w:val="es-ES" w:eastAsia="es-ES"/>
        </w:rPr>
        <w:drawing>
          <wp:inline distT="0" distB="0" distL="0" distR="0" wp14:anchorId="6FBBC0F0" wp14:editId="10E5BBAA">
            <wp:extent cx="5400040" cy="4973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4973320"/>
                    </a:xfrm>
                    <a:prstGeom prst="rect">
                      <a:avLst/>
                    </a:prstGeom>
                  </pic:spPr>
                </pic:pic>
              </a:graphicData>
            </a:graphic>
          </wp:inline>
        </w:drawing>
      </w:r>
    </w:p>
    <w:p w14:paraId="22FF699C" w14:textId="77777777" w:rsidR="00C12F60" w:rsidRDefault="00C12F60" w:rsidP="004A4E4A">
      <w:pPr>
        <w:rPr>
          <w:rFonts w:eastAsia="Times New Roman"/>
          <w:b/>
          <w:sz w:val="36"/>
          <w:szCs w:val="24"/>
          <w:lang w:eastAsia="es-AR"/>
        </w:rPr>
      </w:pPr>
    </w:p>
    <w:p w14:paraId="3B833CBF" w14:textId="2DAB4829" w:rsidR="00C12F60" w:rsidRDefault="00C12F60">
      <w:pPr>
        <w:rPr>
          <w:rFonts w:eastAsia="Times New Roman"/>
          <w:b/>
          <w:sz w:val="36"/>
          <w:szCs w:val="24"/>
          <w:lang w:eastAsia="es-AR"/>
        </w:rPr>
      </w:pPr>
    </w:p>
    <w:sectPr w:rsidR="00C12F60" w:rsidSect="00C12F6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8DA3F" w14:textId="77777777" w:rsidR="007B316E" w:rsidRDefault="007B316E" w:rsidP="00C54506">
      <w:pPr>
        <w:spacing w:after="0" w:line="240" w:lineRule="auto"/>
      </w:pPr>
      <w:r>
        <w:separator/>
      </w:r>
    </w:p>
  </w:endnote>
  <w:endnote w:type="continuationSeparator" w:id="0">
    <w:p w14:paraId="0308FF84" w14:textId="77777777" w:rsidR="007B316E" w:rsidRDefault="007B316E" w:rsidP="00C5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847027"/>
      <w:docPartObj>
        <w:docPartGallery w:val="Page Numbers (Bottom of Page)"/>
        <w:docPartUnique/>
      </w:docPartObj>
    </w:sdtPr>
    <w:sdtEndPr/>
    <w:sdtContent>
      <w:sdt>
        <w:sdtPr>
          <w:id w:val="1728636285"/>
          <w:docPartObj>
            <w:docPartGallery w:val="Page Numbers (Top of Page)"/>
            <w:docPartUnique/>
          </w:docPartObj>
        </w:sdtPr>
        <w:sdtEndPr/>
        <w:sdtContent>
          <w:p w14:paraId="37AB47B7" w14:textId="77777777" w:rsidR="00EB5FD9" w:rsidRDefault="00EB5FD9">
            <w:pPr>
              <w:pStyle w:val="Piedepgina"/>
              <w:jc w:val="center"/>
            </w:pPr>
            <w:r>
              <w:rPr>
                <w:lang w:val="es-ES"/>
              </w:rPr>
              <w:t xml:space="preserve">Página </w:t>
            </w:r>
            <w:r>
              <w:rPr>
                <w:b/>
                <w:bCs w:val="0"/>
                <w:sz w:val="24"/>
                <w:szCs w:val="24"/>
              </w:rPr>
              <w:fldChar w:fldCharType="begin"/>
            </w:r>
            <w:r>
              <w:rPr>
                <w:b/>
              </w:rPr>
              <w:instrText>PAGE</w:instrText>
            </w:r>
            <w:r>
              <w:rPr>
                <w:b/>
                <w:bCs w:val="0"/>
                <w:sz w:val="24"/>
                <w:szCs w:val="24"/>
              </w:rPr>
              <w:fldChar w:fldCharType="separate"/>
            </w:r>
            <w:r w:rsidR="00A567B0">
              <w:rPr>
                <w:b/>
                <w:noProof/>
              </w:rPr>
              <w:t>1</w:t>
            </w:r>
            <w:r>
              <w:rPr>
                <w:b/>
                <w:bCs w:val="0"/>
                <w:sz w:val="24"/>
                <w:szCs w:val="24"/>
              </w:rPr>
              <w:fldChar w:fldCharType="end"/>
            </w:r>
            <w:r>
              <w:rPr>
                <w:lang w:val="es-ES"/>
              </w:rPr>
              <w:t xml:space="preserve"> de </w:t>
            </w:r>
            <w:r>
              <w:rPr>
                <w:b/>
                <w:bCs w:val="0"/>
                <w:sz w:val="24"/>
                <w:szCs w:val="24"/>
              </w:rPr>
              <w:fldChar w:fldCharType="begin"/>
            </w:r>
            <w:r>
              <w:rPr>
                <w:b/>
              </w:rPr>
              <w:instrText>NUMPAGES</w:instrText>
            </w:r>
            <w:r>
              <w:rPr>
                <w:b/>
                <w:bCs w:val="0"/>
                <w:sz w:val="24"/>
                <w:szCs w:val="24"/>
              </w:rPr>
              <w:fldChar w:fldCharType="separate"/>
            </w:r>
            <w:r w:rsidR="00A567B0">
              <w:rPr>
                <w:b/>
                <w:noProof/>
              </w:rPr>
              <w:t>7</w:t>
            </w:r>
            <w:r>
              <w:rPr>
                <w:b/>
                <w:bCs w:val="0"/>
                <w:sz w:val="24"/>
                <w:szCs w:val="24"/>
              </w:rPr>
              <w:fldChar w:fldCharType="end"/>
            </w:r>
          </w:p>
        </w:sdtContent>
      </w:sdt>
    </w:sdtContent>
  </w:sdt>
  <w:p w14:paraId="40EB0FE5" w14:textId="77777777" w:rsidR="00EB5FD9" w:rsidRDefault="00EB5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FCEC5" w14:textId="77777777" w:rsidR="007B316E" w:rsidRDefault="007B316E" w:rsidP="00C54506">
      <w:pPr>
        <w:spacing w:after="0" w:line="240" w:lineRule="auto"/>
      </w:pPr>
      <w:r>
        <w:separator/>
      </w:r>
    </w:p>
  </w:footnote>
  <w:footnote w:type="continuationSeparator" w:id="0">
    <w:p w14:paraId="79A16C29" w14:textId="77777777" w:rsidR="007B316E" w:rsidRDefault="007B316E" w:rsidP="00C54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28D"/>
    <w:multiLevelType w:val="multilevel"/>
    <w:tmpl w:val="2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662B23"/>
    <w:multiLevelType w:val="singleLevel"/>
    <w:tmpl w:val="4D124194"/>
    <w:lvl w:ilvl="0">
      <w:start w:val="1"/>
      <w:numFmt w:val="upperLetter"/>
      <w:lvlText w:val="%1."/>
      <w:lvlJc w:val="left"/>
      <w:pPr>
        <w:tabs>
          <w:tab w:val="num" w:pos="360"/>
        </w:tabs>
        <w:ind w:left="360" w:hanging="360"/>
      </w:pPr>
      <w:rPr>
        <w:rFonts w:hint="default"/>
        <w:sz w:val="24"/>
      </w:rPr>
    </w:lvl>
  </w:abstractNum>
  <w:abstractNum w:abstractNumId="2" w15:restartNumberingAfterBreak="0">
    <w:nsid w:val="0AE92C4D"/>
    <w:multiLevelType w:val="multilevel"/>
    <w:tmpl w:val="2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340225"/>
    <w:multiLevelType w:val="hybridMultilevel"/>
    <w:tmpl w:val="01FA24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828643F"/>
    <w:multiLevelType w:val="hybridMultilevel"/>
    <w:tmpl w:val="2C0291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6705E50"/>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72D1D"/>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B1C1E"/>
    <w:multiLevelType w:val="singleLevel"/>
    <w:tmpl w:val="D3AAC7C2"/>
    <w:lvl w:ilvl="0">
      <w:start w:val="1"/>
      <w:numFmt w:val="upperLetter"/>
      <w:lvlText w:val="%1."/>
      <w:lvlJc w:val="left"/>
      <w:pPr>
        <w:tabs>
          <w:tab w:val="num" w:pos="360"/>
        </w:tabs>
        <w:ind w:left="360" w:hanging="360"/>
      </w:pPr>
      <w:rPr>
        <w:rFonts w:hint="default"/>
        <w:sz w:val="24"/>
      </w:rPr>
    </w:lvl>
  </w:abstractNum>
  <w:abstractNum w:abstractNumId="8" w15:restartNumberingAfterBreak="0">
    <w:nsid w:val="332F3E78"/>
    <w:multiLevelType w:val="hybridMultilevel"/>
    <w:tmpl w:val="84E6D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BFD2A3A"/>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5F2D61"/>
    <w:multiLevelType w:val="hybridMultilevel"/>
    <w:tmpl w:val="49A840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26D1E2B"/>
    <w:multiLevelType w:val="hybridMultilevel"/>
    <w:tmpl w:val="51BAE59A"/>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15:restartNumberingAfterBreak="0">
    <w:nsid w:val="47AB26AF"/>
    <w:multiLevelType w:val="hybridMultilevel"/>
    <w:tmpl w:val="8BB64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B8C0893"/>
    <w:multiLevelType w:val="hybridMultilevel"/>
    <w:tmpl w:val="51BAE5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44D45ED"/>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107F3"/>
    <w:multiLevelType w:val="multilevel"/>
    <w:tmpl w:val="63F6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B02E03"/>
    <w:multiLevelType w:val="hybridMultilevel"/>
    <w:tmpl w:val="B9B49D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2A529D6"/>
    <w:multiLevelType w:val="hybridMultilevel"/>
    <w:tmpl w:val="5888E7F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6257098"/>
    <w:multiLevelType w:val="hybridMultilevel"/>
    <w:tmpl w:val="6DC8053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6D7C74BD"/>
    <w:multiLevelType w:val="multilevel"/>
    <w:tmpl w:val="BAC8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93FD9"/>
    <w:multiLevelType w:val="multilevel"/>
    <w:tmpl w:val="48FA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B451A1"/>
    <w:multiLevelType w:val="hybridMultilevel"/>
    <w:tmpl w:val="9A2C1C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5"/>
  </w:num>
  <w:num w:numId="3">
    <w:abstractNumId w:val="20"/>
  </w:num>
  <w:num w:numId="4">
    <w:abstractNumId w:val="6"/>
  </w:num>
  <w:num w:numId="5">
    <w:abstractNumId w:val="12"/>
  </w:num>
  <w:num w:numId="6">
    <w:abstractNumId w:val="9"/>
  </w:num>
  <w:num w:numId="7">
    <w:abstractNumId w:val="14"/>
  </w:num>
  <w:num w:numId="8">
    <w:abstractNumId w:val="19"/>
  </w:num>
  <w:num w:numId="9">
    <w:abstractNumId w:val="16"/>
  </w:num>
  <w:num w:numId="10">
    <w:abstractNumId w:val="4"/>
  </w:num>
  <w:num w:numId="11">
    <w:abstractNumId w:val="8"/>
  </w:num>
  <w:num w:numId="12">
    <w:abstractNumId w:val="17"/>
  </w:num>
  <w:num w:numId="13">
    <w:abstractNumId w:val="3"/>
  </w:num>
  <w:num w:numId="14">
    <w:abstractNumId w:val="21"/>
  </w:num>
  <w:num w:numId="15">
    <w:abstractNumId w:val="18"/>
  </w:num>
  <w:num w:numId="16">
    <w:abstractNumId w:val="10"/>
  </w:num>
  <w:num w:numId="17">
    <w:abstractNumId w:val="7"/>
  </w:num>
  <w:num w:numId="18">
    <w:abstractNumId w:val="1"/>
  </w:num>
  <w:num w:numId="19">
    <w:abstractNumId w:val="13"/>
  </w:num>
  <w:num w:numId="20">
    <w:abstractNumId w:val="1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06"/>
    <w:rsid w:val="00001618"/>
    <w:rsid w:val="00012208"/>
    <w:rsid w:val="00067F04"/>
    <w:rsid w:val="00071C3B"/>
    <w:rsid w:val="00077C3D"/>
    <w:rsid w:val="00081E05"/>
    <w:rsid w:val="000A319B"/>
    <w:rsid w:val="000B1DEF"/>
    <w:rsid w:val="000B5130"/>
    <w:rsid w:val="00101678"/>
    <w:rsid w:val="0015112B"/>
    <w:rsid w:val="00164DA9"/>
    <w:rsid w:val="001920E6"/>
    <w:rsid w:val="001A7221"/>
    <w:rsid w:val="001C3C4D"/>
    <w:rsid w:val="001E40C3"/>
    <w:rsid w:val="001E5A1D"/>
    <w:rsid w:val="001F21A3"/>
    <w:rsid w:val="00222F09"/>
    <w:rsid w:val="00224747"/>
    <w:rsid w:val="00272FB1"/>
    <w:rsid w:val="00284004"/>
    <w:rsid w:val="002C681D"/>
    <w:rsid w:val="002E5A28"/>
    <w:rsid w:val="00325949"/>
    <w:rsid w:val="00327A3A"/>
    <w:rsid w:val="00331A01"/>
    <w:rsid w:val="00333E5C"/>
    <w:rsid w:val="00345E9A"/>
    <w:rsid w:val="003878A6"/>
    <w:rsid w:val="003A4C2B"/>
    <w:rsid w:val="003B5F88"/>
    <w:rsid w:val="003C6754"/>
    <w:rsid w:val="00431672"/>
    <w:rsid w:val="00451D32"/>
    <w:rsid w:val="004562DE"/>
    <w:rsid w:val="004A08A4"/>
    <w:rsid w:val="004A4E4A"/>
    <w:rsid w:val="004B6598"/>
    <w:rsid w:val="004C3EAC"/>
    <w:rsid w:val="004F32D2"/>
    <w:rsid w:val="004F7463"/>
    <w:rsid w:val="005656A7"/>
    <w:rsid w:val="005715B7"/>
    <w:rsid w:val="00591A00"/>
    <w:rsid w:val="00603EF5"/>
    <w:rsid w:val="006170DF"/>
    <w:rsid w:val="00625C4A"/>
    <w:rsid w:val="00685B45"/>
    <w:rsid w:val="006B3204"/>
    <w:rsid w:val="006E6E7D"/>
    <w:rsid w:val="006F5CD8"/>
    <w:rsid w:val="007005F8"/>
    <w:rsid w:val="007729CA"/>
    <w:rsid w:val="0079498A"/>
    <w:rsid w:val="007978F2"/>
    <w:rsid w:val="007B316E"/>
    <w:rsid w:val="007C4003"/>
    <w:rsid w:val="007E434E"/>
    <w:rsid w:val="007F2A5D"/>
    <w:rsid w:val="00836409"/>
    <w:rsid w:val="008F2D71"/>
    <w:rsid w:val="008F4E5F"/>
    <w:rsid w:val="00907C3F"/>
    <w:rsid w:val="00930740"/>
    <w:rsid w:val="009314D4"/>
    <w:rsid w:val="009317E9"/>
    <w:rsid w:val="00952E83"/>
    <w:rsid w:val="009558EE"/>
    <w:rsid w:val="00976A95"/>
    <w:rsid w:val="009E3454"/>
    <w:rsid w:val="009E6BF3"/>
    <w:rsid w:val="00A057AC"/>
    <w:rsid w:val="00A07784"/>
    <w:rsid w:val="00A331DB"/>
    <w:rsid w:val="00A459FE"/>
    <w:rsid w:val="00A55B81"/>
    <w:rsid w:val="00A567B0"/>
    <w:rsid w:val="00A670BD"/>
    <w:rsid w:val="00AC1C4D"/>
    <w:rsid w:val="00B56EA3"/>
    <w:rsid w:val="00B95D93"/>
    <w:rsid w:val="00BC068C"/>
    <w:rsid w:val="00C12F60"/>
    <w:rsid w:val="00C426BF"/>
    <w:rsid w:val="00C54506"/>
    <w:rsid w:val="00C90755"/>
    <w:rsid w:val="00CD7C9F"/>
    <w:rsid w:val="00D44DA2"/>
    <w:rsid w:val="00DF3FFB"/>
    <w:rsid w:val="00E269BE"/>
    <w:rsid w:val="00E5368E"/>
    <w:rsid w:val="00E62D0B"/>
    <w:rsid w:val="00E859D2"/>
    <w:rsid w:val="00EA1D3D"/>
    <w:rsid w:val="00EB335F"/>
    <w:rsid w:val="00EB5FD9"/>
    <w:rsid w:val="00F0512A"/>
    <w:rsid w:val="00F13D11"/>
    <w:rsid w:val="00F2117D"/>
    <w:rsid w:val="00F702F9"/>
    <w:rsid w:val="00F76380"/>
    <w:rsid w:val="00F915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1652"/>
  <w15:chartTrackingRefBased/>
  <w15:docId w15:val="{613B03A3-9099-44B7-B3DB-CE990B30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bCs/>
        <w:sz w:val="22"/>
        <w:szCs w:val="36"/>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1D"/>
  </w:style>
  <w:style w:type="paragraph" w:styleId="Ttulo1">
    <w:name w:val="heading 1"/>
    <w:basedOn w:val="Normal"/>
    <w:next w:val="Normal"/>
    <w:link w:val="Ttulo1Car"/>
    <w:uiPriority w:val="9"/>
    <w:qFormat/>
    <w:rsid w:val="004A4E4A"/>
    <w:pPr>
      <w:keepNext/>
      <w:keepLines/>
      <w:spacing w:before="240" w:after="0"/>
      <w:outlineLvl w:val="0"/>
    </w:pPr>
    <w:rPr>
      <w:rFonts w:asciiTheme="majorHAnsi" w:eastAsiaTheme="majorEastAsia" w:hAnsiTheme="majorHAnsi" w:cstheme="majorBidi"/>
      <w:bCs w:val="0"/>
      <w:color w:val="2E74B5" w:themeColor="accent1" w:themeShade="BF"/>
      <w:sz w:val="32"/>
      <w:szCs w:val="32"/>
    </w:rPr>
  </w:style>
  <w:style w:type="paragraph" w:styleId="Ttulo2">
    <w:name w:val="heading 2"/>
    <w:basedOn w:val="Normal"/>
    <w:link w:val="Ttulo2Car"/>
    <w:uiPriority w:val="9"/>
    <w:semiHidden/>
    <w:unhideWhenUsed/>
    <w:qFormat/>
    <w:rsid w:val="00C54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B51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5450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54506"/>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opciones">
    <w:name w:val="opciones"/>
    <w:basedOn w:val="Fuentedeprrafopredeter"/>
    <w:rsid w:val="00C54506"/>
  </w:style>
  <w:style w:type="character" w:customStyle="1" w:styleId="valores">
    <w:name w:val="valores"/>
    <w:basedOn w:val="Fuentedeprrafopredeter"/>
    <w:rsid w:val="00C54506"/>
  </w:style>
  <w:style w:type="paragraph" w:styleId="Encabezado">
    <w:name w:val="header"/>
    <w:basedOn w:val="Normal"/>
    <w:link w:val="EncabezadoCar"/>
    <w:uiPriority w:val="99"/>
    <w:unhideWhenUsed/>
    <w:rsid w:val="00C54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4506"/>
  </w:style>
  <w:style w:type="paragraph" w:styleId="Piedepgina">
    <w:name w:val="footer"/>
    <w:basedOn w:val="Normal"/>
    <w:link w:val="PiedepginaCar"/>
    <w:uiPriority w:val="99"/>
    <w:unhideWhenUsed/>
    <w:rsid w:val="00C54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506"/>
  </w:style>
  <w:style w:type="paragraph" w:styleId="Prrafodelista">
    <w:name w:val="List Paragraph"/>
    <w:basedOn w:val="Normal"/>
    <w:uiPriority w:val="34"/>
    <w:qFormat/>
    <w:rsid w:val="00077C3D"/>
    <w:pPr>
      <w:ind w:left="720"/>
      <w:contextualSpacing/>
    </w:pPr>
  </w:style>
  <w:style w:type="character" w:customStyle="1" w:styleId="Ttulo4Car">
    <w:name w:val="Título 4 Car"/>
    <w:basedOn w:val="Fuentedeprrafopredeter"/>
    <w:link w:val="Ttulo4"/>
    <w:uiPriority w:val="9"/>
    <w:semiHidden/>
    <w:rsid w:val="000B5130"/>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rsid w:val="000B5130"/>
    <w:pPr>
      <w:spacing w:after="0" w:line="240" w:lineRule="auto"/>
      <w:ind w:firstLine="709"/>
      <w:jc w:val="both"/>
    </w:pPr>
    <w:rPr>
      <w:rFonts w:ascii="Times New Roman" w:eastAsia="Times New Roman" w:hAnsi="Times New Roman"/>
      <w:sz w:val="24"/>
      <w:szCs w:val="20"/>
      <w:lang w:val="es-ES" w:eastAsia="es-ES"/>
    </w:rPr>
  </w:style>
  <w:style w:type="character" w:customStyle="1" w:styleId="SangradetextonormalCar">
    <w:name w:val="Sangría de texto normal Car"/>
    <w:basedOn w:val="Fuentedeprrafopredeter"/>
    <w:link w:val="Sangradetextonormal"/>
    <w:rsid w:val="000B5130"/>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1E5A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A1D"/>
    <w:rPr>
      <w:rFonts w:ascii="Segoe UI" w:hAnsi="Segoe UI" w:cs="Segoe UI"/>
      <w:sz w:val="18"/>
      <w:szCs w:val="18"/>
    </w:rPr>
  </w:style>
  <w:style w:type="character" w:customStyle="1" w:styleId="Ttulo1Car">
    <w:name w:val="Título 1 Car"/>
    <w:basedOn w:val="Fuentedeprrafopredeter"/>
    <w:link w:val="Ttulo1"/>
    <w:uiPriority w:val="9"/>
    <w:rsid w:val="004A4E4A"/>
    <w:rPr>
      <w:rFonts w:asciiTheme="majorHAnsi" w:eastAsiaTheme="majorEastAsia" w:hAnsiTheme="majorHAnsi" w:cstheme="majorBidi"/>
      <w:bCs w:val="0"/>
      <w:color w:val="2E74B5" w:themeColor="accent1" w:themeShade="BF"/>
      <w:sz w:val="32"/>
      <w:szCs w:val="32"/>
    </w:rPr>
  </w:style>
  <w:style w:type="character" w:styleId="Referenciaintensa">
    <w:name w:val="Intense Reference"/>
    <w:basedOn w:val="Fuentedeprrafopredeter"/>
    <w:uiPriority w:val="32"/>
    <w:qFormat/>
    <w:rsid w:val="000B1DEF"/>
    <w:rPr>
      <w:b/>
      <w:bCs w:val="0"/>
      <w:smallCaps/>
      <w:color w:val="5B9BD5" w:themeColor="accent1"/>
      <w:spacing w:val="5"/>
    </w:rPr>
  </w:style>
  <w:style w:type="character" w:styleId="Hipervnculo">
    <w:name w:val="Hyperlink"/>
    <w:basedOn w:val="Fuentedeprrafopredeter"/>
    <w:uiPriority w:val="99"/>
    <w:unhideWhenUsed/>
    <w:rsid w:val="00C12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xsBxeWvhUI&amp;list=PLsAHHFgWojDPYNI84vgStn_teXHTqIhqa&amp;index=6&amp;t=0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948D-77F0-4A43-8F8E-CE87479E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Pickelny</dc:creator>
  <cp:keywords/>
  <dc:description/>
  <cp:lastModifiedBy>alejandro Tasso</cp:lastModifiedBy>
  <cp:revision>2</cp:revision>
  <dcterms:created xsi:type="dcterms:W3CDTF">2020-06-01T13:26:00Z</dcterms:created>
  <dcterms:modified xsi:type="dcterms:W3CDTF">2020-06-01T13:26:00Z</dcterms:modified>
</cp:coreProperties>
</file>