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64" w:rsidRPr="00624DD0" w:rsidRDefault="00B75564" w:rsidP="00B75564">
      <w:pPr>
        <w:tabs>
          <w:tab w:val="left" w:pos="2617"/>
        </w:tabs>
        <w:jc w:val="center"/>
        <w:rPr>
          <w:rFonts w:cstheme="minorHAnsi"/>
          <w:b/>
          <w:u w:val="single"/>
        </w:rPr>
      </w:pPr>
      <w:r>
        <w:rPr>
          <w:rFonts w:cstheme="minorHAnsi"/>
          <w:b/>
          <w:u w:val="single"/>
        </w:rPr>
        <w:t>TRABAJO PRÁCTICO N°4</w:t>
      </w:r>
      <w:r w:rsidRPr="00624DD0">
        <w:rPr>
          <w:rFonts w:cstheme="minorHAnsi"/>
          <w:b/>
          <w:u w:val="single"/>
        </w:rPr>
        <w:t>- TALLER DE PRÁCTICA DE OFICINA</w:t>
      </w:r>
    </w:p>
    <w:p w:rsidR="00B75564" w:rsidRDefault="00B75564" w:rsidP="00B75564">
      <w:pPr>
        <w:tabs>
          <w:tab w:val="left" w:pos="2617"/>
        </w:tabs>
        <w:jc w:val="right"/>
        <w:rPr>
          <w:rFonts w:cstheme="minorHAnsi"/>
          <w:b/>
        </w:rPr>
      </w:pPr>
      <w:r w:rsidRPr="00624DD0">
        <w:rPr>
          <w:rFonts w:cstheme="minorHAnsi"/>
          <w:b/>
        </w:rPr>
        <w:t>PROF. AILÉN VEGA</w:t>
      </w:r>
    </w:p>
    <w:p w:rsidR="00FC0E82" w:rsidRPr="00624DD0" w:rsidRDefault="00FC0E82" w:rsidP="00B75564">
      <w:pPr>
        <w:tabs>
          <w:tab w:val="left" w:pos="2617"/>
        </w:tabs>
        <w:jc w:val="right"/>
        <w:rPr>
          <w:rFonts w:cstheme="minorHAnsi"/>
          <w:b/>
        </w:rPr>
      </w:pPr>
    </w:p>
    <w:p w:rsidR="00B75564" w:rsidRDefault="00B75564" w:rsidP="00B75564">
      <w:pPr>
        <w:tabs>
          <w:tab w:val="left" w:pos="2617"/>
        </w:tabs>
        <w:rPr>
          <w:rFonts w:cstheme="minorHAnsi"/>
        </w:rPr>
      </w:pPr>
      <w:r w:rsidRPr="00624DD0">
        <w:rPr>
          <w:rFonts w:cstheme="minorHAnsi"/>
          <w:b/>
          <w:u w:val="single"/>
        </w:rPr>
        <w:t>APELLIDO Y NOMBRE</w:t>
      </w:r>
      <w:r w:rsidRPr="00624DD0">
        <w:rPr>
          <w:rFonts w:cstheme="minorHAnsi"/>
        </w:rPr>
        <w:t xml:space="preserve">:                                                                         </w:t>
      </w:r>
      <w:r w:rsidRPr="00624DD0">
        <w:rPr>
          <w:rFonts w:cstheme="minorHAnsi"/>
          <w:b/>
          <w:u w:val="single"/>
        </w:rPr>
        <w:t>CURSO Y DIVISIÓN</w:t>
      </w:r>
      <w:r w:rsidRPr="00624DD0">
        <w:rPr>
          <w:rFonts w:cstheme="minorHAnsi"/>
        </w:rPr>
        <w:t>:</w:t>
      </w:r>
    </w:p>
    <w:p w:rsidR="00FC0E82" w:rsidRDefault="00FC0E82" w:rsidP="00B75564">
      <w:pPr>
        <w:tabs>
          <w:tab w:val="left" w:pos="2617"/>
        </w:tabs>
        <w:rPr>
          <w:rFonts w:cstheme="minorHAnsi"/>
        </w:rPr>
      </w:pPr>
    </w:p>
    <w:p w:rsidR="00B75564" w:rsidRDefault="00B75564" w:rsidP="00B75564">
      <w:pPr>
        <w:tabs>
          <w:tab w:val="left" w:pos="2617"/>
        </w:tabs>
        <w:jc w:val="center"/>
        <w:rPr>
          <w:rFonts w:cstheme="minorHAnsi"/>
          <w:b/>
          <w:u w:val="single"/>
        </w:rPr>
      </w:pPr>
      <w:r w:rsidRPr="00B75564">
        <w:rPr>
          <w:rFonts w:cstheme="minorHAnsi"/>
          <w:b/>
          <w:u w:val="single"/>
        </w:rPr>
        <w:t>RECIBO DE SUELDO</w:t>
      </w:r>
    </w:p>
    <w:p w:rsidR="00B75564" w:rsidRDefault="00B75564" w:rsidP="00FC0E82">
      <w:pPr>
        <w:tabs>
          <w:tab w:val="left" w:pos="2617"/>
        </w:tabs>
        <w:jc w:val="both"/>
        <w:rPr>
          <w:rFonts w:cstheme="minorHAnsi"/>
          <w:shd w:val="clear" w:color="auto" w:fill="FFFFFF"/>
        </w:rPr>
      </w:pPr>
      <w:r w:rsidRPr="00B75564">
        <w:rPr>
          <w:rFonts w:cstheme="minorHAnsi"/>
          <w:shd w:val="clear" w:color="auto" w:fill="FFFFFF"/>
        </w:rPr>
        <w:t>El recibo de sueldo </w:t>
      </w:r>
      <w:r w:rsidRPr="00B75564">
        <w:rPr>
          <w:rFonts w:cstheme="minorHAnsi"/>
          <w:b/>
          <w:bCs/>
          <w:shd w:val="clear" w:color="auto" w:fill="FFFFFF"/>
        </w:rPr>
        <w:t>es el comprobante de que se ha pagado un </w:t>
      </w:r>
      <w:r w:rsidRPr="00B75564">
        <w:rPr>
          <w:rFonts w:cstheme="minorHAnsi"/>
          <w:shd w:val="clear" w:color="auto" w:fill="FFFFFF"/>
        </w:rPr>
        <w:t>importe de dinero en concepto de </w:t>
      </w:r>
      <w:r w:rsidRPr="00B75564">
        <w:rPr>
          <w:rFonts w:cstheme="minorHAnsi"/>
          <w:b/>
          <w:bCs/>
          <w:shd w:val="clear" w:color="auto" w:fill="FFFFFF"/>
        </w:rPr>
        <w:t>salario</w:t>
      </w:r>
      <w:r>
        <w:rPr>
          <w:rFonts w:cstheme="minorHAnsi"/>
          <w:shd w:val="clear" w:color="auto" w:fill="FFFFFF"/>
        </w:rPr>
        <w:t xml:space="preserve">, </w:t>
      </w:r>
      <w:r w:rsidRPr="00B75564">
        <w:rPr>
          <w:rFonts w:cstheme="minorHAnsi"/>
          <w:shd w:val="clear" w:color="auto" w:fill="FFFFFF"/>
        </w:rPr>
        <w:t>de acuerdo a la liquidación que figure en el mismo.</w:t>
      </w:r>
      <w:r>
        <w:rPr>
          <w:rFonts w:cstheme="minorHAnsi"/>
          <w:shd w:val="clear" w:color="auto" w:fill="FFFFFF"/>
        </w:rPr>
        <w:t>-</w:t>
      </w:r>
      <w:r w:rsidRPr="00B75564">
        <w:rPr>
          <w:rFonts w:cstheme="minorHAnsi"/>
        </w:rPr>
        <w:br/>
      </w:r>
      <w:r w:rsidRPr="00B75564">
        <w:rPr>
          <w:rFonts w:cstheme="minorHAnsi"/>
        </w:rPr>
        <w:br/>
      </w:r>
      <w:r w:rsidRPr="00B75564">
        <w:rPr>
          <w:rFonts w:cstheme="minorHAnsi"/>
          <w:shd w:val="clear" w:color="auto" w:fill="FFFFFF"/>
        </w:rPr>
        <w:t> Este documento </w:t>
      </w:r>
      <w:r w:rsidRPr="00B75564">
        <w:rPr>
          <w:rFonts w:cstheme="minorHAnsi"/>
          <w:b/>
          <w:bCs/>
          <w:shd w:val="clear" w:color="auto" w:fill="FFFFFF"/>
        </w:rPr>
        <w:t>debe co</w:t>
      </w:r>
      <w:r>
        <w:rPr>
          <w:rFonts w:cstheme="minorHAnsi"/>
          <w:b/>
          <w:bCs/>
          <w:shd w:val="clear" w:color="auto" w:fill="FFFFFF"/>
        </w:rPr>
        <w:t xml:space="preserve">nfeccionarse por original y </w:t>
      </w:r>
      <w:r w:rsidRPr="00B75564">
        <w:rPr>
          <w:rFonts w:cstheme="minorHAnsi"/>
          <w:b/>
          <w:bCs/>
          <w:shd w:val="clear" w:color="auto" w:fill="FFFFFF"/>
        </w:rPr>
        <w:t>duplicado</w:t>
      </w:r>
      <w:r w:rsidRPr="00B75564">
        <w:rPr>
          <w:rFonts w:cstheme="minorHAnsi"/>
          <w:shd w:val="clear" w:color="auto" w:fill="FFFFFF"/>
        </w:rPr>
        <w:t>. El </w:t>
      </w:r>
      <w:r w:rsidRPr="00B75564">
        <w:rPr>
          <w:rFonts w:cstheme="minorHAnsi"/>
          <w:b/>
          <w:bCs/>
          <w:shd w:val="clear" w:color="auto" w:fill="FFFFFF"/>
        </w:rPr>
        <w:t>original</w:t>
      </w:r>
      <w:r w:rsidRPr="00B75564">
        <w:rPr>
          <w:rFonts w:cstheme="minorHAnsi"/>
          <w:shd w:val="clear" w:color="auto" w:fill="FFFFFF"/>
        </w:rPr>
        <w:t> debe estar </w:t>
      </w:r>
      <w:r w:rsidRPr="00B75564">
        <w:rPr>
          <w:rFonts w:cstheme="minorHAnsi"/>
          <w:b/>
          <w:bCs/>
          <w:shd w:val="clear" w:color="auto" w:fill="FFFFFF"/>
        </w:rPr>
        <w:t>firmado por el empleado</w:t>
      </w:r>
      <w:r w:rsidRPr="00B75564">
        <w:rPr>
          <w:rFonts w:cstheme="minorHAnsi"/>
          <w:shd w:val="clear" w:color="auto" w:fill="FFFFFF"/>
        </w:rPr>
        <w:t> </w:t>
      </w:r>
      <w:r w:rsidRPr="00B75564">
        <w:rPr>
          <w:rFonts w:cstheme="minorHAnsi"/>
          <w:b/>
          <w:bCs/>
          <w:shd w:val="clear" w:color="auto" w:fill="FFFFFF"/>
        </w:rPr>
        <w:t>y</w:t>
      </w:r>
      <w:r w:rsidRPr="00B75564">
        <w:rPr>
          <w:rFonts w:cstheme="minorHAnsi"/>
          <w:shd w:val="clear" w:color="auto" w:fill="FFFFFF"/>
        </w:rPr>
        <w:t> tiene que quedar en poder del empleador como comprobante de haber pagado. El </w:t>
      </w:r>
      <w:r w:rsidRPr="00B75564">
        <w:rPr>
          <w:rFonts w:cstheme="minorHAnsi"/>
          <w:b/>
          <w:bCs/>
          <w:shd w:val="clear" w:color="auto" w:fill="FFFFFF"/>
        </w:rPr>
        <w:t>duplicado</w:t>
      </w:r>
      <w:r w:rsidRPr="00B75564">
        <w:rPr>
          <w:rFonts w:cstheme="minorHAnsi"/>
          <w:shd w:val="clear" w:color="auto" w:fill="FFFFFF"/>
        </w:rPr>
        <w:t>, en cambio, debe estar </w:t>
      </w:r>
      <w:r w:rsidRPr="00B75564">
        <w:rPr>
          <w:rFonts w:cstheme="minorHAnsi"/>
          <w:b/>
          <w:bCs/>
          <w:shd w:val="clear" w:color="auto" w:fill="FFFFFF"/>
        </w:rPr>
        <w:t>firmado por el empleador </w:t>
      </w:r>
      <w:r w:rsidRPr="00B75564">
        <w:rPr>
          <w:rFonts w:cstheme="minorHAnsi"/>
          <w:shd w:val="clear" w:color="auto" w:fill="FFFFFF"/>
        </w:rPr>
        <w:t>y tiene que quedar en poder del empleado como comprobante de haber cobrado y para ser utilizado en todo trámite que exija su presentación.</w:t>
      </w:r>
      <w:r>
        <w:rPr>
          <w:rFonts w:cstheme="minorHAnsi"/>
          <w:shd w:val="clear" w:color="auto" w:fill="FFFFFF"/>
        </w:rPr>
        <w:t>-</w:t>
      </w:r>
    </w:p>
    <w:p w:rsidR="00FC0E82" w:rsidRDefault="00B75564" w:rsidP="00FC0E82">
      <w:pPr>
        <w:tabs>
          <w:tab w:val="left" w:pos="2617"/>
        </w:tabs>
        <w:jc w:val="both"/>
      </w:pPr>
      <w:r>
        <w:t>El artículo 140 de la Ley de Contrato de Trabajo menciona los requisitos mínimos que debe contener el recibo de sueldo emitido por la empresa. En el mismo deberá figurar la información referente al empleador, al empleado, a la composición de la remuneración del empleado y otros datos obligatorios exigidos por la ley.-</w:t>
      </w:r>
    </w:p>
    <w:p w:rsidR="00FC0E82" w:rsidRPr="00FC0E82" w:rsidRDefault="00FC0E82" w:rsidP="00FC0E82">
      <w:pPr>
        <w:numPr>
          <w:ilvl w:val="0"/>
          <w:numId w:val="1"/>
        </w:numPr>
        <w:shd w:val="clear" w:color="auto" w:fill="FFFFFF"/>
        <w:spacing w:after="0" w:line="240" w:lineRule="auto"/>
        <w:jc w:val="both"/>
        <w:textAlignment w:val="baseline"/>
        <w:rPr>
          <w:rFonts w:eastAsia="Times New Roman" w:cstheme="minorHAnsi"/>
          <w:color w:val="000000" w:themeColor="text1"/>
          <w:lang w:eastAsia="es-AR"/>
        </w:rPr>
      </w:pPr>
      <w:r w:rsidRPr="00FC0E82">
        <w:rPr>
          <w:rFonts w:eastAsia="Times New Roman" w:cstheme="minorHAnsi"/>
          <w:color w:val="000000" w:themeColor="text1"/>
          <w:lang w:eastAsia="es-AR"/>
        </w:rPr>
        <w:t xml:space="preserve">El nombre </w:t>
      </w:r>
      <w:r>
        <w:rPr>
          <w:rFonts w:eastAsia="Times New Roman" w:cstheme="minorHAnsi"/>
          <w:color w:val="000000" w:themeColor="text1"/>
          <w:lang w:eastAsia="es-AR"/>
        </w:rPr>
        <w:t>o razón social</w:t>
      </w:r>
      <w:r w:rsidRPr="00FC0E82">
        <w:rPr>
          <w:rFonts w:eastAsia="Times New Roman" w:cstheme="minorHAnsi"/>
          <w:color w:val="000000" w:themeColor="text1"/>
          <w:lang w:eastAsia="es-AR"/>
        </w:rPr>
        <w:t>. Están denominados en el recibo como: Empleador. Requisito necesario para conocer la titularidad de la relación laboral y determinar el obligado al pago.</w:t>
      </w:r>
      <w:r>
        <w:rPr>
          <w:rFonts w:eastAsia="Times New Roman" w:cstheme="minorHAnsi"/>
          <w:color w:val="000000" w:themeColor="text1"/>
          <w:lang w:eastAsia="es-AR"/>
        </w:rPr>
        <w:t>-</w:t>
      </w:r>
    </w:p>
    <w:p w:rsidR="00FC0E82" w:rsidRPr="00FC0E82" w:rsidRDefault="00FC0E82" w:rsidP="00FC0E82">
      <w:pPr>
        <w:numPr>
          <w:ilvl w:val="0"/>
          <w:numId w:val="1"/>
        </w:numPr>
        <w:shd w:val="clear" w:color="auto" w:fill="FFFFFF"/>
        <w:spacing w:after="0" w:line="240" w:lineRule="auto"/>
        <w:jc w:val="both"/>
        <w:textAlignment w:val="baseline"/>
        <w:rPr>
          <w:rFonts w:eastAsia="Times New Roman" w:cstheme="minorHAnsi"/>
          <w:color w:val="000000" w:themeColor="text1"/>
          <w:lang w:eastAsia="es-AR"/>
        </w:rPr>
      </w:pPr>
      <w:r w:rsidRPr="00FC0E82">
        <w:rPr>
          <w:rFonts w:eastAsia="Times New Roman" w:cstheme="minorHAnsi"/>
          <w:color w:val="000000" w:themeColor="text1"/>
          <w:lang w:eastAsia="es-AR"/>
        </w:rPr>
        <w:t>El domicilio social del empleador, se refiere al lugar en donde se desarrolla la actividad de la empresa o se encuentra su sede social y/o administrativa. No se indica el domicilio fiscal de la empresa.</w:t>
      </w:r>
      <w:r>
        <w:rPr>
          <w:rFonts w:eastAsia="Times New Roman" w:cstheme="minorHAnsi"/>
          <w:color w:val="000000" w:themeColor="text1"/>
          <w:lang w:eastAsia="es-AR"/>
        </w:rPr>
        <w:t>-</w:t>
      </w:r>
    </w:p>
    <w:p w:rsidR="00FC0E82" w:rsidRPr="00FC0E82" w:rsidRDefault="00FC0E82" w:rsidP="00FC0E82">
      <w:pPr>
        <w:numPr>
          <w:ilvl w:val="0"/>
          <w:numId w:val="1"/>
        </w:numPr>
        <w:shd w:val="clear" w:color="auto" w:fill="FFFFFF"/>
        <w:spacing w:after="0" w:line="240" w:lineRule="auto"/>
        <w:jc w:val="both"/>
        <w:textAlignment w:val="baseline"/>
        <w:rPr>
          <w:rFonts w:eastAsia="Times New Roman" w:cstheme="minorHAnsi"/>
          <w:color w:val="000000" w:themeColor="text1"/>
          <w:lang w:eastAsia="es-AR"/>
        </w:rPr>
      </w:pPr>
      <w:r w:rsidRPr="00FC0E82">
        <w:rPr>
          <w:rFonts w:eastAsia="Times New Roman" w:cstheme="minorHAnsi"/>
          <w:color w:val="000000" w:themeColor="text1"/>
          <w:lang w:eastAsia="es-AR"/>
        </w:rPr>
        <w:t>Clave Única de Identificación Tributaria (CUIT).</w:t>
      </w:r>
      <w:r>
        <w:rPr>
          <w:rFonts w:eastAsia="Times New Roman" w:cstheme="minorHAnsi"/>
          <w:color w:val="000000" w:themeColor="text1"/>
          <w:lang w:eastAsia="es-AR"/>
        </w:rPr>
        <w:t>-</w:t>
      </w:r>
    </w:p>
    <w:p w:rsidR="00FC0E82" w:rsidRPr="00FC0E82" w:rsidRDefault="00FC0E82" w:rsidP="00FC0E82">
      <w:pPr>
        <w:numPr>
          <w:ilvl w:val="0"/>
          <w:numId w:val="1"/>
        </w:numPr>
        <w:shd w:val="clear" w:color="auto" w:fill="FFFFFF"/>
        <w:spacing w:after="0" w:line="240" w:lineRule="auto"/>
        <w:jc w:val="both"/>
        <w:textAlignment w:val="baseline"/>
        <w:rPr>
          <w:rFonts w:eastAsia="Times New Roman" w:cstheme="minorHAnsi"/>
          <w:color w:val="000000" w:themeColor="text1"/>
          <w:lang w:eastAsia="es-AR"/>
        </w:rPr>
      </w:pPr>
      <w:r w:rsidRPr="00FC0E82">
        <w:rPr>
          <w:rFonts w:eastAsia="Times New Roman" w:cstheme="minorHAnsi"/>
          <w:color w:val="000000" w:themeColor="text1"/>
          <w:lang w:eastAsia="es-AR"/>
        </w:rPr>
        <w:t>Nombre y apellido completo del trabajador y la fecha de ingreso del mismo, estos deben ser idénticos al que figura en el Alta temprana de la Administración Federal de Ingresos Públicos (AFIP).</w:t>
      </w:r>
      <w:r>
        <w:rPr>
          <w:rFonts w:eastAsia="Times New Roman" w:cstheme="minorHAnsi"/>
          <w:color w:val="000000" w:themeColor="text1"/>
          <w:lang w:eastAsia="es-AR"/>
        </w:rPr>
        <w:t>-</w:t>
      </w:r>
    </w:p>
    <w:p w:rsidR="00FC0E82" w:rsidRPr="00FC0E82" w:rsidRDefault="00FC0E82" w:rsidP="00FC0E82">
      <w:pPr>
        <w:numPr>
          <w:ilvl w:val="0"/>
          <w:numId w:val="1"/>
        </w:numPr>
        <w:shd w:val="clear" w:color="auto" w:fill="FFFFFF"/>
        <w:spacing w:after="0" w:line="240" w:lineRule="auto"/>
        <w:jc w:val="both"/>
        <w:textAlignment w:val="baseline"/>
        <w:rPr>
          <w:rFonts w:eastAsia="Times New Roman" w:cstheme="minorHAnsi"/>
          <w:color w:val="000000" w:themeColor="text1"/>
          <w:lang w:eastAsia="es-AR"/>
        </w:rPr>
      </w:pPr>
      <w:r w:rsidRPr="00FC0E82">
        <w:rPr>
          <w:rFonts w:eastAsia="Times New Roman" w:cstheme="minorHAnsi"/>
          <w:color w:val="000000" w:themeColor="text1"/>
          <w:lang w:eastAsia="es-AR"/>
        </w:rPr>
        <w:t>La Clave Única de Identificación Laboral (CUIL)</w:t>
      </w:r>
      <w:r>
        <w:rPr>
          <w:rFonts w:eastAsia="Times New Roman" w:cstheme="minorHAnsi"/>
          <w:color w:val="000000" w:themeColor="text1"/>
          <w:lang w:eastAsia="es-AR"/>
        </w:rPr>
        <w:t>.-</w:t>
      </w:r>
    </w:p>
    <w:p w:rsidR="00FC0E82" w:rsidRDefault="00FC0E82" w:rsidP="00FC0E82">
      <w:pPr>
        <w:numPr>
          <w:ilvl w:val="0"/>
          <w:numId w:val="1"/>
        </w:numPr>
        <w:shd w:val="clear" w:color="auto" w:fill="FFFFFF"/>
        <w:spacing w:after="0" w:line="240" w:lineRule="auto"/>
        <w:jc w:val="both"/>
        <w:textAlignment w:val="baseline"/>
        <w:rPr>
          <w:rFonts w:eastAsia="Times New Roman" w:cstheme="minorHAnsi"/>
          <w:color w:val="000000" w:themeColor="text1"/>
          <w:lang w:eastAsia="es-AR"/>
        </w:rPr>
      </w:pPr>
      <w:r w:rsidRPr="00FC0E82">
        <w:rPr>
          <w:rFonts w:eastAsia="Times New Roman" w:cstheme="minorHAnsi"/>
          <w:color w:val="000000" w:themeColor="text1"/>
          <w:lang w:eastAsia="es-AR"/>
        </w:rPr>
        <w:t>La categoría o calificación profesional, textualmente idéntica a la que impone cada escala salarial de cada CCT en rigor.</w:t>
      </w:r>
      <w:r>
        <w:rPr>
          <w:rFonts w:eastAsia="Times New Roman" w:cstheme="minorHAnsi"/>
          <w:color w:val="000000" w:themeColor="text1"/>
          <w:lang w:eastAsia="es-AR"/>
        </w:rPr>
        <w:t>-</w:t>
      </w:r>
    </w:p>
    <w:p w:rsidR="00FC0E82" w:rsidRDefault="00FC0E82" w:rsidP="00FC0E82">
      <w:pPr>
        <w:shd w:val="clear" w:color="auto" w:fill="FFFFFF"/>
        <w:spacing w:after="0" w:line="240" w:lineRule="auto"/>
        <w:ind w:left="360"/>
        <w:textAlignment w:val="baseline"/>
        <w:rPr>
          <w:rFonts w:eastAsia="Times New Roman" w:cstheme="minorHAnsi"/>
          <w:color w:val="000000" w:themeColor="text1"/>
          <w:lang w:eastAsia="es-AR"/>
        </w:rPr>
      </w:pPr>
    </w:p>
    <w:p w:rsidR="00FC0E82" w:rsidRDefault="00FC0E82" w:rsidP="00FC0E82">
      <w:pPr>
        <w:shd w:val="clear" w:color="auto" w:fill="FFFFFF"/>
        <w:spacing w:after="0" w:line="240" w:lineRule="auto"/>
        <w:ind w:left="360"/>
        <w:jc w:val="center"/>
        <w:textAlignment w:val="baseline"/>
        <w:rPr>
          <w:rFonts w:eastAsia="Times New Roman" w:cstheme="minorHAnsi"/>
          <w:b/>
          <w:color w:val="000000" w:themeColor="text1"/>
          <w:u w:val="single"/>
          <w:lang w:eastAsia="es-AR"/>
        </w:rPr>
      </w:pPr>
    </w:p>
    <w:p w:rsidR="00FC0E82" w:rsidRDefault="00FC0E82" w:rsidP="00FC0E82">
      <w:pPr>
        <w:shd w:val="clear" w:color="auto" w:fill="FFFFFF"/>
        <w:spacing w:after="0" w:line="240" w:lineRule="auto"/>
        <w:ind w:left="360"/>
        <w:jc w:val="center"/>
        <w:textAlignment w:val="baseline"/>
        <w:rPr>
          <w:rFonts w:eastAsia="Times New Roman" w:cstheme="minorHAnsi"/>
          <w:b/>
          <w:color w:val="000000" w:themeColor="text1"/>
          <w:u w:val="single"/>
          <w:lang w:eastAsia="es-AR"/>
        </w:rPr>
      </w:pPr>
    </w:p>
    <w:p w:rsidR="00FC0E82" w:rsidRDefault="00FC0E82" w:rsidP="00FC0E82">
      <w:pPr>
        <w:shd w:val="clear" w:color="auto" w:fill="FFFFFF"/>
        <w:spacing w:after="0" w:line="240" w:lineRule="auto"/>
        <w:ind w:left="360"/>
        <w:jc w:val="center"/>
        <w:textAlignment w:val="baseline"/>
        <w:rPr>
          <w:rFonts w:eastAsia="Times New Roman" w:cstheme="minorHAnsi"/>
          <w:b/>
          <w:color w:val="000000" w:themeColor="text1"/>
          <w:u w:val="single"/>
          <w:lang w:eastAsia="es-AR"/>
        </w:rPr>
      </w:pPr>
    </w:p>
    <w:p w:rsidR="00FC0E82" w:rsidRDefault="00FC0E82" w:rsidP="00FC0E82">
      <w:pPr>
        <w:shd w:val="clear" w:color="auto" w:fill="FFFFFF"/>
        <w:spacing w:after="0" w:line="240" w:lineRule="auto"/>
        <w:ind w:left="360"/>
        <w:jc w:val="center"/>
        <w:textAlignment w:val="baseline"/>
        <w:rPr>
          <w:rFonts w:eastAsia="Times New Roman" w:cstheme="minorHAnsi"/>
          <w:b/>
          <w:color w:val="000000" w:themeColor="text1"/>
          <w:u w:val="single"/>
          <w:lang w:eastAsia="es-AR"/>
        </w:rPr>
      </w:pPr>
    </w:p>
    <w:p w:rsidR="00FC0E82" w:rsidRDefault="00FC0E82" w:rsidP="00814A75">
      <w:pPr>
        <w:shd w:val="clear" w:color="auto" w:fill="FFFFFF"/>
        <w:spacing w:after="0" w:line="240" w:lineRule="auto"/>
        <w:textAlignment w:val="baseline"/>
        <w:rPr>
          <w:rFonts w:eastAsia="Times New Roman" w:cstheme="minorHAnsi"/>
          <w:b/>
          <w:color w:val="000000" w:themeColor="text1"/>
          <w:u w:val="single"/>
          <w:lang w:eastAsia="es-AR"/>
        </w:rPr>
      </w:pPr>
    </w:p>
    <w:p w:rsidR="00FC0E82" w:rsidRDefault="00FC0E82" w:rsidP="00FC0E82">
      <w:pPr>
        <w:shd w:val="clear" w:color="auto" w:fill="FFFFFF"/>
        <w:spacing w:after="0" w:line="240" w:lineRule="auto"/>
        <w:ind w:left="360"/>
        <w:jc w:val="center"/>
        <w:textAlignment w:val="baseline"/>
        <w:rPr>
          <w:rFonts w:eastAsia="Times New Roman" w:cstheme="minorHAnsi"/>
          <w:b/>
          <w:color w:val="000000" w:themeColor="text1"/>
          <w:u w:val="single"/>
          <w:lang w:eastAsia="es-AR"/>
        </w:rPr>
      </w:pPr>
    </w:p>
    <w:p w:rsidR="00FC0E82" w:rsidRDefault="00FC0E82" w:rsidP="00814A75">
      <w:pPr>
        <w:shd w:val="clear" w:color="auto" w:fill="FFFFFF"/>
        <w:spacing w:after="0" w:line="240" w:lineRule="auto"/>
        <w:textAlignment w:val="baseline"/>
        <w:rPr>
          <w:rFonts w:eastAsia="Times New Roman" w:cstheme="minorHAnsi"/>
          <w:b/>
          <w:color w:val="000000" w:themeColor="text1"/>
          <w:u w:val="single"/>
          <w:lang w:eastAsia="es-AR"/>
        </w:rPr>
      </w:pPr>
    </w:p>
    <w:p w:rsidR="00FC0E82" w:rsidRDefault="00FC0E82" w:rsidP="00FC0E82">
      <w:pPr>
        <w:shd w:val="clear" w:color="auto" w:fill="FFFFFF"/>
        <w:spacing w:after="0" w:line="240" w:lineRule="auto"/>
        <w:ind w:left="360"/>
        <w:jc w:val="center"/>
        <w:textAlignment w:val="baseline"/>
        <w:rPr>
          <w:rFonts w:eastAsia="Times New Roman" w:cstheme="minorHAnsi"/>
          <w:b/>
          <w:color w:val="000000" w:themeColor="text1"/>
          <w:u w:val="single"/>
          <w:lang w:eastAsia="es-AR"/>
        </w:rPr>
      </w:pPr>
      <w:r w:rsidRPr="00FC0E82">
        <w:rPr>
          <w:rFonts w:eastAsia="Times New Roman" w:cstheme="minorHAnsi"/>
          <w:b/>
          <w:color w:val="000000" w:themeColor="text1"/>
          <w:u w:val="single"/>
          <w:lang w:eastAsia="es-AR"/>
        </w:rPr>
        <w:lastRenderedPageBreak/>
        <w:t>MODELO DE RECIBO DE SUELDO</w:t>
      </w:r>
    </w:p>
    <w:p w:rsidR="00B75564" w:rsidRPr="00FC0E82" w:rsidRDefault="00B75564" w:rsidP="00B75564">
      <w:pPr>
        <w:tabs>
          <w:tab w:val="left" w:pos="2617"/>
        </w:tabs>
        <w:rPr>
          <w:rFonts w:cstheme="minorHAnsi"/>
          <w:color w:val="000000" w:themeColor="text1"/>
        </w:rPr>
      </w:pPr>
    </w:p>
    <w:tbl>
      <w:tblPr>
        <w:tblW w:w="0" w:type="auto"/>
        <w:tblCellSpacing w:w="0" w:type="dxa"/>
        <w:tblCellMar>
          <w:top w:w="15" w:type="dxa"/>
          <w:left w:w="15" w:type="dxa"/>
          <w:bottom w:w="15" w:type="dxa"/>
          <w:right w:w="15" w:type="dxa"/>
        </w:tblCellMar>
        <w:tblLook w:val="04A0"/>
      </w:tblPr>
      <w:tblGrid>
        <w:gridCol w:w="2078"/>
        <w:gridCol w:w="1034"/>
        <w:gridCol w:w="579"/>
        <w:gridCol w:w="1768"/>
        <w:gridCol w:w="1002"/>
        <w:gridCol w:w="750"/>
        <w:gridCol w:w="794"/>
        <w:gridCol w:w="893"/>
      </w:tblGrid>
      <w:tr w:rsidR="00B75564" w:rsidRPr="00B75564" w:rsidTr="00B75564">
        <w:trPr>
          <w:trHeight w:val="255"/>
          <w:tblCellSpacing w:w="0" w:type="dxa"/>
        </w:trPr>
        <w:tc>
          <w:tcPr>
            <w:tcW w:w="0" w:type="auto"/>
            <w:tcBorders>
              <w:top w:val="single" w:sz="4" w:space="0" w:color="auto"/>
              <w:left w:val="single" w:sz="6" w:space="0" w:color="000000"/>
            </w:tcBorders>
            <w:vAlign w:val="center"/>
            <w:hideMark/>
          </w:tcPr>
          <w:p w:rsidR="00992FC7" w:rsidRDefault="00992FC7" w:rsidP="00B75564">
            <w:pPr>
              <w:spacing w:after="0" w:line="240" w:lineRule="auto"/>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Razón Social:</w:t>
            </w:r>
          </w:p>
          <w:p w:rsidR="00992FC7" w:rsidRDefault="00992FC7" w:rsidP="00B75564">
            <w:pPr>
              <w:spacing w:after="0" w:line="240" w:lineRule="auto"/>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Domicilio Social:</w:t>
            </w:r>
          </w:p>
          <w:p w:rsidR="00992FC7" w:rsidRDefault="00992FC7" w:rsidP="00B75564">
            <w:pPr>
              <w:spacing w:after="0" w:line="240" w:lineRule="auto"/>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C.U.I.T:</w:t>
            </w:r>
          </w:p>
          <w:p w:rsidR="00992FC7" w:rsidRDefault="00992FC7" w:rsidP="00B75564">
            <w:pPr>
              <w:spacing w:after="0" w:line="240" w:lineRule="auto"/>
              <w:rPr>
                <w:rFonts w:ascii="Arial" w:eastAsia="Times New Roman" w:hAnsi="Arial" w:cs="Arial"/>
                <w:color w:val="000000"/>
                <w:sz w:val="20"/>
                <w:szCs w:val="20"/>
                <w:lang w:eastAsia="es-AR"/>
              </w:rPr>
            </w:pPr>
          </w:p>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Período abonado: </w:t>
            </w:r>
          </w:p>
        </w:tc>
        <w:tc>
          <w:tcPr>
            <w:tcW w:w="0" w:type="auto"/>
            <w:tcBorders>
              <w:top w:val="single" w:sz="4" w:space="0" w:color="auto"/>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4" w:space="0" w:color="auto"/>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4" w:space="0" w:color="auto"/>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4" w:space="0" w:color="auto"/>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4" w:space="0" w:color="auto"/>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4" w:space="0" w:color="auto"/>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4" w:space="0" w:color="auto"/>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Número de legajo: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Nombre: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C.U.I.L :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Categoría :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Tarea :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Fecha ingreso :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Obra social: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Número de doc. :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Contrato: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Fecha de pago :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Convenio: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Lugar de pago : </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Descripción de los conceptos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564" w:rsidRPr="00B75564" w:rsidRDefault="00B75564" w:rsidP="00B75564">
            <w:pPr>
              <w:spacing w:after="0" w:line="240" w:lineRule="auto"/>
              <w:jc w:val="center"/>
              <w:rPr>
                <w:rFonts w:ascii="Arial" w:eastAsia="Times New Roman" w:hAnsi="Arial" w:cs="Arial"/>
                <w:color w:val="000000"/>
                <w:sz w:val="20"/>
                <w:szCs w:val="20"/>
                <w:lang w:eastAsia="es-A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564" w:rsidRPr="00B75564" w:rsidRDefault="00B75564" w:rsidP="00B75564">
            <w:pPr>
              <w:spacing w:after="0" w:line="240" w:lineRule="auto"/>
              <w:jc w:val="center"/>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Cód.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564" w:rsidRPr="00B75564" w:rsidRDefault="00B75564" w:rsidP="00B75564">
            <w:pPr>
              <w:spacing w:after="0" w:line="240" w:lineRule="auto"/>
              <w:jc w:val="center"/>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Unidades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564" w:rsidRPr="00B75564" w:rsidRDefault="00B75564" w:rsidP="00B75564">
            <w:pPr>
              <w:spacing w:after="0" w:line="240" w:lineRule="auto"/>
              <w:jc w:val="center"/>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Haberes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564" w:rsidRPr="00B75564" w:rsidRDefault="00B75564" w:rsidP="00B75564">
            <w:pPr>
              <w:spacing w:after="0" w:line="240" w:lineRule="auto"/>
              <w:jc w:val="center"/>
              <w:rPr>
                <w:rFonts w:ascii="Arial" w:eastAsia="Times New Roman" w:hAnsi="Arial" w:cs="Arial"/>
                <w:color w:val="000000"/>
                <w:sz w:val="20"/>
                <w:szCs w:val="20"/>
                <w:lang w:eastAsia="es-AR"/>
              </w:rPr>
            </w:pPr>
            <w:proofErr w:type="spellStart"/>
            <w:r w:rsidRPr="00B75564">
              <w:rPr>
                <w:rFonts w:ascii="Arial" w:eastAsia="Times New Roman" w:hAnsi="Arial" w:cs="Arial"/>
                <w:color w:val="000000"/>
                <w:sz w:val="20"/>
                <w:szCs w:val="20"/>
                <w:lang w:eastAsia="es-AR"/>
              </w:rPr>
              <w:t>Retenc</w:t>
            </w:r>
            <w:proofErr w:type="spellEnd"/>
            <w:r w:rsidRPr="00B75564">
              <w:rPr>
                <w:rFonts w:ascii="Arial" w:eastAsia="Times New Roman" w:hAnsi="Arial" w:cs="Arial"/>
                <w:color w:val="000000"/>
                <w:sz w:val="20"/>
                <w:szCs w:val="20"/>
                <w:lang w:eastAsia="es-A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564" w:rsidRPr="00B75564" w:rsidRDefault="00B75564" w:rsidP="00B75564">
            <w:pPr>
              <w:spacing w:after="0" w:line="240" w:lineRule="auto"/>
              <w:jc w:val="center"/>
              <w:rPr>
                <w:rFonts w:ascii="Arial" w:eastAsia="Times New Roman" w:hAnsi="Arial" w:cs="Arial"/>
                <w:color w:val="000000"/>
                <w:sz w:val="20"/>
                <w:szCs w:val="20"/>
                <w:lang w:eastAsia="es-AR"/>
              </w:rPr>
            </w:pPr>
            <w:proofErr w:type="spellStart"/>
            <w:r w:rsidRPr="00B75564">
              <w:rPr>
                <w:rFonts w:ascii="Arial" w:eastAsia="Times New Roman" w:hAnsi="Arial" w:cs="Arial"/>
                <w:color w:val="000000"/>
                <w:sz w:val="20"/>
                <w:szCs w:val="20"/>
                <w:lang w:eastAsia="es-AR"/>
              </w:rPr>
              <w:t>Deducc</w:t>
            </w:r>
            <w:proofErr w:type="spellEnd"/>
            <w:r w:rsidRPr="00B75564">
              <w:rPr>
                <w:rFonts w:ascii="Arial" w:eastAsia="Times New Roman" w:hAnsi="Arial" w:cs="Arial"/>
                <w:color w:val="000000"/>
                <w:sz w:val="20"/>
                <w:szCs w:val="20"/>
                <w:lang w:eastAsia="es-A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564" w:rsidRPr="00B75564" w:rsidRDefault="00B75564" w:rsidP="00B75564">
            <w:pPr>
              <w:spacing w:after="0" w:line="240" w:lineRule="auto"/>
              <w:jc w:val="center"/>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 xml:space="preserve">No </w:t>
            </w:r>
            <w:proofErr w:type="spellStart"/>
            <w:r w:rsidRPr="00B75564">
              <w:rPr>
                <w:rFonts w:ascii="Arial" w:eastAsia="Times New Roman" w:hAnsi="Arial" w:cs="Arial"/>
                <w:color w:val="000000"/>
                <w:sz w:val="20"/>
                <w:szCs w:val="20"/>
                <w:lang w:eastAsia="es-AR"/>
              </w:rPr>
              <w:t>Remun</w:t>
            </w:r>
            <w:proofErr w:type="spellEnd"/>
            <w:r w:rsidRPr="00B75564">
              <w:rPr>
                <w:rFonts w:ascii="Arial" w:eastAsia="Times New Roman" w:hAnsi="Arial" w:cs="Arial"/>
                <w:color w:val="000000"/>
                <w:sz w:val="20"/>
                <w:szCs w:val="20"/>
                <w:lang w:eastAsia="es-AR"/>
              </w:rPr>
              <w:t>.</w:t>
            </w:r>
          </w:p>
        </w:tc>
      </w:tr>
      <w:tr w:rsidR="00B75564" w:rsidRPr="00B75564" w:rsidTr="00B75564">
        <w:trPr>
          <w:trHeight w:val="255"/>
          <w:tblCellSpacing w:w="0" w:type="dxa"/>
        </w:trPr>
        <w:tc>
          <w:tcPr>
            <w:tcW w:w="0" w:type="auto"/>
            <w:tcBorders>
              <w:top w:val="single" w:sz="6" w:space="0" w:color="000000"/>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Básico</w:t>
            </w:r>
          </w:p>
        </w:tc>
        <w:tc>
          <w:tcPr>
            <w:tcW w:w="0" w:type="auto"/>
            <w:tcBorders>
              <w:top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art. 4</w:t>
            </w: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6" w:space="0" w:color="000000"/>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6" w:space="0" w:color="000000"/>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roofErr w:type="gramStart"/>
            <w:r w:rsidRPr="00B75564">
              <w:rPr>
                <w:rFonts w:ascii="Arial" w:eastAsia="Times New Roman" w:hAnsi="Arial" w:cs="Arial"/>
                <w:color w:val="000000"/>
                <w:sz w:val="20"/>
                <w:szCs w:val="20"/>
                <w:lang w:eastAsia="es-AR"/>
              </w:rPr>
              <w:t>Ausencias …</w:t>
            </w:r>
            <w:proofErr w:type="gramEnd"/>
            <w:r w:rsidRPr="00B75564">
              <w:rPr>
                <w:rFonts w:ascii="Arial" w:eastAsia="Times New Roman" w:hAnsi="Arial" w:cs="Arial"/>
                <w:color w:val="000000"/>
                <w:sz w:val="20"/>
                <w:szCs w:val="20"/>
                <w:lang w:eastAsia="es-AR"/>
              </w:rPr>
              <w:t>…………………</w:t>
            </w: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Hs Extras al 50%</w:t>
            </w: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Hs Extras al 100%</w:t>
            </w: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zona 5%</w:t>
            </w: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art. 20</w:t>
            </w: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roofErr w:type="spellStart"/>
            <w:r w:rsidRPr="00B75564">
              <w:rPr>
                <w:rFonts w:ascii="Arial" w:eastAsia="Times New Roman" w:hAnsi="Arial" w:cs="Arial"/>
                <w:color w:val="000000"/>
                <w:sz w:val="20"/>
                <w:szCs w:val="20"/>
                <w:lang w:eastAsia="es-AR"/>
              </w:rPr>
              <w:t>Presentismo</w:t>
            </w:r>
            <w:proofErr w:type="spellEnd"/>
            <w:r w:rsidRPr="00B75564">
              <w:rPr>
                <w:rFonts w:ascii="Arial" w:eastAsia="Times New Roman" w:hAnsi="Arial" w:cs="Arial"/>
                <w:color w:val="000000"/>
                <w:sz w:val="20"/>
                <w:szCs w:val="20"/>
                <w:lang w:eastAsia="es-AR"/>
              </w:rPr>
              <w:t xml:space="preserve"> 8,33%</w:t>
            </w: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art. 40</w:t>
            </w: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Antigüedad</w:t>
            </w:r>
            <w:r w:rsidR="00FC0E82">
              <w:rPr>
                <w:rFonts w:ascii="Arial" w:eastAsia="Times New Roman" w:hAnsi="Arial" w:cs="Arial"/>
                <w:color w:val="000000"/>
                <w:sz w:val="20"/>
                <w:szCs w:val="20"/>
                <w:lang w:eastAsia="es-AR"/>
              </w:rPr>
              <w:t>*</w:t>
            </w: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art. 24</w:t>
            </w: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Jubilación 11%</w:t>
            </w: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INSSJP ley 19032 3%</w:t>
            </w: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Obra social 3%</w:t>
            </w: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C.E.C</w:t>
            </w: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art. 100</w:t>
            </w: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bottom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bottom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bottom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bottom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bottom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bottom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left w:val="single" w:sz="6" w:space="0" w:color="000000"/>
              <w:bottom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bottom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top w:val="single" w:sz="6" w:space="0" w:color="000000"/>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top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b/>
                <w:bCs/>
                <w:color w:val="000000"/>
                <w:sz w:val="20"/>
                <w:szCs w:val="20"/>
                <w:lang w:eastAsia="es-AR"/>
              </w:rPr>
              <w:t>Total BRUTO:</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b/>
                <w:bCs/>
                <w:color w:val="000000"/>
                <w:sz w:val="20"/>
                <w:szCs w:val="20"/>
                <w:lang w:eastAsia="es-AR"/>
              </w:rPr>
              <w:t>Total RETENCIONES:</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b/>
                <w:bCs/>
                <w:color w:val="000000"/>
                <w:sz w:val="20"/>
                <w:szCs w:val="20"/>
                <w:lang w:eastAsia="es-AR"/>
              </w:rPr>
              <w:t>Total NETO:</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r w:rsidRPr="00B75564">
              <w:rPr>
                <w:rFonts w:ascii="Arial" w:eastAsia="Times New Roman" w:hAnsi="Arial" w:cs="Arial"/>
                <w:color w:val="000000"/>
                <w:sz w:val="20"/>
                <w:szCs w:val="20"/>
                <w:lang w:eastAsia="es-AR"/>
              </w:rPr>
              <w:t>Son pesos</w:t>
            </w: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r w:rsidR="00B75564" w:rsidRPr="00B75564" w:rsidTr="00B75564">
        <w:trPr>
          <w:trHeight w:val="255"/>
          <w:tblCellSpacing w:w="0" w:type="dxa"/>
        </w:trPr>
        <w:tc>
          <w:tcPr>
            <w:tcW w:w="0" w:type="auto"/>
            <w:tcBorders>
              <w:left w:val="single" w:sz="6" w:space="0" w:color="000000"/>
              <w:bottom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bottom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bottom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bottom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bottom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bottom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bottom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c>
          <w:tcPr>
            <w:tcW w:w="0" w:type="auto"/>
            <w:tcBorders>
              <w:bottom w:val="single" w:sz="6" w:space="0" w:color="000000"/>
              <w:right w:val="single" w:sz="6" w:space="0" w:color="000000"/>
            </w:tcBorders>
            <w:vAlign w:val="center"/>
            <w:hideMark/>
          </w:tcPr>
          <w:p w:rsidR="00B75564" w:rsidRPr="00B75564" w:rsidRDefault="00B75564" w:rsidP="00B75564">
            <w:pPr>
              <w:spacing w:after="0" w:line="240" w:lineRule="auto"/>
              <w:rPr>
                <w:rFonts w:ascii="Arial" w:eastAsia="Times New Roman" w:hAnsi="Arial" w:cs="Arial"/>
                <w:color w:val="000000"/>
                <w:sz w:val="20"/>
                <w:szCs w:val="20"/>
                <w:lang w:eastAsia="es-AR"/>
              </w:rPr>
            </w:pPr>
          </w:p>
        </w:tc>
      </w:tr>
    </w:tbl>
    <w:p w:rsidR="00B75564" w:rsidRPr="00FC0E82" w:rsidRDefault="00FC0E82" w:rsidP="00FC0E82">
      <w:pPr>
        <w:tabs>
          <w:tab w:val="left" w:pos="2617"/>
        </w:tabs>
        <w:rPr>
          <w:rFonts w:cstheme="minorHAnsi"/>
        </w:rPr>
      </w:pPr>
      <w:r>
        <w:rPr>
          <w:rFonts w:cstheme="minorHAnsi"/>
        </w:rPr>
        <w:t>*</w:t>
      </w:r>
      <w:r w:rsidRPr="00FC0E82">
        <w:rPr>
          <w:rFonts w:cstheme="minorHAnsi"/>
        </w:rPr>
        <w:t>Corresponde el 1% por cada año de trabajo</w:t>
      </w:r>
    </w:p>
    <w:p w:rsidR="00814A75" w:rsidRDefault="00814A75"/>
    <w:p w:rsidR="00814A75" w:rsidRDefault="00814A75"/>
    <w:p w:rsidR="00070EEF" w:rsidRDefault="00FC0E82">
      <w:r>
        <w:t>Si observamos la columna “Cód.” (</w:t>
      </w:r>
      <w:r w:rsidR="00814A75">
        <w:t>Código</w:t>
      </w:r>
      <w:r>
        <w:t xml:space="preserve">) del Recibo de Sueldo, podemos cruzar la información con el Convenio Colectivo de Trabajo trabajado en el TP N° 3. </w:t>
      </w:r>
      <w:r w:rsidR="00814A75">
        <w:t>–</w:t>
      </w:r>
    </w:p>
    <w:p w:rsidR="00814A75" w:rsidRDefault="00814A75">
      <w:r>
        <w:t>El Convenio nos da el marco legal para poder liquidar los sueldos de una rama de la industria en particular. En el recibo de sueldos traduciremos esos conceptos en números.-</w:t>
      </w:r>
    </w:p>
    <w:p w:rsidR="00814A75" w:rsidRDefault="00814A75">
      <w:r>
        <w:t>Para poder iniciar los cálculos necesitamos contar con “La escala salarial de empleados de comercio</w:t>
      </w:r>
      <w:r w:rsidR="00D012D3">
        <w:t xml:space="preserve"> </w:t>
      </w:r>
      <w:r>
        <w:t>2020”, deberán buscar la misma en internet tal como se encuentra escrita entre comillas</w:t>
      </w:r>
      <w:r w:rsidR="00D012D3">
        <w:t xml:space="preserve"> (ver la que brinda</w:t>
      </w:r>
      <w:r w:rsidR="00D012D3" w:rsidRPr="00D012D3">
        <w:t xml:space="preserve"> </w:t>
      </w:r>
      <w:r w:rsidR="00D012D3">
        <w:t>FAECyS)</w:t>
      </w:r>
      <w:r>
        <w:t>.-</w:t>
      </w:r>
    </w:p>
    <w:p w:rsidR="00D012D3" w:rsidRDefault="00814A75">
      <w:r>
        <w:t xml:space="preserve">Una vez obtenida </w:t>
      </w:r>
      <w:r w:rsidR="00D012D3">
        <w:t>deberán responder las siguientes preguntas ayudándose con el convenio enviado para confeccionar el TP N° 3:</w:t>
      </w:r>
    </w:p>
    <w:p w:rsidR="00814A75" w:rsidRDefault="00D012D3">
      <w:r>
        <w:br/>
        <w:t xml:space="preserve">1)- La categoría Administración F tiene un salario básico superior a las demás categorías de administración. ¿Qué tareas desarrolla esta categoría? </w:t>
      </w:r>
      <w:r w:rsidR="00814A75">
        <w:t xml:space="preserve"> </w:t>
      </w:r>
    </w:p>
    <w:p w:rsidR="00D012D3" w:rsidRDefault="00D012D3">
      <w:r>
        <w:t>2)- ¿Qué tareas desarrollan cada una de las categorías de “Cajeros”? (dato adicional son 3 “A”, “B” y “C”.-</w:t>
      </w:r>
    </w:p>
    <w:p w:rsidR="00D012D3" w:rsidRDefault="00D012D3">
      <w:r>
        <w:t>3)- ¿A qué se refiere la categoría “Personal Auxiliar”?</w:t>
      </w:r>
    </w:p>
    <w:p w:rsidR="00D012D3" w:rsidRDefault="00D012D3">
      <w:r>
        <w:t>4)- Por último ¿</w:t>
      </w:r>
      <w:r w:rsidR="00992FC7">
        <w:t>cuál</w:t>
      </w:r>
      <w:r>
        <w:t xml:space="preserve"> es la categoría que percibe el salario básico más alto?</w:t>
      </w:r>
      <w:r w:rsidR="00992FC7">
        <w:t xml:space="preserve"> Y ¿Cuál es la categoría que percibe el salario básico más bajo?</w:t>
      </w:r>
    </w:p>
    <w:p w:rsidR="005D5924" w:rsidRDefault="005D5924" w:rsidP="005D5924">
      <w:pPr>
        <w:pStyle w:val="NormalWeb"/>
        <w:shd w:val="clear" w:color="auto" w:fill="FFFFFF"/>
        <w:spacing w:before="0" w:beforeAutospacing="0" w:after="300" w:afterAutospacing="0"/>
        <w:jc w:val="right"/>
        <w:rPr>
          <w:i/>
        </w:rPr>
      </w:pPr>
      <w:r>
        <w:rPr>
          <w:b/>
          <w:i/>
          <w:u w:val="single"/>
        </w:rPr>
        <w:t>Fecha de entrega</w:t>
      </w:r>
      <w:r>
        <w:rPr>
          <w:b/>
          <w:i/>
        </w:rPr>
        <w:t>:</w:t>
      </w:r>
      <w:r>
        <w:rPr>
          <w:i/>
        </w:rPr>
        <w:t xml:space="preserve"> 29/06/2020</w:t>
      </w:r>
    </w:p>
    <w:p w:rsidR="005D5924" w:rsidRDefault="005D5924" w:rsidP="005D5924">
      <w:pPr>
        <w:pStyle w:val="NormalWeb"/>
        <w:shd w:val="clear" w:color="auto" w:fill="FFFFFF"/>
        <w:spacing w:before="0" w:beforeAutospacing="0" w:after="300" w:afterAutospacing="0"/>
        <w:jc w:val="right"/>
      </w:pPr>
      <w:r>
        <w:rPr>
          <w:b/>
          <w:i/>
          <w:u w:val="single"/>
        </w:rPr>
        <w:t>Correo Electrónico</w:t>
      </w:r>
      <w:r>
        <w:rPr>
          <w:b/>
          <w:i/>
        </w:rPr>
        <w:t>:</w:t>
      </w:r>
      <w:r>
        <w:rPr>
          <w:i/>
        </w:rPr>
        <w:t xml:space="preserve"> ailenvega785@gmail.com</w:t>
      </w:r>
    </w:p>
    <w:p w:rsidR="005D5924" w:rsidRDefault="005D5924"/>
    <w:sectPr w:rsidR="005D5924" w:rsidSect="00891E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123E1"/>
    <w:multiLevelType w:val="hybridMultilevel"/>
    <w:tmpl w:val="23C0D9F8"/>
    <w:lvl w:ilvl="0" w:tplc="51F80F1C">
      <w:start w:val="4"/>
      <w:numFmt w:val="bullet"/>
      <w:lvlText w:val=""/>
      <w:lvlJc w:val="left"/>
      <w:pPr>
        <w:ind w:left="720" w:hanging="360"/>
      </w:pPr>
      <w:rPr>
        <w:rFonts w:ascii="Symbol" w:eastAsiaTheme="minorHAnsi" w:hAnsi="Symbol"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40A7C48"/>
    <w:multiLevelType w:val="multilevel"/>
    <w:tmpl w:val="3D28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5564"/>
    <w:rsid w:val="00004003"/>
    <w:rsid w:val="00007CCA"/>
    <w:rsid w:val="00014E8A"/>
    <w:rsid w:val="0001640B"/>
    <w:rsid w:val="00020ABA"/>
    <w:rsid w:val="00034415"/>
    <w:rsid w:val="00046196"/>
    <w:rsid w:val="0006295F"/>
    <w:rsid w:val="00070EEF"/>
    <w:rsid w:val="000B6D21"/>
    <w:rsid w:val="000C69B6"/>
    <w:rsid w:val="000F3297"/>
    <w:rsid w:val="00125C07"/>
    <w:rsid w:val="00131772"/>
    <w:rsid w:val="00150608"/>
    <w:rsid w:val="00161EED"/>
    <w:rsid w:val="00171BC6"/>
    <w:rsid w:val="0017661D"/>
    <w:rsid w:val="00185CD1"/>
    <w:rsid w:val="00197472"/>
    <w:rsid w:val="001B5F07"/>
    <w:rsid w:val="0021767B"/>
    <w:rsid w:val="00257AD4"/>
    <w:rsid w:val="002914EF"/>
    <w:rsid w:val="00295827"/>
    <w:rsid w:val="002C209C"/>
    <w:rsid w:val="003373EF"/>
    <w:rsid w:val="003C3005"/>
    <w:rsid w:val="003E5DFB"/>
    <w:rsid w:val="004112F4"/>
    <w:rsid w:val="004146C4"/>
    <w:rsid w:val="00442F05"/>
    <w:rsid w:val="00451AE1"/>
    <w:rsid w:val="00475C83"/>
    <w:rsid w:val="004816B3"/>
    <w:rsid w:val="004D63DF"/>
    <w:rsid w:val="004F5A0F"/>
    <w:rsid w:val="005206B9"/>
    <w:rsid w:val="00543F78"/>
    <w:rsid w:val="00564D1C"/>
    <w:rsid w:val="00567BEA"/>
    <w:rsid w:val="00577670"/>
    <w:rsid w:val="0058669E"/>
    <w:rsid w:val="005D5924"/>
    <w:rsid w:val="006035D5"/>
    <w:rsid w:val="0061036F"/>
    <w:rsid w:val="00635CC3"/>
    <w:rsid w:val="00647F15"/>
    <w:rsid w:val="00671F7B"/>
    <w:rsid w:val="00676CAA"/>
    <w:rsid w:val="00685691"/>
    <w:rsid w:val="006E49C6"/>
    <w:rsid w:val="00705C54"/>
    <w:rsid w:val="00711E94"/>
    <w:rsid w:val="00717E8A"/>
    <w:rsid w:val="00736A8D"/>
    <w:rsid w:val="00744379"/>
    <w:rsid w:val="00761087"/>
    <w:rsid w:val="00782811"/>
    <w:rsid w:val="007A6FC7"/>
    <w:rsid w:val="007C49B5"/>
    <w:rsid w:val="007E0F8D"/>
    <w:rsid w:val="00811D34"/>
    <w:rsid w:val="00814A75"/>
    <w:rsid w:val="00846572"/>
    <w:rsid w:val="00891EA6"/>
    <w:rsid w:val="00894FD5"/>
    <w:rsid w:val="008D55FD"/>
    <w:rsid w:val="008E2071"/>
    <w:rsid w:val="00961584"/>
    <w:rsid w:val="00992FC7"/>
    <w:rsid w:val="00A178E0"/>
    <w:rsid w:val="00A3310D"/>
    <w:rsid w:val="00A57671"/>
    <w:rsid w:val="00A65F5C"/>
    <w:rsid w:val="00A86CF4"/>
    <w:rsid w:val="00AF3838"/>
    <w:rsid w:val="00AF75DB"/>
    <w:rsid w:val="00B00C88"/>
    <w:rsid w:val="00B75564"/>
    <w:rsid w:val="00B75DCB"/>
    <w:rsid w:val="00B901BE"/>
    <w:rsid w:val="00BA1AA5"/>
    <w:rsid w:val="00C75109"/>
    <w:rsid w:val="00C808B2"/>
    <w:rsid w:val="00C91EEB"/>
    <w:rsid w:val="00C92B24"/>
    <w:rsid w:val="00CA6771"/>
    <w:rsid w:val="00CB511F"/>
    <w:rsid w:val="00CC4947"/>
    <w:rsid w:val="00CE6AA8"/>
    <w:rsid w:val="00D012D3"/>
    <w:rsid w:val="00D04F39"/>
    <w:rsid w:val="00D10EBF"/>
    <w:rsid w:val="00D441BC"/>
    <w:rsid w:val="00D52F3C"/>
    <w:rsid w:val="00D914A9"/>
    <w:rsid w:val="00D962F1"/>
    <w:rsid w:val="00DC72F0"/>
    <w:rsid w:val="00DE74B2"/>
    <w:rsid w:val="00E25AA8"/>
    <w:rsid w:val="00E935F2"/>
    <w:rsid w:val="00EC1E79"/>
    <w:rsid w:val="00EC7976"/>
    <w:rsid w:val="00ED511F"/>
    <w:rsid w:val="00F03DE8"/>
    <w:rsid w:val="00F220C8"/>
    <w:rsid w:val="00F2573C"/>
    <w:rsid w:val="00F766EE"/>
    <w:rsid w:val="00F80EB8"/>
    <w:rsid w:val="00FC0E82"/>
    <w:rsid w:val="00FD3199"/>
    <w:rsid w:val="00FE2FF1"/>
    <w:rsid w:val="00FF781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E82"/>
    <w:pPr>
      <w:ind w:left="720"/>
      <w:contextualSpacing/>
    </w:pPr>
  </w:style>
  <w:style w:type="paragraph" w:styleId="NormalWeb">
    <w:name w:val="Normal (Web)"/>
    <w:basedOn w:val="Normal"/>
    <w:uiPriority w:val="99"/>
    <w:semiHidden/>
    <w:unhideWhenUsed/>
    <w:rsid w:val="005D592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305595102">
      <w:bodyDiv w:val="1"/>
      <w:marLeft w:val="0"/>
      <w:marRight w:val="0"/>
      <w:marTop w:val="0"/>
      <w:marBottom w:val="0"/>
      <w:divBdr>
        <w:top w:val="none" w:sz="0" w:space="0" w:color="auto"/>
        <w:left w:val="none" w:sz="0" w:space="0" w:color="auto"/>
        <w:bottom w:val="none" w:sz="0" w:space="0" w:color="auto"/>
        <w:right w:val="none" w:sz="0" w:space="0" w:color="auto"/>
      </w:divBdr>
    </w:div>
    <w:div w:id="701398695">
      <w:bodyDiv w:val="1"/>
      <w:marLeft w:val="0"/>
      <w:marRight w:val="0"/>
      <w:marTop w:val="0"/>
      <w:marBottom w:val="0"/>
      <w:divBdr>
        <w:top w:val="none" w:sz="0" w:space="0" w:color="auto"/>
        <w:left w:val="none" w:sz="0" w:space="0" w:color="auto"/>
        <w:bottom w:val="none" w:sz="0" w:space="0" w:color="auto"/>
        <w:right w:val="none" w:sz="0" w:space="0" w:color="auto"/>
      </w:divBdr>
    </w:div>
    <w:div w:id="16122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2020-06-16T02:21:00Z</dcterms:created>
  <dcterms:modified xsi:type="dcterms:W3CDTF">2020-06-16T03:19:00Z</dcterms:modified>
</cp:coreProperties>
</file>