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4F" w:rsidRPr="001059B0" w:rsidRDefault="0099574F" w:rsidP="0099574F">
      <w:pPr>
        <w:pBdr>
          <w:top w:val="single" w:sz="18" w:space="1" w:color="FF0000"/>
          <w:left w:val="single" w:sz="18" w:space="4" w:color="FF0000"/>
          <w:bottom w:val="single" w:sz="18" w:space="1" w:color="FF0000"/>
          <w:right w:val="single" w:sz="18" w:space="4" w:color="FF0000"/>
        </w:pBdr>
        <w:jc w:val="center"/>
        <w:rPr>
          <w:rFonts w:ascii="Arial" w:hAnsi="Arial" w:cs="Arial"/>
          <w:sz w:val="20"/>
          <w:szCs w:val="20"/>
        </w:rPr>
      </w:pPr>
      <w:r w:rsidRPr="001059B0">
        <w:rPr>
          <w:rFonts w:ascii="Arial" w:hAnsi="Arial" w:cs="Arial"/>
          <w:sz w:val="20"/>
          <w:szCs w:val="20"/>
        </w:rPr>
        <w:t>CONTABILIDAD</w:t>
      </w:r>
    </w:p>
    <w:p w:rsidR="0099574F" w:rsidRDefault="0099574F" w:rsidP="0099574F">
      <w:pPr>
        <w:rPr>
          <w:rFonts w:ascii="Arial" w:hAnsi="Arial" w:cs="Arial"/>
          <w:b/>
          <w:sz w:val="20"/>
          <w:szCs w:val="20"/>
          <w:u w:val="single"/>
        </w:rPr>
      </w:pPr>
    </w:p>
    <w:p w:rsidR="0099574F" w:rsidRPr="001059B0" w:rsidRDefault="0099574F" w:rsidP="0099574F">
      <w:pPr>
        <w:rPr>
          <w:rFonts w:ascii="Arial" w:hAnsi="Arial" w:cs="Arial"/>
          <w:b/>
          <w:sz w:val="20"/>
          <w:szCs w:val="20"/>
          <w:u w:val="single"/>
        </w:rPr>
      </w:pPr>
      <w:r w:rsidRPr="001059B0">
        <w:rPr>
          <w:rFonts w:ascii="Arial" w:hAnsi="Arial" w:cs="Arial"/>
          <w:b/>
          <w:sz w:val="20"/>
          <w:szCs w:val="20"/>
          <w:u w:val="single"/>
        </w:rPr>
        <w:t>¿Qué es? Y ¿para qué sirve?</w:t>
      </w:r>
    </w:p>
    <w:p w:rsidR="0099574F" w:rsidRPr="001059B0" w:rsidRDefault="0099574F" w:rsidP="0099574F">
      <w:pPr>
        <w:rPr>
          <w:rFonts w:ascii="Arial" w:hAnsi="Arial" w:cs="Arial"/>
          <w:sz w:val="20"/>
          <w:szCs w:val="20"/>
        </w:rPr>
      </w:pPr>
      <w:r w:rsidRPr="001059B0">
        <w:rPr>
          <w:rFonts w:ascii="Arial" w:hAnsi="Arial" w:cs="Arial"/>
          <w:sz w:val="20"/>
          <w:szCs w:val="20"/>
        </w:rPr>
        <w:t>Es una disciplina que produce información útil para administrar eficientemente a una empresa. Tiene una técnica que es la teneduría de libros.</w:t>
      </w:r>
    </w:p>
    <w:p w:rsidR="0099574F" w:rsidRPr="001059B0" w:rsidRDefault="0099574F" w:rsidP="0099574F">
      <w:pPr>
        <w:rPr>
          <w:rFonts w:ascii="Arial" w:hAnsi="Arial" w:cs="Arial"/>
          <w:sz w:val="20"/>
          <w:szCs w:val="20"/>
        </w:rPr>
      </w:pPr>
      <w:r w:rsidRPr="001059B0">
        <w:rPr>
          <w:rFonts w:ascii="Arial" w:hAnsi="Arial" w:cs="Arial"/>
          <w:color w:val="FF0000"/>
          <w:sz w:val="20"/>
          <w:szCs w:val="20"/>
        </w:rPr>
        <w:t>La contabilidad</w:t>
      </w:r>
      <w:r w:rsidRPr="001059B0">
        <w:rPr>
          <w:rFonts w:ascii="Arial" w:hAnsi="Arial" w:cs="Arial"/>
          <w:sz w:val="20"/>
          <w:szCs w:val="20"/>
        </w:rPr>
        <w:t>: nos permite elaborar informes para presentar en distintos organismos públicos y privados, con el fin de contribuir al desarrollo del país, mediante el pago de impuestos y en el sector privado permite elaborar informes de su situación patrimonial con el fin de obtener préstamos o créditos para mejorar su posición económica.</w:t>
      </w:r>
    </w:p>
    <w:p w:rsidR="0099574F" w:rsidRPr="001059B0" w:rsidRDefault="0099574F" w:rsidP="0099574F">
      <w:pPr>
        <w:rPr>
          <w:rFonts w:ascii="Arial" w:hAnsi="Arial" w:cs="Arial"/>
          <w:color w:val="000000"/>
          <w:sz w:val="20"/>
          <w:szCs w:val="20"/>
        </w:rPr>
      </w:pPr>
      <w:r w:rsidRPr="001059B0">
        <w:rPr>
          <w:rFonts w:ascii="Arial" w:hAnsi="Arial" w:cs="Arial"/>
          <w:sz w:val="20"/>
          <w:szCs w:val="20"/>
        </w:rPr>
        <w:t>Podemos decir que es una disciplina que a partir de la documentación permite el registro de las operaciones comerciales en los libros correspondientes, brindando la información necesaria para la toma de decisiones.</w:t>
      </w:r>
      <w:r w:rsidRPr="001059B0">
        <w:rPr>
          <w:rFonts w:ascii="Arial" w:hAnsi="Arial" w:cs="Arial"/>
          <w:color w:val="000000"/>
          <w:sz w:val="20"/>
          <w:szCs w:val="20"/>
        </w:rPr>
        <w:t xml:space="preserve"> </w:t>
      </w:r>
    </w:p>
    <w:p w:rsidR="0099574F" w:rsidRPr="001059B0" w:rsidRDefault="0099574F" w:rsidP="0099574F">
      <w:pPr>
        <w:rPr>
          <w:rFonts w:ascii="Arial" w:hAnsi="Arial" w:cs="Arial"/>
          <w:sz w:val="20"/>
          <w:szCs w:val="20"/>
        </w:rPr>
      </w:pPr>
      <w:r w:rsidRPr="001059B0">
        <w:rPr>
          <w:rFonts w:ascii="Arial" w:hAnsi="Arial" w:cs="Arial"/>
          <w:sz w:val="20"/>
          <w:szCs w:val="20"/>
        </w:rPr>
        <w:t>Finalidad</w:t>
      </w:r>
    </w:p>
    <w:p w:rsidR="0099574F" w:rsidRPr="001059B0" w:rsidRDefault="0099574F" w:rsidP="0099574F">
      <w:pPr>
        <w:pStyle w:val="Prrafodelista"/>
        <w:numPr>
          <w:ilvl w:val="0"/>
          <w:numId w:val="2"/>
        </w:numPr>
        <w:rPr>
          <w:rFonts w:ascii="Arial" w:hAnsi="Arial" w:cs="Arial"/>
          <w:sz w:val="20"/>
          <w:szCs w:val="20"/>
        </w:rPr>
      </w:pPr>
      <w:r w:rsidRPr="001059B0">
        <w:rPr>
          <w:rFonts w:ascii="Arial" w:hAnsi="Arial" w:cs="Arial"/>
          <w:sz w:val="20"/>
          <w:szCs w:val="20"/>
        </w:rPr>
        <w:t>Medio de información y control a sus propietarios y personal para una correcta toma de decisiones</w:t>
      </w:r>
    </w:p>
    <w:p w:rsidR="0099574F" w:rsidRPr="001059B0" w:rsidRDefault="0099574F" w:rsidP="0099574F">
      <w:pPr>
        <w:pStyle w:val="Prrafodelista"/>
        <w:numPr>
          <w:ilvl w:val="0"/>
          <w:numId w:val="2"/>
        </w:numPr>
        <w:rPr>
          <w:rFonts w:ascii="Arial" w:hAnsi="Arial" w:cs="Arial"/>
          <w:sz w:val="20"/>
          <w:szCs w:val="20"/>
        </w:rPr>
      </w:pPr>
      <w:r w:rsidRPr="001059B0">
        <w:rPr>
          <w:rFonts w:ascii="Arial" w:hAnsi="Arial" w:cs="Arial"/>
          <w:sz w:val="20"/>
          <w:szCs w:val="20"/>
        </w:rPr>
        <w:t>Medio de información a los terceros que realizan operaciones con el comercio o empresa (clientes, proveedores, organismos Estatales, etc.)</w:t>
      </w:r>
    </w:p>
    <w:p w:rsidR="0099574F" w:rsidRDefault="0099574F" w:rsidP="0099574F">
      <w:pPr>
        <w:rPr>
          <w:rFonts w:ascii="Arial" w:hAnsi="Arial" w:cs="Arial"/>
          <w:b/>
          <w:sz w:val="20"/>
          <w:szCs w:val="20"/>
          <w:u w:val="single"/>
        </w:rPr>
      </w:pPr>
    </w:p>
    <w:p w:rsidR="0099574F" w:rsidRDefault="0099574F" w:rsidP="0099574F">
      <w:pPr>
        <w:rPr>
          <w:rFonts w:ascii="Arial" w:hAnsi="Arial" w:cs="Arial"/>
          <w:b/>
          <w:sz w:val="20"/>
          <w:szCs w:val="20"/>
          <w:u w:val="single"/>
        </w:rPr>
      </w:pPr>
    </w:p>
    <w:p w:rsidR="0099574F" w:rsidRPr="001059B0" w:rsidRDefault="0099574F" w:rsidP="0099574F">
      <w:pPr>
        <w:rPr>
          <w:rFonts w:ascii="Arial" w:hAnsi="Arial" w:cs="Arial"/>
          <w:b/>
          <w:sz w:val="20"/>
          <w:szCs w:val="20"/>
          <w:u w:val="single"/>
        </w:rPr>
      </w:pPr>
      <w:r w:rsidRPr="001059B0">
        <w:rPr>
          <w:rFonts w:ascii="Arial" w:hAnsi="Arial" w:cs="Arial"/>
          <w:b/>
          <w:sz w:val="20"/>
          <w:szCs w:val="20"/>
          <w:u w:val="single"/>
        </w:rPr>
        <w:t>Actividad N° 1</w:t>
      </w:r>
    </w:p>
    <w:p w:rsidR="0099574F" w:rsidRPr="001059B0" w:rsidRDefault="0099574F" w:rsidP="0099574F">
      <w:pPr>
        <w:rPr>
          <w:rFonts w:ascii="Arial" w:hAnsi="Arial" w:cs="Arial"/>
          <w:sz w:val="20"/>
          <w:szCs w:val="20"/>
        </w:rPr>
      </w:pPr>
      <w:r w:rsidRPr="001059B0">
        <w:rPr>
          <w:rFonts w:ascii="Arial" w:hAnsi="Arial" w:cs="Arial"/>
          <w:sz w:val="20"/>
          <w:szCs w:val="20"/>
        </w:rPr>
        <w:t xml:space="preserve">Lee los siguientes  conceptos de diferentes autores de CONTABILIDAD  y extrae las características principales de cada uno de ellos.  </w:t>
      </w:r>
    </w:p>
    <w:p w:rsidR="0099574F" w:rsidRPr="001059B0" w:rsidRDefault="0099574F" w:rsidP="0099574F">
      <w:pPr>
        <w:rPr>
          <w:rFonts w:ascii="Arial" w:hAnsi="Arial" w:cs="Arial"/>
          <w:sz w:val="20"/>
          <w:szCs w:val="20"/>
        </w:rPr>
      </w:pPr>
      <w:r w:rsidRPr="001059B0">
        <w:rPr>
          <w:rFonts w:ascii="Arial" w:hAnsi="Arial" w:cs="Arial"/>
          <w:sz w:val="20"/>
          <w:szCs w:val="20"/>
        </w:rPr>
        <w:t>Busque previamente el significado de las palabras que desconozca.</w:t>
      </w:r>
    </w:p>
    <w:p w:rsidR="0099574F" w:rsidRPr="001059B0" w:rsidRDefault="0099574F" w:rsidP="0099574F">
      <w:pPr>
        <w:pBdr>
          <w:top w:val="single" w:sz="18" w:space="1" w:color="FF0000"/>
          <w:bottom w:val="single" w:sz="18" w:space="1" w:color="FF0000"/>
        </w:pBdr>
        <w:spacing w:after="0" w:line="240" w:lineRule="auto"/>
        <w:rPr>
          <w:rFonts w:ascii="Arial" w:hAnsi="Arial" w:cs="Arial"/>
          <w:sz w:val="20"/>
          <w:szCs w:val="20"/>
        </w:rPr>
      </w:pPr>
      <w:r w:rsidRPr="001059B0">
        <w:rPr>
          <w:rFonts w:ascii="Arial" w:hAnsi="Arial" w:cs="Arial"/>
          <w:sz w:val="20"/>
          <w:szCs w:val="20"/>
        </w:rPr>
        <w:t>La contabilidad es una disciplina que, por medio de una técnica especial, produce una información útil para la toma de decisiones del empresario.</w:t>
      </w:r>
    </w:p>
    <w:p w:rsidR="0099574F" w:rsidRPr="001059B0" w:rsidRDefault="0099574F" w:rsidP="0099574F">
      <w:pPr>
        <w:pBdr>
          <w:top w:val="single" w:sz="18" w:space="1" w:color="FF0000"/>
          <w:bottom w:val="single" w:sz="18" w:space="1" w:color="FF0000"/>
        </w:pBdr>
        <w:spacing w:after="0" w:line="240" w:lineRule="auto"/>
        <w:jc w:val="right"/>
        <w:rPr>
          <w:rFonts w:ascii="Arial" w:hAnsi="Arial" w:cs="Arial"/>
          <w:sz w:val="20"/>
          <w:szCs w:val="20"/>
        </w:rPr>
      </w:pPr>
      <w:r w:rsidRPr="001059B0">
        <w:rPr>
          <w:rFonts w:ascii="Arial" w:hAnsi="Arial" w:cs="Arial"/>
          <w:sz w:val="20"/>
          <w:szCs w:val="20"/>
        </w:rPr>
        <w:t xml:space="preserve">Elsa </w:t>
      </w:r>
      <w:proofErr w:type="spellStart"/>
      <w:r w:rsidRPr="001059B0">
        <w:rPr>
          <w:rFonts w:ascii="Arial" w:hAnsi="Arial" w:cs="Arial"/>
          <w:sz w:val="20"/>
          <w:szCs w:val="20"/>
        </w:rPr>
        <w:t>Fernandez</w:t>
      </w:r>
      <w:proofErr w:type="spellEnd"/>
      <w:r w:rsidRPr="001059B0">
        <w:rPr>
          <w:rFonts w:ascii="Arial" w:hAnsi="Arial" w:cs="Arial"/>
          <w:sz w:val="20"/>
          <w:szCs w:val="20"/>
        </w:rPr>
        <w:t xml:space="preserve"> Duran</w:t>
      </w:r>
    </w:p>
    <w:p w:rsidR="0099574F" w:rsidRPr="001059B0" w:rsidRDefault="0099574F" w:rsidP="0099574F">
      <w:pPr>
        <w:pBdr>
          <w:top w:val="single" w:sz="18" w:space="1" w:color="FF0000"/>
          <w:bottom w:val="single" w:sz="18" w:space="1" w:color="FF0000"/>
        </w:pBdr>
        <w:rPr>
          <w:rFonts w:ascii="Arial" w:hAnsi="Arial" w:cs="Arial"/>
          <w:sz w:val="20"/>
          <w:szCs w:val="20"/>
        </w:rPr>
      </w:pPr>
    </w:p>
    <w:p w:rsidR="0099574F" w:rsidRPr="001059B0" w:rsidRDefault="0099574F" w:rsidP="0099574F">
      <w:pPr>
        <w:rPr>
          <w:rFonts w:ascii="Arial" w:hAnsi="Arial" w:cs="Arial"/>
          <w:sz w:val="20"/>
          <w:szCs w:val="20"/>
        </w:rPr>
      </w:pPr>
      <w:r w:rsidRPr="001059B0">
        <w:rPr>
          <w:rFonts w:ascii="Arial" w:hAnsi="Arial" w:cs="Arial"/>
          <w:sz w:val="20"/>
          <w:szCs w:val="20"/>
        </w:rPr>
        <w:t>La contabilidad se encarga de registrar la composición del patrimonio de una empresa al formarse y todos los cambios que producen como motivo de las operaciones que se realizan.</w:t>
      </w:r>
    </w:p>
    <w:p w:rsidR="0099574F" w:rsidRPr="001059B0" w:rsidRDefault="0099574F" w:rsidP="0099574F">
      <w:pPr>
        <w:spacing w:after="0" w:line="240" w:lineRule="auto"/>
        <w:rPr>
          <w:rFonts w:ascii="Arial" w:hAnsi="Arial" w:cs="Arial"/>
          <w:sz w:val="20"/>
          <w:szCs w:val="20"/>
        </w:rPr>
      </w:pPr>
      <w:r w:rsidRPr="001059B0">
        <w:rPr>
          <w:rFonts w:ascii="Arial" w:hAnsi="Arial" w:cs="Arial"/>
          <w:sz w:val="20"/>
          <w:szCs w:val="20"/>
        </w:rPr>
        <w:t>Además brinda la información necesaria para la toma de decisiones con respecto a la empresa.</w:t>
      </w:r>
    </w:p>
    <w:p w:rsidR="0099574F" w:rsidRPr="001059B0" w:rsidRDefault="0099574F" w:rsidP="0099574F">
      <w:pPr>
        <w:spacing w:after="0" w:line="240" w:lineRule="auto"/>
        <w:jc w:val="right"/>
        <w:rPr>
          <w:rFonts w:ascii="Arial" w:hAnsi="Arial" w:cs="Arial"/>
          <w:sz w:val="20"/>
          <w:szCs w:val="20"/>
        </w:rPr>
      </w:pPr>
      <w:r w:rsidRPr="001059B0">
        <w:rPr>
          <w:rFonts w:ascii="Arial" w:hAnsi="Arial" w:cs="Arial"/>
          <w:sz w:val="20"/>
          <w:szCs w:val="20"/>
        </w:rPr>
        <w:t xml:space="preserve"> Raquel </w:t>
      </w:r>
      <w:proofErr w:type="spellStart"/>
      <w:r w:rsidRPr="001059B0">
        <w:rPr>
          <w:rFonts w:ascii="Arial" w:hAnsi="Arial" w:cs="Arial"/>
          <w:sz w:val="20"/>
          <w:szCs w:val="20"/>
        </w:rPr>
        <w:t>Rosenberg</w:t>
      </w:r>
      <w:proofErr w:type="spellEnd"/>
    </w:p>
    <w:p w:rsidR="0099574F" w:rsidRPr="001059B0" w:rsidRDefault="0099574F" w:rsidP="0099574F">
      <w:pPr>
        <w:pBdr>
          <w:top w:val="single" w:sz="18" w:space="1" w:color="FF0000"/>
          <w:bottom w:val="single" w:sz="18" w:space="1" w:color="FF0000"/>
        </w:pBdr>
        <w:spacing w:after="0" w:line="240" w:lineRule="auto"/>
        <w:jc w:val="right"/>
        <w:rPr>
          <w:rFonts w:ascii="Arial" w:hAnsi="Arial" w:cs="Arial"/>
          <w:sz w:val="20"/>
          <w:szCs w:val="20"/>
        </w:rPr>
      </w:pPr>
    </w:p>
    <w:p w:rsidR="0099574F" w:rsidRPr="001059B0" w:rsidRDefault="0099574F" w:rsidP="0099574F">
      <w:pPr>
        <w:pBdr>
          <w:top w:val="single" w:sz="18" w:space="1" w:color="FF0000"/>
          <w:bottom w:val="single" w:sz="18" w:space="1" w:color="FF0000"/>
        </w:pBdr>
        <w:spacing w:after="0" w:line="240" w:lineRule="auto"/>
        <w:rPr>
          <w:rFonts w:ascii="Arial" w:hAnsi="Arial" w:cs="Arial"/>
          <w:sz w:val="20"/>
          <w:szCs w:val="20"/>
        </w:rPr>
      </w:pPr>
      <w:r w:rsidRPr="001059B0">
        <w:rPr>
          <w:rFonts w:ascii="Arial" w:hAnsi="Arial" w:cs="Arial"/>
          <w:sz w:val="20"/>
          <w:szCs w:val="20"/>
        </w:rPr>
        <w:t>La contabilidad es una disciplina que, mediante una técnica de registración, procesa la información acerca de las operaciones que realiza la empresa, de cuyos datos obtiene la información que provee al administrador, para que el mismo opte por la decisión correcta para administrar eficientemente el ente.</w:t>
      </w:r>
    </w:p>
    <w:p w:rsidR="0099574F" w:rsidRPr="001059B0" w:rsidRDefault="0099574F" w:rsidP="0099574F">
      <w:pPr>
        <w:pBdr>
          <w:top w:val="single" w:sz="18" w:space="1" w:color="FF0000"/>
          <w:bottom w:val="single" w:sz="18" w:space="1" w:color="FF0000"/>
        </w:pBdr>
        <w:spacing w:after="0" w:line="240" w:lineRule="auto"/>
        <w:jc w:val="right"/>
        <w:rPr>
          <w:rFonts w:ascii="Arial" w:hAnsi="Arial" w:cs="Arial"/>
          <w:sz w:val="20"/>
          <w:szCs w:val="20"/>
        </w:rPr>
      </w:pPr>
      <w:r w:rsidRPr="001059B0">
        <w:rPr>
          <w:rFonts w:ascii="Arial" w:hAnsi="Arial" w:cs="Arial"/>
          <w:sz w:val="20"/>
          <w:szCs w:val="20"/>
        </w:rPr>
        <w:t xml:space="preserve">Alicia Barroso-Ana </w:t>
      </w:r>
      <w:proofErr w:type="spellStart"/>
      <w:r w:rsidRPr="001059B0">
        <w:rPr>
          <w:rFonts w:ascii="Arial" w:hAnsi="Arial" w:cs="Arial"/>
          <w:sz w:val="20"/>
          <w:szCs w:val="20"/>
        </w:rPr>
        <w:t>M.Liporace</w:t>
      </w:r>
      <w:proofErr w:type="spellEnd"/>
    </w:p>
    <w:p w:rsidR="0099574F" w:rsidRPr="001059B0" w:rsidRDefault="0099574F" w:rsidP="0099574F">
      <w:pPr>
        <w:rPr>
          <w:rFonts w:ascii="Arial" w:hAnsi="Arial" w:cs="Arial"/>
          <w:sz w:val="20"/>
          <w:szCs w:val="20"/>
        </w:rPr>
      </w:pPr>
    </w:p>
    <w:p w:rsidR="0099574F" w:rsidRPr="001059B0" w:rsidRDefault="0099574F" w:rsidP="0099574F">
      <w:pPr>
        <w:rPr>
          <w:rFonts w:ascii="Arial" w:hAnsi="Arial" w:cs="Arial"/>
          <w:sz w:val="20"/>
          <w:szCs w:val="20"/>
        </w:rPr>
      </w:pPr>
    </w:p>
    <w:p w:rsidR="0099574F" w:rsidRPr="001059B0" w:rsidRDefault="0099574F" w:rsidP="0099574F">
      <w:pPr>
        <w:pBdr>
          <w:top w:val="single" w:sz="18" w:space="1" w:color="FF0000"/>
          <w:left w:val="single" w:sz="18" w:space="4" w:color="FF0000"/>
          <w:bottom w:val="single" w:sz="18" w:space="1" w:color="FF0000"/>
          <w:right w:val="single" w:sz="18" w:space="4" w:color="FF0000"/>
        </w:pBdr>
        <w:jc w:val="center"/>
        <w:rPr>
          <w:rFonts w:ascii="Arial" w:hAnsi="Arial" w:cs="Arial"/>
          <w:color w:val="00B050"/>
          <w:sz w:val="20"/>
          <w:szCs w:val="20"/>
        </w:rPr>
      </w:pPr>
      <w:r w:rsidRPr="001059B0">
        <w:rPr>
          <w:rStyle w:val="Textoennegrita"/>
          <w:rFonts w:ascii="Arial" w:hAnsi="Arial" w:cs="Arial"/>
          <w:color w:val="008080"/>
          <w:sz w:val="20"/>
          <w:szCs w:val="20"/>
          <w:u w:val="single"/>
        </w:rPr>
        <w:lastRenderedPageBreak/>
        <w:t>Documentos Comerciales</w:t>
      </w:r>
      <w:r w:rsidRPr="001059B0">
        <w:rPr>
          <w:rFonts w:ascii="Arial" w:hAnsi="Arial" w:cs="Arial"/>
          <w:color w:val="00B050"/>
          <w:sz w:val="20"/>
          <w:szCs w:val="20"/>
        </w:rPr>
        <w:t xml:space="preserve"> </w:t>
      </w:r>
    </w:p>
    <w:p w:rsidR="0099574F" w:rsidRPr="001059B0" w:rsidRDefault="0099574F" w:rsidP="0099574F">
      <w:pPr>
        <w:pStyle w:val="NormalWeb"/>
        <w:shd w:val="clear" w:color="auto" w:fill="FFFFFF"/>
        <w:rPr>
          <w:rFonts w:ascii="Arial" w:hAnsi="Arial" w:cs="Arial"/>
          <w:color w:val="000000"/>
          <w:sz w:val="20"/>
          <w:szCs w:val="20"/>
        </w:rPr>
      </w:pPr>
      <w:proofErr w:type="gramStart"/>
      <w:r w:rsidRPr="001059B0">
        <w:rPr>
          <w:rStyle w:val="Textoennegrita"/>
          <w:rFonts w:ascii="Arial" w:hAnsi="Arial" w:cs="Arial"/>
          <w:color w:val="008080"/>
          <w:sz w:val="20"/>
          <w:szCs w:val="20"/>
        </w:rPr>
        <w:t>Concepto</w:t>
      </w:r>
      <w:r w:rsidRPr="001059B0">
        <w:rPr>
          <w:rFonts w:ascii="Arial" w:hAnsi="Arial" w:cs="Arial"/>
          <w:color w:val="000000"/>
          <w:sz w:val="20"/>
          <w:szCs w:val="20"/>
        </w:rPr>
        <w:t> :</w:t>
      </w:r>
      <w:proofErr w:type="gramEnd"/>
    </w:p>
    <w:p w:rsidR="0099574F" w:rsidRPr="001059B0" w:rsidRDefault="0099574F" w:rsidP="0099574F">
      <w:pPr>
        <w:pStyle w:val="NormalWeb"/>
        <w:shd w:val="clear" w:color="auto" w:fill="FFFFFF"/>
        <w:rPr>
          <w:rFonts w:ascii="Arial" w:hAnsi="Arial" w:cs="Arial"/>
          <w:color w:val="000000"/>
          <w:sz w:val="20"/>
          <w:szCs w:val="20"/>
        </w:rPr>
      </w:pPr>
      <w:r w:rsidRPr="001059B0">
        <w:rPr>
          <w:rStyle w:val="Textoennegrita"/>
          <w:rFonts w:ascii="Arial" w:hAnsi="Arial" w:cs="Arial"/>
          <w:color w:val="008080"/>
          <w:sz w:val="20"/>
          <w:szCs w:val="20"/>
          <w:u w:val="single"/>
        </w:rPr>
        <w:t>Documentos Comerciales</w:t>
      </w:r>
      <w:r w:rsidRPr="001059B0">
        <w:rPr>
          <w:rFonts w:ascii="Arial" w:hAnsi="Arial" w:cs="Arial"/>
          <w:color w:val="008080"/>
          <w:sz w:val="20"/>
          <w:szCs w:val="20"/>
        </w:rPr>
        <w:t>:</w:t>
      </w:r>
      <w:r w:rsidRPr="001059B0">
        <w:rPr>
          <w:rFonts w:ascii="Arial" w:hAnsi="Arial" w:cs="Arial"/>
          <w:color w:val="000000"/>
          <w:sz w:val="20"/>
          <w:szCs w:val="20"/>
        </w:rPr>
        <w:t> son los comprobantes o constancias escritas de las operaciones comerciales realizadas por una empresa.</w:t>
      </w:r>
    </w:p>
    <w:p w:rsidR="0099574F" w:rsidRPr="001059B0" w:rsidRDefault="0099574F" w:rsidP="0099574F">
      <w:pPr>
        <w:pStyle w:val="NormalWeb"/>
        <w:shd w:val="clear" w:color="auto" w:fill="FFFFFF"/>
        <w:rPr>
          <w:rFonts w:ascii="Arial" w:hAnsi="Arial" w:cs="Arial"/>
          <w:color w:val="000000"/>
          <w:sz w:val="20"/>
          <w:szCs w:val="20"/>
        </w:rPr>
      </w:pPr>
      <w:r w:rsidRPr="001059B0">
        <w:rPr>
          <w:rFonts w:ascii="Arial" w:hAnsi="Arial" w:cs="Arial"/>
          <w:color w:val="000000"/>
          <w:sz w:val="20"/>
          <w:szCs w:val="20"/>
        </w:rPr>
        <w:t>¿Qué operaciones puede realizar? Las principales son: comprar, vender, pagar y cobrar; pero puede realizar otras como fabricar e invertir. </w:t>
      </w:r>
    </w:p>
    <w:p w:rsidR="0099574F" w:rsidRPr="00AA0EBE" w:rsidRDefault="0099574F" w:rsidP="0099574F">
      <w:pPr>
        <w:pStyle w:val="NormalWeb"/>
        <w:shd w:val="clear" w:color="auto" w:fill="FFFFFF"/>
        <w:rPr>
          <w:rFonts w:ascii="Arial" w:hAnsi="Arial" w:cs="Arial"/>
          <w:color w:val="000000"/>
          <w:sz w:val="20"/>
          <w:szCs w:val="20"/>
        </w:rPr>
      </w:pPr>
      <w:r w:rsidRPr="001059B0">
        <w:rPr>
          <w:rFonts w:ascii="Arial" w:hAnsi="Arial" w:cs="Arial"/>
          <w:color w:val="000000"/>
          <w:sz w:val="20"/>
          <w:szCs w:val="20"/>
        </w:rPr>
        <w:t xml:space="preserve"> En tu vida diaria habrás observado que si </w:t>
      </w:r>
      <w:proofErr w:type="spellStart"/>
      <w:r w:rsidRPr="001059B0">
        <w:rPr>
          <w:rFonts w:ascii="Arial" w:hAnsi="Arial" w:cs="Arial"/>
          <w:color w:val="000000"/>
          <w:sz w:val="20"/>
          <w:szCs w:val="20"/>
        </w:rPr>
        <w:t>comprás</w:t>
      </w:r>
      <w:proofErr w:type="spellEnd"/>
      <w:r w:rsidRPr="001059B0">
        <w:rPr>
          <w:rFonts w:ascii="Arial" w:hAnsi="Arial" w:cs="Arial"/>
          <w:color w:val="000000"/>
          <w:sz w:val="20"/>
          <w:szCs w:val="20"/>
        </w:rPr>
        <w:t xml:space="preserve"> es porque alguien te vende, si </w:t>
      </w:r>
      <w:proofErr w:type="spellStart"/>
      <w:r w:rsidRPr="001059B0">
        <w:rPr>
          <w:rFonts w:ascii="Arial" w:hAnsi="Arial" w:cs="Arial"/>
          <w:color w:val="000000"/>
          <w:sz w:val="20"/>
          <w:szCs w:val="20"/>
        </w:rPr>
        <w:t>pagás</w:t>
      </w:r>
      <w:proofErr w:type="spellEnd"/>
      <w:r w:rsidRPr="001059B0">
        <w:rPr>
          <w:rFonts w:ascii="Arial" w:hAnsi="Arial" w:cs="Arial"/>
          <w:color w:val="000000"/>
          <w:sz w:val="20"/>
          <w:szCs w:val="20"/>
        </w:rPr>
        <w:t xml:space="preserve"> es porque otra persona cobra. Y siempre que una de estas operaciones se produce recibís, o deberías recibir, un comprobante, mientras que la otra persona conserva un ejemplar del mismo. Entonces, podemos deducir que un mismo comprobante respalda dos operaciones distintas según quién lo confecciona y quién lo recibe</w:t>
      </w:r>
    </w:p>
    <w:p w:rsidR="0099574F" w:rsidRPr="001059B0" w:rsidRDefault="0099574F" w:rsidP="0099574F">
      <w:pPr>
        <w:rPr>
          <w:rFonts w:ascii="Arial" w:hAnsi="Arial" w:cs="Arial"/>
          <w:b/>
          <w:sz w:val="20"/>
          <w:szCs w:val="20"/>
          <w:u w:val="single"/>
        </w:rPr>
      </w:pPr>
      <w:r w:rsidRPr="001059B0">
        <w:rPr>
          <w:rFonts w:ascii="Arial" w:eastAsia="Times New Roman" w:hAnsi="Arial" w:cs="Arial"/>
          <w:b/>
          <w:bCs/>
          <w:color w:val="008080"/>
          <w:sz w:val="20"/>
          <w:szCs w:val="20"/>
          <w:u w:val="single"/>
          <w:lang w:eastAsia="es-AR"/>
        </w:rPr>
        <w:t>Importancia</w:t>
      </w:r>
    </w:p>
    <w:p w:rsidR="0099574F" w:rsidRPr="008375DF" w:rsidRDefault="0099574F" w:rsidP="0099574F">
      <w:pPr>
        <w:shd w:val="clear" w:color="auto" w:fill="FFFFFF"/>
        <w:spacing w:before="100" w:beforeAutospacing="1" w:after="100" w:afterAutospacing="1" w:line="240" w:lineRule="auto"/>
        <w:jc w:val="both"/>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F</w:t>
      </w:r>
      <w:r w:rsidRPr="008375DF">
        <w:rPr>
          <w:rFonts w:ascii="Arial" w:eastAsia="Times New Roman" w:hAnsi="Arial" w:cs="Arial"/>
          <w:b/>
          <w:bCs/>
          <w:color w:val="008080"/>
          <w:sz w:val="20"/>
          <w:szCs w:val="20"/>
          <w:u w:val="single"/>
          <w:lang w:eastAsia="es-AR"/>
        </w:rPr>
        <w:t>unción Contable</w:t>
      </w:r>
      <w:r w:rsidRPr="008375DF">
        <w:rPr>
          <w:rFonts w:ascii="Arial" w:eastAsia="Times New Roman" w:hAnsi="Arial" w:cs="Arial"/>
          <w:color w:val="008080"/>
          <w:sz w:val="20"/>
          <w:szCs w:val="20"/>
          <w:lang w:eastAsia="es-AR"/>
        </w:rPr>
        <w:t>: </w:t>
      </w:r>
    </w:p>
    <w:p w:rsidR="0099574F" w:rsidRPr="008375DF" w:rsidRDefault="0099574F" w:rsidP="0099574F">
      <w:pPr>
        <w:numPr>
          <w:ilvl w:val="0"/>
          <w:numId w:val="7"/>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dejan constancia  escrita de las operaciones realizadas;</w:t>
      </w:r>
    </w:p>
    <w:p w:rsidR="0099574F" w:rsidRPr="008375DF" w:rsidRDefault="0099574F" w:rsidP="0099574F">
      <w:pPr>
        <w:numPr>
          <w:ilvl w:val="0"/>
          <w:numId w:val="7"/>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respaldan la exactitud de las operaciones registradas en los libros de contabilidad (Fuente de Registración).</w:t>
      </w:r>
    </w:p>
    <w:p w:rsidR="0099574F" w:rsidRPr="008375DF" w:rsidRDefault="0099574F" w:rsidP="0099574F">
      <w:pPr>
        <w:shd w:val="clear" w:color="auto" w:fill="FFFFFF"/>
        <w:spacing w:before="100" w:beforeAutospacing="1" w:after="100" w:afterAutospacing="1" w:line="240" w:lineRule="auto"/>
        <w:jc w:val="both"/>
        <w:rPr>
          <w:rFonts w:ascii="Arial" w:eastAsia="Times New Roman" w:hAnsi="Arial" w:cs="Arial"/>
          <w:color w:val="000000"/>
          <w:sz w:val="20"/>
          <w:szCs w:val="20"/>
          <w:lang w:eastAsia="es-AR"/>
        </w:rPr>
      </w:pPr>
      <w:r w:rsidRPr="008375DF">
        <w:rPr>
          <w:rFonts w:ascii="Arial" w:eastAsia="Times New Roman" w:hAnsi="Arial" w:cs="Arial"/>
          <w:b/>
          <w:bCs/>
          <w:color w:val="008080"/>
          <w:sz w:val="20"/>
          <w:szCs w:val="20"/>
          <w:u w:val="single"/>
          <w:lang w:eastAsia="es-AR"/>
        </w:rPr>
        <w:t>Función Jurídica</w:t>
      </w:r>
      <w:r w:rsidRPr="008375DF">
        <w:rPr>
          <w:rFonts w:ascii="Arial" w:eastAsia="Times New Roman" w:hAnsi="Arial" w:cs="Arial"/>
          <w:color w:val="008080"/>
          <w:sz w:val="20"/>
          <w:szCs w:val="20"/>
          <w:lang w:eastAsia="es-AR"/>
        </w:rPr>
        <w:t>:</w:t>
      </w:r>
    </w:p>
    <w:p w:rsidR="0099574F" w:rsidRPr="008375DF" w:rsidRDefault="0099574F" w:rsidP="0099574F">
      <w:pPr>
        <w:numPr>
          <w:ilvl w:val="0"/>
          <w:numId w:val="8"/>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son un medio de prueba frente a cualquier problema que se presente (precisan la relación jurídica entre las partes). </w:t>
      </w:r>
    </w:p>
    <w:p w:rsidR="0099574F" w:rsidRPr="008375DF" w:rsidRDefault="0099574F" w:rsidP="0099574F">
      <w:pPr>
        <w:shd w:val="clear" w:color="auto" w:fill="FFFFFF"/>
        <w:spacing w:before="100" w:beforeAutospacing="1" w:after="100" w:afterAutospacing="1" w:line="240" w:lineRule="auto"/>
        <w:jc w:val="both"/>
        <w:rPr>
          <w:rFonts w:ascii="Arial" w:eastAsia="Times New Roman" w:hAnsi="Arial" w:cs="Arial"/>
          <w:color w:val="000000"/>
          <w:sz w:val="20"/>
          <w:szCs w:val="20"/>
          <w:lang w:eastAsia="es-AR"/>
        </w:rPr>
      </w:pPr>
      <w:r w:rsidRPr="008375DF">
        <w:rPr>
          <w:rFonts w:ascii="Arial" w:eastAsia="Times New Roman" w:hAnsi="Arial" w:cs="Arial"/>
          <w:b/>
          <w:bCs/>
          <w:color w:val="008080"/>
          <w:sz w:val="20"/>
          <w:szCs w:val="20"/>
          <w:u w:val="single"/>
          <w:lang w:eastAsia="es-AR"/>
        </w:rPr>
        <w:t>Función de Control</w:t>
      </w:r>
      <w:r w:rsidRPr="008375DF">
        <w:rPr>
          <w:rFonts w:ascii="Arial" w:eastAsia="Times New Roman" w:hAnsi="Arial" w:cs="Arial"/>
          <w:color w:val="008080"/>
          <w:sz w:val="20"/>
          <w:szCs w:val="20"/>
          <w:lang w:eastAsia="es-AR"/>
        </w:rPr>
        <w:t>: </w:t>
      </w:r>
    </w:p>
    <w:p w:rsidR="0099574F" w:rsidRPr="008375DF" w:rsidRDefault="0099574F" w:rsidP="0099574F">
      <w:pPr>
        <w:numPr>
          <w:ilvl w:val="0"/>
          <w:numId w:val="9"/>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individualiza a las </w:t>
      </w:r>
      <w:r w:rsidRPr="008375DF">
        <w:rPr>
          <w:rFonts w:ascii="Arial" w:eastAsia="Times New Roman" w:hAnsi="Arial" w:cs="Arial"/>
          <w:iCs/>
          <w:color w:val="000000" w:themeColor="text1"/>
          <w:sz w:val="20"/>
          <w:szCs w:val="20"/>
          <w:lang w:eastAsia="es-AR"/>
        </w:rPr>
        <w:t>personas</w:t>
      </w:r>
      <w:r w:rsidRPr="008375DF">
        <w:rPr>
          <w:rFonts w:ascii="Arial" w:eastAsia="Times New Roman" w:hAnsi="Arial" w:cs="Arial"/>
          <w:color w:val="000000" w:themeColor="text1"/>
          <w:sz w:val="20"/>
          <w:szCs w:val="20"/>
          <w:lang w:eastAsia="es-AR"/>
        </w:rPr>
        <w:t> </w:t>
      </w:r>
      <w:r w:rsidRPr="008375DF">
        <w:rPr>
          <w:rFonts w:ascii="Arial" w:eastAsia="Times New Roman" w:hAnsi="Arial" w:cs="Arial"/>
          <w:color w:val="000000"/>
          <w:sz w:val="20"/>
          <w:szCs w:val="20"/>
          <w:lang w:eastAsia="es-AR"/>
        </w:rPr>
        <w:t>que intervienen en las negociaciones, estableciendo responsabilidades.  </w:t>
      </w:r>
    </w:p>
    <w:p w:rsidR="0099574F" w:rsidRPr="008375DF"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8375DF">
        <w:rPr>
          <w:rFonts w:ascii="Arial" w:eastAsia="Times New Roman" w:hAnsi="Arial" w:cs="Arial"/>
          <w:b/>
          <w:bCs/>
          <w:color w:val="008080"/>
          <w:sz w:val="20"/>
          <w:szCs w:val="20"/>
          <w:u w:val="single"/>
          <w:lang w:eastAsia="es-AR"/>
        </w:rPr>
        <w:t>Función Impositiva</w:t>
      </w:r>
      <w:r w:rsidRPr="008375DF">
        <w:rPr>
          <w:rFonts w:ascii="Arial" w:eastAsia="Times New Roman" w:hAnsi="Arial" w:cs="Arial"/>
          <w:b/>
          <w:bCs/>
          <w:color w:val="008080"/>
          <w:sz w:val="20"/>
          <w:szCs w:val="20"/>
          <w:lang w:eastAsia="es-AR"/>
        </w:rPr>
        <w:t>: </w:t>
      </w:r>
      <w:r w:rsidRPr="008375DF">
        <w:rPr>
          <w:rFonts w:ascii="Arial" w:eastAsia="Times New Roman" w:hAnsi="Arial" w:cs="Arial"/>
          <w:color w:val="008080"/>
          <w:sz w:val="20"/>
          <w:szCs w:val="20"/>
          <w:lang w:eastAsia="es-AR"/>
        </w:rPr>
        <w:t> </w:t>
      </w:r>
    </w:p>
    <w:p w:rsidR="0099574F" w:rsidRPr="00AA0EBE" w:rsidRDefault="0099574F" w:rsidP="0099574F">
      <w:pPr>
        <w:numPr>
          <w:ilvl w:val="0"/>
          <w:numId w:val="10"/>
        </w:numPr>
        <w:shd w:val="clear" w:color="auto" w:fill="FFFFFF"/>
        <w:spacing w:before="100" w:beforeAutospacing="1" w:after="48" w:line="240" w:lineRule="auto"/>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los comprobantes respaldan lo registrado en los libros de comercio obligatorios y  lo manifestado en las declaraciones juradas, también facilitan la fiscalización que se realiza mediante las inspecciones.</w:t>
      </w:r>
    </w:p>
    <w:p w:rsidR="0099574F" w:rsidRPr="008375DF"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 </w:t>
      </w: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8375DF">
        <w:rPr>
          <w:rFonts w:ascii="Arial" w:eastAsia="Times New Roman" w:hAnsi="Arial" w:cs="Arial"/>
          <w:color w:val="000000"/>
          <w:sz w:val="20"/>
          <w:szCs w:val="20"/>
          <w:lang w:eastAsia="es-AR"/>
        </w:rPr>
        <w:t> En cada transacción comercial intervienen dos partes, la que "compra" (deudor) y la que "vende" (acreedor). </w:t>
      </w:r>
    </w:p>
    <w:p w:rsidR="0099574F" w:rsidRPr="008375DF"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hAnsi="Arial" w:cs="Arial"/>
          <w:noProof/>
          <w:sz w:val="20"/>
          <w:szCs w:val="20"/>
          <w:lang w:eastAsia="es-AR"/>
        </w:rPr>
        <w:drawing>
          <wp:anchor distT="0" distB="0" distL="114300" distR="114300" simplePos="0" relativeHeight="251659264" behindDoc="1" locked="0" layoutInCell="1" allowOverlap="1" wp14:anchorId="77D73A95" wp14:editId="16EF5626">
            <wp:simplePos x="0" y="0"/>
            <wp:positionH relativeFrom="column">
              <wp:posOffset>1863725</wp:posOffset>
            </wp:positionH>
            <wp:positionV relativeFrom="paragraph">
              <wp:posOffset>6985</wp:posOffset>
            </wp:positionV>
            <wp:extent cx="2310130" cy="1808480"/>
            <wp:effectExtent l="0" t="0" r="0" b="1270"/>
            <wp:wrapThrough wrapText="bothSides">
              <wp:wrapPolygon edited="0">
                <wp:start x="0" y="0"/>
                <wp:lineTo x="0" y="21388"/>
                <wp:lineTo x="21374" y="21388"/>
                <wp:lineTo x="21374" y="0"/>
                <wp:lineTo x="0" y="0"/>
              </wp:wrapPolygon>
            </wp:wrapThrough>
            <wp:docPr id="1" name="Imagen 1" descr="http://contenidosdigitales.ulp.edu.ar/exe/sistemadeinfo/transaccion_comercial.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idosdigitales.ulp.edu.ar/exe/sistemadeinfo/transaccion_comercial.f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1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74F" w:rsidRPr="001059B0" w:rsidRDefault="0099574F" w:rsidP="0099574F">
      <w:pPr>
        <w:rPr>
          <w:rFonts w:ascii="Arial" w:hAnsi="Arial" w:cs="Arial"/>
          <w:sz w:val="20"/>
          <w:szCs w:val="20"/>
        </w:rPr>
      </w:pPr>
    </w:p>
    <w:p w:rsidR="0099574F" w:rsidRPr="001059B0" w:rsidRDefault="0099574F" w:rsidP="0099574F">
      <w:pPr>
        <w:rPr>
          <w:rFonts w:ascii="Arial" w:hAnsi="Arial" w:cs="Arial"/>
          <w:sz w:val="20"/>
          <w:szCs w:val="20"/>
        </w:rPr>
      </w:pPr>
    </w:p>
    <w:p w:rsidR="0099574F" w:rsidRPr="001059B0" w:rsidRDefault="0099574F" w:rsidP="0099574F">
      <w:pPr>
        <w:rPr>
          <w:rFonts w:ascii="Arial" w:hAnsi="Arial" w:cs="Arial"/>
          <w:sz w:val="20"/>
          <w:szCs w:val="20"/>
        </w:rPr>
      </w:pPr>
    </w:p>
    <w:p w:rsidR="0099574F" w:rsidRPr="001059B0" w:rsidRDefault="0099574F" w:rsidP="0099574F">
      <w:pPr>
        <w:rPr>
          <w:rFonts w:ascii="Arial" w:hAnsi="Arial" w:cs="Arial"/>
          <w:sz w:val="20"/>
          <w:szCs w:val="20"/>
        </w:rPr>
      </w:pPr>
    </w:p>
    <w:p w:rsidR="0099574F" w:rsidRPr="004B080B" w:rsidRDefault="0099574F" w:rsidP="0099574F">
      <w:pPr>
        <w:shd w:val="clear" w:color="auto" w:fill="FFFFFF"/>
        <w:spacing w:before="100" w:beforeAutospacing="1" w:after="100" w:afterAutospacing="1" w:line="240" w:lineRule="auto"/>
        <w:jc w:val="both"/>
        <w:rPr>
          <w:rFonts w:ascii="Arial" w:eastAsia="Times New Roman" w:hAnsi="Arial" w:cs="Arial"/>
          <w:color w:val="000000"/>
          <w:sz w:val="20"/>
          <w:szCs w:val="20"/>
          <w:lang w:eastAsia="es-AR"/>
        </w:rPr>
      </w:pPr>
      <w:r w:rsidRPr="004B080B">
        <w:rPr>
          <w:rFonts w:ascii="Arial" w:eastAsia="Times New Roman" w:hAnsi="Arial" w:cs="Arial"/>
          <w:b/>
          <w:bCs/>
          <w:color w:val="008080"/>
          <w:sz w:val="20"/>
          <w:szCs w:val="20"/>
          <w:u w:val="single"/>
          <w:lang w:eastAsia="es-AR"/>
        </w:rPr>
        <w:lastRenderedPageBreak/>
        <w:t>Archivo y Conservación:</w:t>
      </w:r>
    </w:p>
    <w:p w:rsidR="0099574F" w:rsidRPr="004B080B" w:rsidRDefault="0099574F" w:rsidP="0099574F">
      <w:pPr>
        <w:numPr>
          <w:ilvl w:val="0"/>
          <w:numId w:val="11"/>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4B080B">
        <w:rPr>
          <w:rFonts w:ascii="Arial" w:eastAsia="Times New Roman" w:hAnsi="Arial" w:cs="Arial"/>
          <w:color w:val="000000"/>
          <w:sz w:val="20"/>
          <w:szCs w:val="20"/>
          <w:lang w:eastAsia="es-AR"/>
        </w:rPr>
        <w:t>las personas deben guardar el comprobante correspondiente a cada una de las operaciones que realiza;</w:t>
      </w:r>
    </w:p>
    <w:p w:rsidR="0099574F" w:rsidRPr="004B080B" w:rsidRDefault="0099574F" w:rsidP="0099574F">
      <w:pPr>
        <w:numPr>
          <w:ilvl w:val="0"/>
          <w:numId w:val="11"/>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4B080B">
        <w:rPr>
          <w:rFonts w:ascii="Arial" w:eastAsia="Times New Roman" w:hAnsi="Arial" w:cs="Arial"/>
          <w:color w:val="000000"/>
          <w:sz w:val="20"/>
          <w:szCs w:val="20"/>
          <w:lang w:eastAsia="es-AR"/>
        </w:rPr>
        <w:t>deben ser contabilizados, es decir registrados en los libros de comercio y luego archivados por orden de emisión;</w:t>
      </w:r>
      <w:r w:rsidRPr="001059B0">
        <w:rPr>
          <w:rFonts w:ascii="Arial" w:hAnsi="Arial" w:cs="Arial"/>
          <w:sz w:val="20"/>
          <w:szCs w:val="20"/>
        </w:rPr>
        <w:t xml:space="preserve"> </w:t>
      </w:r>
      <w:r w:rsidRPr="001059B0">
        <w:rPr>
          <w:rFonts w:ascii="Arial" w:eastAsia="Times New Roman" w:hAnsi="Arial" w:cs="Arial"/>
          <w:color w:val="000000"/>
          <w:sz w:val="20"/>
          <w:szCs w:val="20"/>
          <w:lang w:eastAsia="es-AR"/>
        </w:rPr>
        <w:t>biblioratos, carpetas, computadoras, etc.</w:t>
      </w:r>
    </w:p>
    <w:p w:rsidR="0099574F" w:rsidRPr="004B080B" w:rsidRDefault="0099574F" w:rsidP="0099574F">
      <w:pPr>
        <w:numPr>
          <w:ilvl w:val="0"/>
          <w:numId w:val="11"/>
        </w:numPr>
        <w:shd w:val="clear" w:color="auto" w:fill="FFFFFF"/>
        <w:spacing w:before="100" w:beforeAutospacing="1" w:after="48" w:line="240" w:lineRule="auto"/>
        <w:jc w:val="both"/>
        <w:rPr>
          <w:rFonts w:ascii="Arial" w:eastAsia="Times New Roman" w:hAnsi="Arial" w:cs="Arial"/>
          <w:color w:val="000000"/>
          <w:sz w:val="20"/>
          <w:szCs w:val="20"/>
          <w:lang w:eastAsia="es-AR"/>
        </w:rPr>
      </w:pPr>
      <w:r w:rsidRPr="004B080B">
        <w:rPr>
          <w:rFonts w:ascii="Arial" w:eastAsia="Times New Roman" w:hAnsi="Arial" w:cs="Arial"/>
          <w:color w:val="000000"/>
          <w:sz w:val="20"/>
          <w:szCs w:val="20"/>
          <w:lang w:eastAsia="es-AR"/>
        </w:rPr>
        <w:t>por ley, deben ser conservados durante 10 años, a partir de la fecha de emisión.</w:t>
      </w:r>
    </w:p>
    <w:p w:rsidR="0099574F" w:rsidRPr="001059B0" w:rsidRDefault="0099574F" w:rsidP="0099574F">
      <w:pPr>
        <w:shd w:val="clear" w:color="auto" w:fill="FFFFFF"/>
        <w:spacing w:before="100" w:beforeAutospacing="1" w:after="100" w:afterAutospacing="1" w:line="240" w:lineRule="auto"/>
        <w:jc w:val="both"/>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Partes de un comprobante</w:t>
      </w:r>
      <w:r w:rsidR="00B73935">
        <w:rPr>
          <w:rFonts w:ascii="Arial" w:eastAsia="Times New Roman" w:hAnsi="Arial" w:cs="Arial"/>
          <w:b/>
          <w:bCs/>
          <w:color w:val="008080"/>
          <w:sz w:val="20"/>
          <w:szCs w:val="20"/>
          <w:u w:val="single"/>
          <w:lang w:eastAsia="es-AR"/>
        </w:rPr>
        <w:t xml:space="preserve"> (requisitos)</w:t>
      </w:r>
    </w:p>
    <w:p w:rsidR="0099574F" w:rsidRPr="001059B0" w:rsidRDefault="0099574F" w:rsidP="0099574F">
      <w:pPr>
        <w:pStyle w:val="NormalWeb"/>
        <w:shd w:val="clear" w:color="auto" w:fill="FFFFFF"/>
        <w:rPr>
          <w:rFonts w:ascii="Arial" w:hAnsi="Arial" w:cs="Arial"/>
          <w:color w:val="000000"/>
          <w:sz w:val="20"/>
          <w:szCs w:val="20"/>
        </w:rPr>
      </w:pPr>
      <w:r w:rsidRPr="001059B0">
        <w:rPr>
          <w:rFonts w:ascii="Arial" w:hAnsi="Arial" w:cs="Arial"/>
          <w:color w:val="000000"/>
          <w:sz w:val="20"/>
          <w:szCs w:val="20"/>
        </w:rPr>
        <w:t>Seguramente has tenido en tus manos muchos comprobantes o documentos comerciales, el más común de ellos  es la factura. ¿Alguna vez observaste detalladamente todos los datos impresos que contienen?</w:t>
      </w:r>
    </w:p>
    <w:p w:rsidR="0099574F" w:rsidRPr="001059B0" w:rsidRDefault="0099574F" w:rsidP="0099574F">
      <w:pPr>
        <w:pStyle w:val="Prrafodelista"/>
        <w:numPr>
          <w:ilvl w:val="0"/>
          <w:numId w:val="3"/>
        </w:numPr>
        <w:rPr>
          <w:rFonts w:ascii="Arial" w:hAnsi="Arial" w:cs="Arial"/>
          <w:sz w:val="20"/>
          <w:szCs w:val="20"/>
        </w:rPr>
      </w:pPr>
      <w:r w:rsidRPr="001059B0">
        <w:rPr>
          <w:rFonts w:ascii="Arial" w:hAnsi="Arial" w:cs="Arial"/>
          <w:b/>
          <w:sz w:val="20"/>
          <w:szCs w:val="20"/>
        </w:rPr>
        <w:t>Encabezamiento</w:t>
      </w:r>
      <w:r w:rsidRPr="001059B0">
        <w:rPr>
          <w:rFonts w:ascii="Arial" w:hAnsi="Arial" w:cs="Arial"/>
          <w:sz w:val="20"/>
          <w:szCs w:val="20"/>
        </w:rPr>
        <w:t>: datos del comprador y del vendedor, condición frente a los distintos impuestos Ingresos Brutos, IVA, etc.</w:t>
      </w:r>
    </w:p>
    <w:p w:rsidR="0099574F" w:rsidRPr="001059B0" w:rsidRDefault="0099574F" w:rsidP="0099574F">
      <w:pPr>
        <w:pStyle w:val="Prrafodelista"/>
        <w:numPr>
          <w:ilvl w:val="0"/>
          <w:numId w:val="3"/>
        </w:numPr>
        <w:rPr>
          <w:rFonts w:ascii="Arial" w:hAnsi="Arial" w:cs="Arial"/>
          <w:sz w:val="20"/>
          <w:szCs w:val="20"/>
        </w:rPr>
      </w:pPr>
      <w:r w:rsidRPr="001059B0">
        <w:rPr>
          <w:rFonts w:ascii="Arial" w:hAnsi="Arial" w:cs="Arial"/>
          <w:b/>
          <w:sz w:val="20"/>
          <w:szCs w:val="20"/>
        </w:rPr>
        <w:t>Detalle</w:t>
      </w:r>
      <w:r w:rsidRPr="001059B0">
        <w:rPr>
          <w:rFonts w:ascii="Arial" w:hAnsi="Arial" w:cs="Arial"/>
          <w:sz w:val="20"/>
          <w:szCs w:val="20"/>
        </w:rPr>
        <w:t>: descripción literal y numérica de la operación.</w:t>
      </w:r>
    </w:p>
    <w:p w:rsidR="0099574F" w:rsidRPr="00217D9C" w:rsidRDefault="0099574F" w:rsidP="0099574F">
      <w:pPr>
        <w:pStyle w:val="Prrafodelista"/>
        <w:numPr>
          <w:ilvl w:val="0"/>
          <w:numId w:val="3"/>
        </w:numPr>
        <w:rPr>
          <w:rFonts w:ascii="Arial" w:hAnsi="Arial" w:cs="Arial"/>
          <w:sz w:val="20"/>
          <w:szCs w:val="20"/>
        </w:rPr>
      </w:pPr>
      <w:r w:rsidRPr="001059B0">
        <w:rPr>
          <w:rFonts w:ascii="Arial" w:hAnsi="Arial" w:cs="Arial"/>
          <w:b/>
          <w:sz w:val="20"/>
          <w:szCs w:val="20"/>
        </w:rPr>
        <w:t>Delimitación de responsabilidad:</w:t>
      </w:r>
      <w:r w:rsidRPr="001059B0">
        <w:rPr>
          <w:rFonts w:ascii="Arial" w:hAnsi="Arial" w:cs="Arial"/>
          <w:sz w:val="20"/>
          <w:szCs w:val="20"/>
        </w:rPr>
        <w:t xml:space="preserve"> firma de personas intervinientes, datos de la imprenta, fecha de vencimiento  y código de autorización de impresión, etc.</w:t>
      </w:r>
    </w:p>
    <w:p w:rsidR="0099574F" w:rsidRPr="001059B0" w:rsidRDefault="0099574F" w:rsidP="0099574F">
      <w:pPr>
        <w:rPr>
          <w:rFonts w:ascii="Arial" w:hAnsi="Arial" w:cs="Arial"/>
          <w:sz w:val="20"/>
          <w:szCs w:val="20"/>
        </w:rPr>
      </w:pPr>
      <w:r w:rsidRPr="001059B0">
        <w:rPr>
          <w:rFonts w:ascii="Arial" w:hAnsi="Arial" w:cs="Arial"/>
          <w:b/>
          <w:sz w:val="20"/>
          <w:szCs w:val="20"/>
          <w:u w:val="single"/>
        </w:rPr>
        <w:t>Actividad N° 2:</w:t>
      </w:r>
      <w:r w:rsidRPr="001059B0">
        <w:rPr>
          <w:rFonts w:ascii="Arial" w:hAnsi="Arial" w:cs="Arial"/>
          <w:sz w:val="20"/>
          <w:szCs w:val="20"/>
        </w:rPr>
        <w:t xml:space="preserve"> </w:t>
      </w:r>
    </w:p>
    <w:p w:rsidR="0099574F" w:rsidRPr="001059B0" w:rsidRDefault="0099574F" w:rsidP="0099574F">
      <w:pPr>
        <w:rPr>
          <w:rFonts w:ascii="Arial" w:hAnsi="Arial" w:cs="Arial"/>
          <w:sz w:val="20"/>
          <w:szCs w:val="20"/>
        </w:rPr>
      </w:pPr>
      <w:r w:rsidRPr="001059B0">
        <w:rPr>
          <w:rFonts w:ascii="Arial" w:hAnsi="Arial" w:cs="Arial"/>
          <w:sz w:val="20"/>
          <w:szCs w:val="20"/>
        </w:rPr>
        <w:t xml:space="preserve">Responder las siguientes preguntas </w:t>
      </w:r>
    </w:p>
    <w:p w:rsidR="0099574F" w:rsidRPr="001059B0" w:rsidRDefault="0099574F" w:rsidP="0099574F">
      <w:pPr>
        <w:pStyle w:val="Prrafodelista"/>
        <w:ind w:left="765"/>
        <w:rPr>
          <w:rFonts w:ascii="Arial" w:hAnsi="Arial" w:cs="Arial"/>
          <w:sz w:val="20"/>
          <w:szCs w:val="20"/>
        </w:rPr>
      </w:pPr>
    </w:p>
    <w:p w:rsidR="0099574F" w:rsidRPr="001059B0" w:rsidRDefault="0099574F" w:rsidP="0099574F">
      <w:pPr>
        <w:pStyle w:val="Prrafodelista"/>
        <w:numPr>
          <w:ilvl w:val="0"/>
          <w:numId w:val="1"/>
        </w:numPr>
        <w:rPr>
          <w:rFonts w:ascii="Arial" w:hAnsi="Arial" w:cs="Arial"/>
          <w:sz w:val="20"/>
          <w:szCs w:val="20"/>
        </w:rPr>
      </w:pPr>
      <w:r w:rsidRPr="001059B0">
        <w:rPr>
          <w:rFonts w:ascii="Arial" w:hAnsi="Arial" w:cs="Arial"/>
          <w:sz w:val="20"/>
          <w:szCs w:val="20"/>
        </w:rPr>
        <w:t xml:space="preserve">¿Cuánto tiempo deben archivarse los documentos comerciales? ¿A partir de qué fecha se deben conservar? </w:t>
      </w:r>
    </w:p>
    <w:p w:rsidR="0099574F" w:rsidRPr="001059B0" w:rsidRDefault="0099574F" w:rsidP="0099574F">
      <w:pPr>
        <w:pStyle w:val="Prrafodelista"/>
        <w:numPr>
          <w:ilvl w:val="0"/>
          <w:numId w:val="1"/>
        </w:numPr>
        <w:rPr>
          <w:rFonts w:ascii="Arial" w:hAnsi="Arial" w:cs="Arial"/>
          <w:sz w:val="20"/>
          <w:szCs w:val="20"/>
        </w:rPr>
      </w:pPr>
      <w:r w:rsidRPr="001059B0">
        <w:rPr>
          <w:rFonts w:ascii="Arial" w:hAnsi="Arial" w:cs="Arial"/>
          <w:sz w:val="20"/>
          <w:szCs w:val="20"/>
        </w:rPr>
        <w:t xml:space="preserve"> ¿Dónde se conservan los documentos comerciales? ¿Antes de archivarlos qué debo hacer?</w:t>
      </w:r>
    </w:p>
    <w:p w:rsidR="0099574F" w:rsidRPr="001059B0" w:rsidRDefault="0099574F" w:rsidP="0099574F">
      <w:pPr>
        <w:pStyle w:val="Prrafodelista"/>
        <w:numPr>
          <w:ilvl w:val="0"/>
          <w:numId w:val="1"/>
        </w:numPr>
        <w:rPr>
          <w:rFonts w:ascii="Arial" w:hAnsi="Arial" w:cs="Arial"/>
          <w:sz w:val="20"/>
          <w:szCs w:val="20"/>
        </w:rPr>
      </w:pPr>
      <w:r w:rsidRPr="001059B0">
        <w:rPr>
          <w:rFonts w:ascii="Arial" w:hAnsi="Arial" w:cs="Arial"/>
          <w:sz w:val="20"/>
          <w:szCs w:val="20"/>
        </w:rPr>
        <w:t xml:space="preserve"> ¿Cuáles son las operaciones comerciales de una empresa? ¿Por qué las empresas deben entregar estos documentos?</w:t>
      </w:r>
    </w:p>
    <w:p w:rsidR="0099574F" w:rsidRPr="001059B0" w:rsidRDefault="0099574F" w:rsidP="0099574F">
      <w:pPr>
        <w:pStyle w:val="Prrafodelista"/>
        <w:rPr>
          <w:rFonts w:ascii="Arial" w:hAnsi="Arial" w:cs="Arial"/>
          <w:sz w:val="20"/>
          <w:szCs w:val="20"/>
        </w:rPr>
      </w:pPr>
    </w:p>
    <w:p w:rsidR="0099574F" w:rsidRDefault="0099574F" w:rsidP="0099574F">
      <w:pPr>
        <w:rPr>
          <w:rFonts w:ascii="Arial" w:hAnsi="Arial" w:cs="Arial"/>
          <w:b/>
          <w:sz w:val="20"/>
          <w:szCs w:val="20"/>
          <w:u w:val="single"/>
        </w:rPr>
      </w:pPr>
      <w:r w:rsidRPr="001059B0">
        <w:rPr>
          <w:rFonts w:ascii="Arial" w:hAnsi="Arial" w:cs="Arial"/>
          <w:b/>
          <w:sz w:val="20"/>
          <w:szCs w:val="20"/>
          <w:u w:val="single"/>
        </w:rPr>
        <w:t>Actividad N° 3</w:t>
      </w:r>
    </w:p>
    <w:p w:rsidR="0099574F" w:rsidRPr="001059B0" w:rsidRDefault="0099574F" w:rsidP="0099574F">
      <w:pPr>
        <w:rPr>
          <w:rFonts w:ascii="Arial" w:hAnsi="Arial" w:cs="Arial"/>
          <w:sz w:val="20"/>
          <w:szCs w:val="20"/>
        </w:rPr>
      </w:pPr>
      <w:r w:rsidRPr="001059B0">
        <w:rPr>
          <w:rFonts w:ascii="Arial" w:hAnsi="Arial" w:cs="Arial"/>
          <w:sz w:val="20"/>
          <w:szCs w:val="20"/>
        </w:rPr>
        <w:t xml:space="preserve">Marque con una  X la opción correcta </w:t>
      </w:r>
    </w:p>
    <w:p w:rsidR="0099574F" w:rsidRPr="001059B0" w:rsidRDefault="0099574F" w:rsidP="0099574F">
      <w:pPr>
        <w:rPr>
          <w:rFonts w:ascii="Arial" w:hAnsi="Arial" w:cs="Arial"/>
          <w:sz w:val="20"/>
          <w:szCs w:val="20"/>
        </w:rPr>
      </w:pPr>
      <w:r w:rsidRPr="001059B0">
        <w:rPr>
          <w:rFonts w:ascii="Arial" w:hAnsi="Arial" w:cs="Arial"/>
          <w:sz w:val="20"/>
          <w:szCs w:val="20"/>
        </w:rPr>
        <w:t>FUNCION CONTABLE</w:t>
      </w:r>
    </w:p>
    <w:p w:rsidR="0099574F" w:rsidRPr="001059B0" w:rsidRDefault="0099574F" w:rsidP="0099574F">
      <w:pPr>
        <w:pStyle w:val="Prrafodelista"/>
        <w:numPr>
          <w:ilvl w:val="0"/>
          <w:numId w:val="15"/>
        </w:numPr>
        <w:rPr>
          <w:rFonts w:ascii="Arial" w:hAnsi="Arial" w:cs="Arial"/>
          <w:sz w:val="20"/>
          <w:szCs w:val="20"/>
        </w:rPr>
      </w:pPr>
      <w:r w:rsidRPr="001059B0">
        <w:rPr>
          <w:rFonts w:ascii="Arial" w:hAnsi="Arial" w:cs="Arial"/>
          <w:sz w:val="20"/>
          <w:szCs w:val="20"/>
        </w:rPr>
        <w:t xml:space="preserve"> Permite llevar los registros contables de las     transacciones comerciales.</w:t>
      </w:r>
    </w:p>
    <w:p w:rsidR="0099574F" w:rsidRPr="001059B0" w:rsidRDefault="0099574F" w:rsidP="0099574F">
      <w:pPr>
        <w:pStyle w:val="Prrafodelista"/>
        <w:numPr>
          <w:ilvl w:val="0"/>
          <w:numId w:val="15"/>
        </w:numPr>
        <w:rPr>
          <w:rFonts w:ascii="Arial" w:hAnsi="Arial" w:cs="Arial"/>
          <w:sz w:val="20"/>
          <w:szCs w:val="20"/>
        </w:rPr>
      </w:pPr>
      <w:r w:rsidRPr="001059B0">
        <w:rPr>
          <w:rFonts w:ascii="Arial" w:hAnsi="Arial" w:cs="Arial"/>
          <w:sz w:val="20"/>
          <w:szCs w:val="20"/>
        </w:rPr>
        <w:t>Permite individualizar a las partes que intervienen en una transacción.</w:t>
      </w:r>
    </w:p>
    <w:p w:rsidR="0099574F" w:rsidRPr="001059B0" w:rsidRDefault="0099574F" w:rsidP="0099574F">
      <w:pPr>
        <w:pStyle w:val="Prrafodelista"/>
        <w:numPr>
          <w:ilvl w:val="0"/>
          <w:numId w:val="15"/>
        </w:numPr>
        <w:rPr>
          <w:rFonts w:ascii="Arial" w:hAnsi="Arial" w:cs="Arial"/>
          <w:sz w:val="20"/>
          <w:szCs w:val="20"/>
        </w:rPr>
      </w:pPr>
      <w:r w:rsidRPr="001059B0">
        <w:rPr>
          <w:rFonts w:ascii="Arial" w:eastAsia="Times New Roman" w:hAnsi="Arial" w:cs="Arial"/>
          <w:color w:val="000000"/>
          <w:sz w:val="20"/>
          <w:szCs w:val="20"/>
          <w:lang w:eastAsia="es-AR"/>
        </w:rPr>
        <w:t>Los comprobantes respaldan lo registrado en los libros de comercio obligatorios y  lo manifestado en las declaraciones juradas, etc.</w:t>
      </w:r>
    </w:p>
    <w:p w:rsidR="0099574F" w:rsidRPr="001059B0" w:rsidRDefault="0099574F" w:rsidP="0099574F">
      <w:pPr>
        <w:pStyle w:val="Prrafodelista"/>
        <w:numPr>
          <w:ilvl w:val="0"/>
          <w:numId w:val="15"/>
        </w:numPr>
        <w:rPr>
          <w:rFonts w:ascii="Arial" w:hAnsi="Arial" w:cs="Arial"/>
          <w:sz w:val="20"/>
          <w:szCs w:val="20"/>
        </w:rPr>
      </w:pPr>
      <w:r w:rsidRPr="001059B0">
        <w:rPr>
          <w:rFonts w:ascii="Arial" w:hAnsi="Arial" w:cs="Arial"/>
          <w:sz w:val="20"/>
          <w:szCs w:val="20"/>
        </w:rPr>
        <w:t>Constituyen un medio de prueba frente a inconvenientes de tipo legal.</w:t>
      </w:r>
    </w:p>
    <w:p w:rsidR="0099574F" w:rsidRPr="001059B0" w:rsidRDefault="0099574F" w:rsidP="0099574F">
      <w:pPr>
        <w:rPr>
          <w:rFonts w:ascii="Arial" w:hAnsi="Arial" w:cs="Arial"/>
          <w:sz w:val="20"/>
          <w:szCs w:val="20"/>
        </w:rPr>
      </w:pPr>
      <w:r w:rsidRPr="001059B0">
        <w:rPr>
          <w:rFonts w:ascii="Arial" w:hAnsi="Arial" w:cs="Arial"/>
          <w:sz w:val="20"/>
          <w:szCs w:val="20"/>
        </w:rPr>
        <w:t>FUNCION JURIDICA</w:t>
      </w:r>
    </w:p>
    <w:p w:rsidR="0099574F" w:rsidRPr="001059B0" w:rsidRDefault="0099574F" w:rsidP="0099574F">
      <w:pPr>
        <w:pStyle w:val="Prrafodelista"/>
        <w:numPr>
          <w:ilvl w:val="0"/>
          <w:numId w:val="16"/>
        </w:numPr>
        <w:rPr>
          <w:rFonts w:ascii="Arial" w:hAnsi="Arial" w:cs="Arial"/>
          <w:sz w:val="20"/>
          <w:szCs w:val="20"/>
        </w:rPr>
      </w:pPr>
      <w:r w:rsidRPr="001059B0">
        <w:rPr>
          <w:rFonts w:ascii="Arial" w:hAnsi="Arial" w:cs="Arial"/>
          <w:sz w:val="20"/>
          <w:szCs w:val="20"/>
        </w:rPr>
        <w:t xml:space="preserve"> Permite llevar los registros contables de las     transacciones comerciales.</w:t>
      </w:r>
    </w:p>
    <w:p w:rsidR="0099574F" w:rsidRPr="001059B0" w:rsidRDefault="0099574F" w:rsidP="0099574F">
      <w:pPr>
        <w:pStyle w:val="Prrafodelista"/>
        <w:numPr>
          <w:ilvl w:val="0"/>
          <w:numId w:val="16"/>
        </w:numPr>
        <w:rPr>
          <w:rFonts w:ascii="Arial" w:hAnsi="Arial" w:cs="Arial"/>
          <w:sz w:val="20"/>
          <w:szCs w:val="20"/>
        </w:rPr>
      </w:pPr>
      <w:r w:rsidRPr="001059B0">
        <w:rPr>
          <w:rFonts w:ascii="Arial" w:hAnsi="Arial" w:cs="Arial"/>
          <w:sz w:val="20"/>
          <w:szCs w:val="20"/>
        </w:rPr>
        <w:t>Permite individualizar a las partes que intervienen en una transacción.</w:t>
      </w:r>
    </w:p>
    <w:p w:rsidR="0099574F" w:rsidRPr="001059B0" w:rsidRDefault="0099574F" w:rsidP="0099574F">
      <w:pPr>
        <w:pStyle w:val="Prrafodelista"/>
        <w:numPr>
          <w:ilvl w:val="0"/>
          <w:numId w:val="16"/>
        </w:numPr>
        <w:rPr>
          <w:rFonts w:ascii="Arial" w:hAnsi="Arial" w:cs="Arial"/>
          <w:sz w:val="20"/>
          <w:szCs w:val="20"/>
        </w:rPr>
      </w:pPr>
      <w:r w:rsidRPr="001059B0">
        <w:rPr>
          <w:rFonts w:ascii="Arial" w:eastAsia="Times New Roman" w:hAnsi="Arial" w:cs="Arial"/>
          <w:color w:val="000000"/>
          <w:sz w:val="20"/>
          <w:szCs w:val="20"/>
          <w:lang w:eastAsia="es-AR"/>
        </w:rPr>
        <w:t>Los comprobantes respaldan lo registrado en los libros de comercio obligatorios y  lo manifestado en las declaraciones juradas, etc.</w:t>
      </w:r>
    </w:p>
    <w:p w:rsidR="0099574F" w:rsidRDefault="0099574F" w:rsidP="0099574F">
      <w:pPr>
        <w:pStyle w:val="Prrafodelista"/>
        <w:numPr>
          <w:ilvl w:val="0"/>
          <w:numId w:val="16"/>
        </w:numPr>
        <w:rPr>
          <w:rFonts w:ascii="Arial" w:hAnsi="Arial" w:cs="Arial"/>
          <w:sz w:val="20"/>
          <w:szCs w:val="20"/>
        </w:rPr>
      </w:pPr>
      <w:r w:rsidRPr="001059B0">
        <w:rPr>
          <w:rFonts w:ascii="Arial" w:hAnsi="Arial" w:cs="Arial"/>
          <w:sz w:val="20"/>
          <w:szCs w:val="20"/>
        </w:rPr>
        <w:t>Constituyen un medio de prueba frente a inconvenientes de tipo legal.</w:t>
      </w:r>
    </w:p>
    <w:p w:rsidR="0099574F" w:rsidRPr="00730BB1" w:rsidRDefault="0099574F" w:rsidP="0099574F">
      <w:pPr>
        <w:rPr>
          <w:rFonts w:ascii="Arial" w:hAnsi="Arial" w:cs="Arial"/>
          <w:sz w:val="20"/>
          <w:szCs w:val="20"/>
        </w:rPr>
      </w:pPr>
    </w:p>
    <w:p w:rsidR="0099574F" w:rsidRPr="001059B0" w:rsidRDefault="0099574F" w:rsidP="0099574F">
      <w:pPr>
        <w:rPr>
          <w:rFonts w:ascii="Arial" w:hAnsi="Arial" w:cs="Arial"/>
          <w:sz w:val="20"/>
          <w:szCs w:val="20"/>
        </w:rPr>
      </w:pPr>
      <w:r w:rsidRPr="001059B0">
        <w:rPr>
          <w:rFonts w:ascii="Arial" w:hAnsi="Arial" w:cs="Arial"/>
          <w:sz w:val="20"/>
          <w:szCs w:val="20"/>
        </w:rPr>
        <w:lastRenderedPageBreak/>
        <w:t>FUNCION IMPOSITIVA</w:t>
      </w:r>
    </w:p>
    <w:p w:rsidR="0099574F" w:rsidRPr="001059B0" w:rsidRDefault="0099574F" w:rsidP="0099574F">
      <w:pPr>
        <w:pStyle w:val="Prrafodelista"/>
        <w:numPr>
          <w:ilvl w:val="0"/>
          <w:numId w:val="17"/>
        </w:numPr>
        <w:rPr>
          <w:rFonts w:ascii="Arial" w:hAnsi="Arial" w:cs="Arial"/>
          <w:sz w:val="20"/>
          <w:szCs w:val="20"/>
        </w:rPr>
      </w:pPr>
      <w:r w:rsidRPr="001059B0">
        <w:rPr>
          <w:rFonts w:ascii="Arial" w:hAnsi="Arial" w:cs="Arial"/>
          <w:sz w:val="20"/>
          <w:szCs w:val="20"/>
        </w:rPr>
        <w:t xml:space="preserve"> Permite llevar los registros contables de las     transacciones comerciales.</w:t>
      </w:r>
    </w:p>
    <w:p w:rsidR="0099574F" w:rsidRPr="001059B0" w:rsidRDefault="0099574F" w:rsidP="0099574F">
      <w:pPr>
        <w:pStyle w:val="Prrafodelista"/>
        <w:numPr>
          <w:ilvl w:val="0"/>
          <w:numId w:val="17"/>
        </w:numPr>
        <w:rPr>
          <w:rFonts w:ascii="Arial" w:hAnsi="Arial" w:cs="Arial"/>
          <w:sz w:val="20"/>
          <w:szCs w:val="20"/>
        </w:rPr>
      </w:pPr>
      <w:r w:rsidRPr="001059B0">
        <w:rPr>
          <w:rFonts w:ascii="Arial" w:hAnsi="Arial" w:cs="Arial"/>
          <w:sz w:val="20"/>
          <w:szCs w:val="20"/>
        </w:rPr>
        <w:t>Permite individualizar a las partes que intervienen en una transacción.</w:t>
      </w:r>
    </w:p>
    <w:p w:rsidR="0099574F" w:rsidRPr="001059B0" w:rsidRDefault="0099574F" w:rsidP="0099574F">
      <w:pPr>
        <w:pStyle w:val="Prrafodelista"/>
        <w:numPr>
          <w:ilvl w:val="0"/>
          <w:numId w:val="17"/>
        </w:numPr>
        <w:rPr>
          <w:rFonts w:ascii="Arial" w:hAnsi="Arial" w:cs="Arial"/>
          <w:sz w:val="20"/>
          <w:szCs w:val="20"/>
        </w:rPr>
      </w:pPr>
      <w:r w:rsidRPr="001059B0">
        <w:rPr>
          <w:rFonts w:ascii="Arial" w:eastAsia="Times New Roman" w:hAnsi="Arial" w:cs="Arial"/>
          <w:color w:val="000000"/>
          <w:sz w:val="20"/>
          <w:szCs w:val="20"/>
          <w:lang w:eastAsia="es-AR"/>
        </w:rPr>
        <w:t>Los comprobantes respaldan lo registrado en los libros de comercio obligatorios y  lo manifestado en las declaraciones juradas, etc.</w:t>
      </w:r>
    </w:p>
    <w:p w:rsidR="0099574F" w:rsidRPr="001059B0" w:rsidRDefault="0099574F" w:rsidP="0099574F">
      <w:pPr>
        <w:pStyle w:val="Prrafodelista"/>
        <w:numPr>
          <w:ilvl w:val="0"/>
          <w:numId w:val="17"/>
        </w:numPr>
        <w:rPr>
          <w:rFonts w:ascii="Arial" w:hAnsi="Arial" w:cs="Arial"/>
          <w:sz w:val="20"/>
          <w:szCs w:val="20"/>
        </w:rPr>
      </w:pPr>
      <w:r w:rsidRPr="001059B0">
        <w:rPr>
          <w:rFonts w:ascii="Arial" w:hAnsi="Arial" w:cs="Arial"/>
          <w:sz w:val="20"/>
          <w:szCs w:val="20"/>
        </w:rPr>
        <w:t>Constituyen un medio de prueba frente a inconvenientes de tipo legal.</w:t>
      </w:r>
    </w:p>
    <w:p w:rsidR="0099574F" w:rsidRPr="001059B0" w:rsidRDefault="0099574F" w:rsidP="0099574F">
      <w:pPr>
        <w:rPr>
          <w:rFonts w:ascii="Arial" w:hAnsi="Arial" w:cs="Arial"/>
          <w:sz w:val="20"/>
          <w:szCs w:val="20"/>
        </w:rPr>
      </w:pPr>
      <w:r w:rsidRPr="001059B0">
        <w:rPr>
          <w:rFonts w:ascii="Arial" w:hAnsi="Arial" w:cs="Arial"/>
          <w:sz w:val="20"/>
          <w:szCs w:val="20"/>
        </w:rPr>
        <w:t>FUNCION DE CONTROL</w:t>
      </w:r>
    </w:p>
    <w:p w:rsidR="0099574F" w:rsidRPr="001059B0" w:rsidRDefault="0099574F" w:rsidP="0099574F">
      <w:pPr>
        <w:pStyle w:val="Prrafodelista"/>
        <w:numPr>
          <w:ilvl w:val="0"/>
          <w:numId w:val="18"/>
        </w:numPr>
        <w:rPr>
          <w:rFonts w:ascii="Arial" w:hAnsi="Arial" w:cs="Arial"/>
          <w:sz w:val="20"/>
          <w:szCs w:val="20"/>
        </w:rPr>
      </w:pPr>
      <w:r w:rsidRPr="001059B0">
        <w:rPr>
          <w:rFonts w:ascii="Arial" w:hAnsi="Arial" w:cs="Arial"/>
          <w:sz w:val="20"/>
          <w:szCs w:val="20"/>
        </w:rPr>
        <w:t xml:space="preserve"> Permite llevar los registros contables de las     transacciones comerciales.</w:t>
      </w:r>
    </w:p>
    <w:p w:rsidR="0099574F" w:rsidRPr="001059B0" w:rsidRDefault="0099574F" w:rsidP="0099574F">
      <w:pPr>
        <w:pStyle w:val="Prrafodelista"/>
        <w:numPr>
          <w:ilvl w:val="0"/>
          <w:numId w:val="18"/>
        </w:numPr>
        <w:rPr>
          <w:rFonts w:ascii="Arial" w:hAnsi="Arial" w:cs="Arial"/>
          <w:sz w:val="20"/>
          <w:szCs w:val="20"/>
        </w:rPr>
      </w:pPr>
      <w:r w:rsidRPr="001059B0">
        <w:rPr>
          <w:rFonts w:ascii="Arial" w:hAnsi="Arial" w:cs="Arial"/>
          <w:sz w:val="20"/>
          <w:szCs w:val="20"/>
        </w:rPr>
        <w:t>Permite individualizar a las partes que intervienen en una transacción.</w:t>
      </w:r>
    </w:p>
    <w:p w:rsidR="0099574F" w:rsidRPr="001059B0" w:rsidRDefault="0099574F" w:rsidP="0099574F">
      <w:pPr>
        <w:pStyle w:val="Prrafodelista"/>
        <w:numPr>
          <w:ilvl w:val="0"/>
          <w:numId w:val="18"/>
        </w:numPr>
        <w:rPr>
          <w:rFonts w:ascii="Arial" w:hAnsi="Arial" w:cs="Arial"/>
          <w:sz w:val="20"/>
          <w:szCs w:val="20"/>
        </w:rPr>
      </w:pPr>
      <w:r w:rsidRPr="001059B0">
        <w:rPr>
          <w:rFonts w:ascii="Arial" w:eastAsia="Times New Roman" w:hAnsi="Arial" w:cs="Arial"/>
          <w:color w:val="000000"/>
          <w:sz w:val="20"/>
          <w:szCs w:val="20"/>
          <w:lang w:eastAsia="es-AR"/>
        </w:rPr>
        <w:t>Los comprobantes respaldan lo registrado en los libros de comercio obligatorios y  lo manifestado en las declaraciones juradas, etc.</w:t>
      </w:r>
    </w:p>
    <w:p w:rsidR="0099574F" w:rsidRPr="001059B0" w:rsidRDefault="0099574F" w:rsidP="0099574F">
      <w:pPr>
        <w:pStyle w:val="Prrafodelista"/>
        <w:numPr>
          <w:ilvl w:val="0"/>
          <w:numId w:val="18"/>
        </w:numPr>
        <w:rPr>
          <w:rFonts w:ascii="Arial" w:hAnsi="Arial" w:cs="Arial"/>
          <w:sz w:val="20"/>
          <w:szCs w:val="20"/>
        </w:rPr>
      </w:pPr>
      <w:r w:rsidRPr="001059B0">
        <w:rPr>
          <w:rFonts w:ascii="Arial" w:hAnsi="Arial" w:cs="Arial"/>
          <w:sz w:val="20"/>
          <w:szCs w:val="20"/>
        </w:rPr>
        <w:t>Constituyen un medio de prueba frente a inconvenientes de tipo legal.</w:t>
      </w:r>
    </w:p>
    <w:p w:rsidR="0099574F" w:rsidRPr="00217D9C" w:rsidRDefault="0099574F" w:rsidP="0099574F">
      <w:pPr>
        <w:shd w:val="clear" w:color="auto" w:fill="FFFFFF"/>
        <w:spacing w:before="100" w:beforeAutospacing="1" w:after="100" w:afterAutospacing="1" w:line="240" w:lineRule="auto"/>
        <w:rPr>
          <w:rFonts w:ascii="Arial" w:eastAsia="Times New Roman" w:hAnsi="Arial" w:cs="Arial"/>
          <w:color w:val="000000"/>
          <w:sz w:val="28"/>
          <w:szCs w:val="28"/>
          <w:lang w:eastAsia="es-AR"/>
        </w:rPr>
      </w:pPr>
      <w:r w:rsidRPr="00217D9C">
        <w:rPr>
          <w:rFonts w:ascii="Arial" w:eastAsia="Times New Roman" w:hAnsi="Arial" w:cs="Arial"/>
          <w:b/>
          <w:bCs/>
          <w:color w:val="008080"/>
          <w:sz w:val="28"/>
          <w:szCs w:val="28"/>
          <w:u w:val="single"/>
          <w:lang w:eastAsia="es-AR"/>
        </w:rPr>
        <w:t>Tipos de documentos comerciales</w:t>
      </w: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Orden de compra</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E90113">
        <w:rPr>
          <w:rFonts w:ascii="Arial" w:eastAsia="Times New Roman" w:hAnsi="Arial" w:cs="Arial"/>
          <w:b/>
          <w:bCs/>
          <w:color w:val="008080"/>
          <w:sz w:val="20"/>
          <w:szCs w:val="20"/>
          <w:u w:val="single"/>
          <w:lang w:eastAsia="es-AR"/>
        </w:rPr>
        <w:t>Concepto</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E90113">
        <w:rPr>
          <w:rFonts w:ascii="Arial" w:eastAsia="Times New Roman" w:hAnsi="Arial" w:cs="Arial"/>
          <w:color w:val="000000"/>
          <w:sz w:val="20"/>
          <w:szCs w:val="20"/>
          <w:lang w:eastAsia="es-AR"/>
        </w:rPr>
        <w:t>Es el comprobante que emite el comprador para pedir mercaderías al vendedor, indicando cantidad, detalle, precio, condiciones de pago, lugar y forma de entrega. También se la llama "Nota de Pedido".</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E90113">
        <w:rPr>
          <w:rFonts w:ascii="Arial" w:eastAsia="Times New Roman" w:hAnsi="Arial" w:cs="Arial"/>
          <w:b/>
          <w:bCs/>
          <w:color w:val="008080"/>
          <w:sz w:val="20"/>
          <w:szCs w:val="20"/>
          <w:u w:val="single"/>
          <w:lang w:eastAsia="es-AR"/>
        </w:rPr>
        <w:t>Requisitos</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E90113">
        <w:rPr>
          <w:rFonts w:ascii="Arial" w:eastAsia="Times New Roman" w:hAnsi="Arial" w:cs="Arial"/>
          <w:color w:val="000000"/>
          <w:sz w:val="20"/>
          <w:szCs w:val="20"/>
          <w:lang w:eastAsia="es-AR"/>
        </w:rPr>
        <w:t>Debe cumplir con los requisitos ex</w:t>
      </w:r>
      <w:r w:rsidR="00B73935">
        <w:rPr>
          <w:rFonts w:ascii="Arial" w:eastAsia="Times New Roman" w:hAnsi="Arial" w:cs="Arial"/>
          <w:color w:val="000000"/>
          <w:sz w:val="20"/>
          <w:szCs w:val="20"/>
          <w:lang w:eastAsia="es-AR"/>
        </w:rPr>
        <w:t>igidos a todos los comprobantes</w:t>
      </w:r>
      <w:r w:rsidRPr="00E90113">
        <w:rPr>
          <w:rFonts w:ascii="Arial" w:eastAsia="Times New Roman" w:hAnsi="Arial" w:cs="Arial"/>
          <w:color w:val="000000"/>
          <w:sz w:val="20"/>
          <w:szCs w:val="20"/>
          <w:lang w:eastAsia="es-AR"/>
        </w:rPr>
        <w:t>, y además:</w:t>
      </w:r>
    </w:p>
    <w:p w:rsidR="0099574F" w:rsidRPr="00E90113" w:rsidRDefault="0099574F" w:rsidP="0099574F">
      <w:pPr>
        <w:numPr>
          <w:ilvl w:val="0"/>
          <w:numId w:val="12"/>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0000"/>
          <w:sz w:val="20"/>
          <w:szCs w:val="20"/>
          <w:lang w:eastAsia="es-AR"/>
        </w:rPr>
        <w:t>detalle de la mercadería solicitada,</w:t>
      </w:r>
    </w:p>
    <w:p w:rsidR="0099574F" w:rsidRPr="00E90113" w:rsidRDefault="0099574F" w:rsidP="0099574F">
      <w:pPr>
        <w:numPr>
          <w:ilvl w:val="0"/>
          <w:numId w:val="12"/>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0000"/>
          <w:sz w:val="20"/>
          <w:szCs w:val="20"/>
          <w:lang w:eastAsia="es-AR"/>
        </w:rPr>
        <w:t>lugar y fecha de entrega,</w:t>
      </w:r>
    </w:p>
    <w:p w:rsidR="0099574F" w:rsidRPr="00E90113" w:rsidRDefault="0099574F" w:rsidP="0099574F">
      <w:pPr>
        <w:numPr>
          <w:ilvl w:val="0"/>
          <w:numId w:val="12"/>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0000"/>
          <w:sz w:val="20"/>
          <w:szCs w:val="20"/>
          <w:lang w:eastAsia="es-AR"/>
        </w:rPr>
        <w:t>forma de envío.</w:t>
      </w: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b/>
          <w:bCs/>
          <w:color w:val="008080"/>
          <w:sz w:val="20"/>
          <w:szCs w:val="20"/>
          <w:u w:val="single"/>
          <w:lang w:eastAsia="es-AR"/>
        </w:rPr>
      </w:pPr>
      <w:r w:rsidRPr="00E90113">
        <w:rPr>
          <w:rFonts w:ascii="Arial" w:eastAsia="Times New Roman" w:hAnsi="Arial" w:cs="Arial"/>
          <w:b/>
          <w:bCs/>
          <w:color w:val="008080"/>
          <w:sz w:val="20"/>
          <w:szCs w:val="20"/>
          <w:u w:val="single"/>
          <w:lang w:eastAsia="es-AR"/>
        </w:rPr>
        <w:t>Formas de emisión</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themeColor="text1"/>
          <w:sz w:val="20"/>
          <w:szCs w:val="20"/>
          <w:lang w:eastAsia="es-AR"/>
        </w:rPr>
      </w:pPr>
      <w:r w:rsidRPr="001059B0">
        <w:rPr>
          <w:rFonts w:ascii="Arial" w:eastAsia="Times New Roman" w:hAnsi="Arial" w:cs="Arial"/>
          <w:bCs/>
          <w:color w:val="000000" w:themeColor="text1"/>
          <w:sz w:val="20"/>
          <w:szCs w:val="20"/>
          <w:lang w:eastAsia="es-AR"/>
        </w:rPr>
        <w:t>Por duplicado</w:t>
      </w:r>
    </w:p>
    <w:p w:rsidR="0099574F" w:rsidRPr="00E90113" w:rsidRDefault="0099574F" w:rsidP="0099574F">
      <w:pPr>
        <w:numPr>
          <w:ilvl w:val="0"/>
          <w:numId w:val="13"/>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8080"/>
          <w:sz w:val="20"/>
          <w:szCs w:val="20"/>
          <w:u w:val="single"/>
          <w:lang w:eastAsia="es-AR"/>
        </w:rPr>
        <w:t>Origina</w:t>
      </w:r>
      <w:r w:rsidRPr="00E90113">
        <w:rPr>
          <w:rFonts w:ascii="Arial" w:eastAsia="Times New Roman" w:hAnsi="Arial" w:cs="Arial"/>
          <w:color w:val="008080"/>
          <w:sz w:val="20"/>
          <w:szCs w:val="20"/>
          <w:lang w:eastAsia="es-AR"/>
        </w:rPr>
        <w:t>l:</w:t>
      </w:r>
      <w:r w:rsidRPr="00E90113">
        <w:rPr>
          <w:rFonts w:ascii="Arial" w:eastAsia="Times New Roman" w:hAnsi="Arial" w:cs="Arial"/>
          <w:color w:val="000000"/>
          <w:sz w:val="20"/>
          <w:szCs w:val="20"/>
          <w:lang w:eastAsia="es-AR"/>
        </w:rPr>
        <w:t> para el vendedor.</w:t>
      </w:r>
    </w:p>
    <w:p w:rsidR="0099574F" w:rsidRPr="00E90113" w:rsidRDefault="0099574F" w:rsidP="0099574F">
      <w:pPr>
        <w:numPr>
          <w:ilvl w:val="0"/>
          <w:numId w:val="13"/>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8080"/>
          <w:sz w:val="20"/>
          <w:szCs w:val="20"/>
          <w:u w:val="single"/>
          <w:lang w:eastAsia="es-AR"/>
        </w:rPr>
        <w:t>Duplicado</w:t>
      </w:r>
      <w:r w:rsidRPr="00E90113">
        <w:rPr>
          <w:rFonts w:ascii="Arial" w:eastAsia="Times New Roman" w:hAnsi="Arial" w:cs="Arial"/>
          <w:color w:val="008080"/>
          <w:sz w:val="20"/>
          <w:szCs w:val="20"/>
          <w:lang w:eastAsia="es-AR"/>
        </w:rPr>
        <w:t>:</w:t>
      </w:r>
      <w:r w:rsidRPr="00E90113">
        <w:rPr>
          <w:rFonts w:ascii="Arial" w:eastAsia="Times New Roman" w:hAnsi="Arial" w:cs="Arial"/>
          <w:color w:val="000000"/>
          <w:sz w:val="20"/>
          <w:szCs w:val="20"/>
          <w:lang w:eastAsia="es-AR"/>
        </w:rPr>
        <w:t> para el comprador.</w:t>
      </w:r>
    </w:p>
    <w:p w:rsidR="0099574F" w:rsidRPr="00E90113"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E90113">
        <w:rPr>
          <w:rFonts w:ascii="Arial" w:eastAsia="Times New Roman" w:hAnsi="Arial" w:cs="Arial"/>
          <w:b/>
          <w:bCs/>
          <w:color w:val="008080"/>
          <w:sz w:val="20"/>
          <w:szCs w:val="20"/>
          <w:u w:val="single"/>
          <w:lang w:eastAsia="es-AR"/>
        </w:rPr>
        <w:t>Importancia</w:t>
      </w:r>
    </w:p>
    <w:p w:rsidR="0099574F" w:rsidRPr="00E90113" w:rsidRDefault="0099574F" w:rsidP="0099574F">
      <w:pPr>
        <w:numPr>
          <w:ilvl w:val="0"/>
          <w:numId w:val="14"/>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8080"/>
          <w:sz w:val="20"/>
          <w:szCs w:val="20"/>
          <w:u w:val="single"/>
          <w:lang w:eastAsia="es-AR"/>
        </w:rPr>
        <w:t>Comprador</w:t>
      </w:r>
      <w:r w:rsidRPr="00E90113">
        <w:rPr>
          <w:rFonts w:ascii="Arial" w:eastAsia="Times New Roman" w:hAnsi="Arial" w:cs="Arial"/>
          <w:color w:val="008080"/>
          <w:sz w:val="20"/>
          <w:szCs w:val="20"/>
          <w:lang w:eastAsia="es-AR"/>
        </w:rPr>
        <w:t>:</w:t>
      </w:r>
      <w:r w:rsidRPr="00E90113">
        <w:rPr>
          <w:rFonts w:ascii="Arial" w:eastAsia="Times New Roman" w:hAnsi="Arial" w:cs="Arial"/>
          <w:color w:val="000000"/>
          <w:sz w:val="20"/>
          <w:szCs w:val="20"/>
          <w:lang w:eastAsia="es-AR"/>
        </w:rPr>
        <w:t> sirve como constancia de las mercaderías que solicitó.</w:t>
      </w:r>
    </w:p>
    <w:p w:rsidR="0099574F" w:rsidRPr="00E90113" w:rsidRDefault="0099574F" w:rsidP="0099574F">
      <w:pPr>
        <w:numPr>
          <w:ilvl w:val="0"/>
          <w:numId w:val="14"/>
        </w:numPr>
        <w:shd w:val="clear" w:color="auto" w:fill="FFFFFF"/>
        <w:spacing w:before="100" w:beforeAutospacing="1" w:after="48" w:line="240" w:lineRule="auto"/>
        <w:rPr>
          <w:rFonts w:ascii="Arial" w:eastAsia="Times New Roman" w:hAnsi="Arial" w:cs="Arial"/>
          <w:color w:val="000000"/>
          <w:sz w:val="20"/>
          <w:szCs w:val="20"/>
          <w:lang w:eastAsia="es-AR"/>
        </w:rPr>
      </w:pPr>
      <w:r w:rsidRPr="00E90113">
        <w:rPr>
          <w:rFonts w:ascii="Arial" w:eastAsia="Times New Roman" w:hAnsi="Arial" w:cs="Arial"/>
          <w:color w:val="008080"/>
          <w:sz w:val="20"/>
          <w:szCs w:val="20"/>
          <w:u w:val="single"/>
          <w:lang w:eastAsia="es-AR"/>
        </w:rPr>
        <w:t>Vendedor</w:t>
      </w:r>
      <w:r w:rsidRPr="00E90113">
        <w:rPr>
          <w:rFonts w:ascii="Arial" w:eastAsia="Times New Roman" w:hAnsi="Arial" w:cs="Arial"/>
          <w:color w:val="008080"/>
          <w:sz w:val="20"/>
          <w:szCs w:val="20"/>
          <w:lang w:eastAsia="es-AR"/>
        </w:rPr>
        <w:t>:</w:t>
      </w:r>
      <w:r w:rsidRPr="00E90113">
        <w:rPr>
          <w:rFonts w:ascii="Arial" w:eastAsia="Times New Roman" w:hAnsi="Arial" w:cs="Arial"/>
          <w:color w:val="000000"/>
          <w:sz w:val="20"/>
          <w:szCs w:val="20"/>
          <w:lang w:eastAsia="es-AR"/>
        </w:rPr>
        <w:t> sirve para preparar el pedido y dar curso a la facturación en caso de ser aceptado.</w:t>
      </w:r>
    </w:p>
    <w:p w:rsidR="0099574F" w:rsidRPr="001059B0" w:rsidRDefault="0099574F" w:rsidP="0099574F">
      <w:pPr>
        <w:shd w:val="clear" w:color="auto" w:fill="FFFFFF"/>
        <w:spacing w:before="100" w:beforeAutospacing="1" w:after="100" w:afterAutospacing="1" w:line="240" w:lineRule="auto"/>
        <w:jc w:val="center"/>
        <w:rPr>
          <w:rFonts w:ascii="Arial" w:eastAsia="Times New Roman" w:hAnsi="Arial" w:cs="Arial"/>
          <w:b/>
          <w:bCs/>
          <w:color w:val="FFFFFF"/>
          <w:kern w:val="36"/>
          <w:sz w:val="20"/>
          <w:szCs w:val="20"/>
          <w:lang w:eastAsia="es-AR"/>
        </w:rPr>
      </w:pPr>
      <w:r w:rsidRPr="00E90113">
        <w:rPr>
          <w:rFonts w:ascii="Arial" w:eastAsia="Times New Roman" w:hAnsi="Arial" w:cs="Arial"/>
          <w:noProof/>
          <w:color w:val="000000"/>
          <w:sz w:val="20"/>
          <w:szCs w:val="20"/>
          <w:lang w:eastAsia="es-AR"/>
        </w:rPr>
        <w:lastRenderedPageBreak/>
        <w:drawing>
          <wp:inline distT="0" distB="0" distL="0" distR="0" wp14:anchorId="6EFDB70F" wp14:editId="1664B1E3">
            <wp:extent cx="2284813" cy="2853478"/>
            <wp:effectExtent l="0" t="0" r="1270" b="4445"/>
            <wp:docPr id="2" name="Imagen 2" descr="http://contenidosdigitales.ulp.edu.ar/exe/sistemadeinfo/orden_de_com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idosdigitales.ulp.edu.ar/exe/sistemadeinfo/orden_de_compr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732" cy="2854625"/>
                    </a:xfrm>
                    <a:prstGeom prst="rect">
                      <a:avLst/>
                    </a:prstGeom>
                    <a:noFill/>
                    <a:ln>
                      <a:noFill/>
                    </a:ln>
                  </pic:spPr>
                </pic:pic>
              </a:graphicData>
            </a:graphic>
          </wp:inline>
        </w:drawing>
      </w: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b/>
          <w:bCs/>
          <w:color w:val="FFFFFF"/>
          <w:kern w:val="36"/>
          <w:sz w:val="20"/>
          <w:szCs w:val="20"/>
          <w:lang w:eastAsia="es-AR"/>
        </w:rPr>
      </w:pP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b/>
          <w:bCs/>
          <w:color w:val="FFFFFF"/>
          <w:kern w:val="36"/>
          <w:sz w:val="20"/>
          <w:szCs w:val="20"/>
          <w:lang w:eastAsia="es-AR"/>
        </w:rPr>
      </w:pP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FB4357">
        <w:rPr>
          <w:rFonts w:ascii="Arial" w:eastAsia="Times New Roman" w:hAnsi="Arial" w:cs="Arial"/>
          <w:b/>
          <w:bCs/>
          <w:color w:val="FFFFFF"/>
          <w:kern w:val="36"/>
          <w:sz w:val="20"/>
          <w:szCs w:val="20"/>
          <w:lang w:eastAsia="es-AR"/>
        </w:rPr>
        <w:t>2</w:t>
      </w:r>
      <w:r w:rsidRPr="001059B0">
        <w:rPr>
          <w:rFonts w:ascii="Arial" w:eastAsia="Times New Roman" w:hAnsi="Arial" w:cs="Arial"/>
          <w:b/>
          <w:bCs/>
          <w:color w:val="008080"/>
          <w:sz w:val="20"/>
          <w:szCs w:val="20"/>
          <w:u w:val="single"/>
          <w:lang w:eastAsia="es-AR"/>
        </w:rPr>
        <w:t xml:space="preserve"> Remito</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Concepto</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Es el comprobante que confecciona el vendedor y acompaña la entrega de mercaderías.</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Requisitos</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Debe cumplir con los requisitos e</w:t>
      </w:r>
      <w:r w:rsidR="00B73935">
        <w:rPr>
          <w:rFonts w:ascii="Arial" w:eastAsia="Times New Roman" w:hAnsi="Arial" w:cs="Arial"/>
          <w:color w:val="000000"/>
          <w:sz w:val="20"/>
          <w:szCs w:val="20"/>
          <w:lang w:eastAsia="es-AR"/>
        </w:rPr>
        <w:t>xigidos a todo</w:t>
      </w:r>
      <w:bookmarkStart w:id="0" w:name="_GoBack"/>
      <w:bookmarkEnd w:id="0"/>
      <w:r w:rsidR="00B73935">
        <w:rPr>
          <w:rFonts w:ascii="Arial" w:eastAsia="Times New Roman" w:hAnsi="Arial" w:cs="Arial"/>
          <w:color w:val="000000"/>
          <w:sz w:val="20"/>
          <w:szCs w:val="20"/>
          <w:lang w:eastAsia="es-AR"/>
        </w:rPr>
        <w:t>s los comprobante</w:t>
      </w:r>
      <w:r w:rsidRPr="00FB4357">
        <w:rPr>
          <w:rFonts w:ascii="Arial" w:eastAsia="Times New Roman" w:hAnsi="Arial" w:cs="Arial"/>
          <w:color w:val="000000"/>
          <w:sz w:val="20"/>
          <w:szCs w:val="20"/>
          <w:lang w:eastAsia="es-AR"/>
        </w:rPr>
        <w:t>, y además:</w:t>
      </w:r>
    </w:p>
    <w:p w:rsidR="0099574F" w:rsidRPr="00FB4357" w:rsidRDefault="0099574F" w:rsidP="0099574F">
      <w:pPr>
        <w:numPr>
          <w:ilvl w:val="0"/>
          <w:numId w:val="4"/>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detalle de la mercadería solicitada,</w:t>
      </w:r>
    </w:p>
    <w:p w:rsidR="0099574F" w:rsidRPr="00FB4357" w:rsidRDefault="0099574F" w:rsidP="0099574F">
      <w:pPr>
        <w:numPr>
          <w:ilvl w:val="0"/>
          <w:numId w:val="4"/>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lugar y fecha de entrega,</w:t>
      </w:r>
    </w:p>
    <w:p w:rsidR="0099574F" w:rsidRPr="00FB4357" w:rsidRDefault="0099574F" w:rsidP="0099574F">
      <w:pPr>
        <w:numPr>
          <w:ilvl w:val="0"/>
          <w:numId w:val="4"/>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forma de envío (medio de transporte),</w:t>
      </w:r>
    </w:p>
    <w:p w:rsidR="0099574F" w:rsidRPr="00FB4357" w:rsidRDefault="0099574F" w:rsidP="0099574F">
      <w:pPr>
        <w:numPr>
          <w:ilvl w:val="0"/>
          <w:numId w:val="4"/>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firma de la persona que recibe la mercadería,</w:t>
      </w:r>
    </w:p>
    <w:p w:rsidR="0099574F" w:rsidRPr="00FB4357" w:rsidRDefault="0099574F" w:rsidP="0099574F">
      <w:pPr>
        <w:numPr>
          <w:ilvl w:val="0"/>
          <w:numId w:val="4"/>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0000"/>
          <w:sz w:val="20"/>
          <w:szCs w:val="20"/>
          <w:lang w:eastAsia="es-AR"/>
        </w:rPr>
        <w:t xml:space="preserve">colocar la letra "R" los responsables inscriptos en el IVA, o "X" los exentos, no alcanzados y </w:t>
      </w:r>
      <w:proofErr w:type="spellStart"/>
      <w:r w:rsidRPr="00FB4357">
        <w:rPr>
          <w:rFonts w:ascii="Arial" w:eastAsia="Times New Roman" w:hAnsi="Arial" w:cs="Arial"/>
          <w:color w:val="000000"/>
          <w:sz w:val="20"/>
          <w:szCs w:val="20"/>
          <w:lang w:eastAsia="es-AR"/>
        </w:rPr>
        <w:t>monotributistas</w:t>
      </w:r>
      <w:proofErr w:type="spellEnd"/>
      <w:r w:rsidRPr="00FB4357">
        <w:rPr>
          <w:rFonts w:ascii="Arial" w:eastAsia="Times New Roman" w:hAnsi="Arial" w:cs="Arial"/>
          <w:color w:val="000000"/>
          <w:sz w:val="20"/>
          <w:szCs w:val="20"/>
          <w:lang w:eastAsia="es-AR"/>
        </w:rPr>
        <w:t>.</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Formas de emisión</w:t>
      </w:r>
    </w:p>
    <w:p w:rsidR="0099574F" w:rsidRPr="00FB4357" w:rsidRDefault="0099574F" w:rsidP="0099574F">
      <w:pPr>
        <w:numPr>
          <w:ilvl w:val="0"/>
          <w:numId w:val="5"/>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Original</w:t>
      </w:r>
      <w:r w:rsidRPr="00FB4357">
        <w:rPr>
          <w:rFonts w:ascii="Arial" w:eastAsia="Times New Roman" w:hAnsi="Arial" w:cs="Arial"/>
          <w:color w:val="008080"/>
          <w:sz w:val="20"/>
          <w:szCs w:val="20"/>
          <w:lang w:eastAsia="es-AR"/>
        </w:rPr>
        <w:t>:</w:t>
      </w:r>
      <w:r w:rsidRPr="00FB4357">
        <w:rPr>
          <w:rFonts w:ascii="Arial" w:eastAsia="Times New Roman" w:hAnsi="Arial" w:cs="Arial"/>
          <w:color w:val="000000"/>
          <w:sz w:val="20"/>
          <w:szCs w:val="20"/>
          <w:lang w:eastAsia="es-AR"/>
        </w:rPr>
        <w:t> para el comprador.</w:t>
      </w:r>
    </w:p>
    <w:p w:rsidR="0099574F" w:rsidRPr="00FB4357" w:rsidRDefault="0099574F" w:rsidP="0099574F">
      <w:pPr>
        <w:numPr>
          <w:ilvl w:val="0"/>
          <w:numId w:val="5"/>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Duplicado</w:t>
      </w:r>
      <w:r w:rsidRPr="00FB4357">
        <w:rPr>
          <w:rFonts w:ascii="Arial" w:eastAsia="Times New Roman" w:hAnsi="Arial" w:cs="Arial"/>
          <w:color w:val="008080"/>
          <w:sz w:val="20"/>
          <w:szCs w:val="20"/>
          <w:lang w:eastAsia="es-AR"/>
        </w:rPr>
        <w:t>:</w:t>
      </w:r>
      <w:r w:rsidRPr="00FB4357">
        <w:rPr>
          <w:rFonts w:ascii="Arial" w:eastAsia="Times New Roman" w:hAnsi="Arial" w:cs="Arial"/>
          <w:color w:val="000000"/>
          <w:sz w:val="20"/>
          <w:szCs w:val="20"/>
          <w:lang w:eastAsia="es-AR"/>
        </w:rPr>
        <w:t> para el vendedor (firmado por el comprador).</w:t>
      </w:r>
    </w:p>
    <w:p w:rsidR="0099574F" w:rsidRPr="00FB4357" w:rsidRDefault="0099574F" w:rsidP="0099574F">
      <w:pPr>
        <w:numPr>
          <w:ilvl w:val="0"/>
          <w:numId w:val="5"/>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Triplicado</w:t>
      </w:r>
      <w:r w:rsidRPr="00FB4357">
        <w:rPr>
          <w:rFonts w:ascii="Arial" w:eastAsia="Times New Roman" w:hAnsi="Arial" w:cs="Arial"/>
          <w:color w:val="008080"/>
          <w:sz w:val="20"/>
          <w:szCs w:val="20"/>
          <w:lang w:eastAsia="es-AR"/>
        </w:rPr>
        <w:t>:</w:t>
      </w:r>
      <w:r w:rsidRPr="00FB4357">
        <w:rPr>
          <w:rFonts w:ascii="Arial" w:eastAsia="Times New Roman" w:hAnsi="Arial" w:cs="Arial"/>
          <w:color w:val="000000"/>
          <w:sz w:val="20"/>
          <w:szCs w:val="20"/>
          <w:lang w:eastAsia="es-AR"/>
        </w:rPr>
        <w:t> para la empresa de transporte (firmado por el comprador).</w:t>
      </w:r>
    </w:p>
    <w:p w:rsidR="0099574F" w:rsidRPr="00FB4357" w:rsidRDefault="0099574F" w:rsidP="0099574F">
      <w:pPr>
        <w:shd w:val="clear" w:color="auto" w:fill="FFFFFF"/>
        <w:spacing w:before="100" w:beforeAutospacing="1" w:after="100" w:afterAutospacing="1" w:line="240" w:lineRule="auto"/>
        <w:rPr>
          <w:rFonts w:ascii="Arial" w:eastAsia="Times New Roman" w:hAnsi="Arial" w:cs="Arial"/>
          <w:color w:val="000000"/>
          <w:sz w:val="20"/>
          <w:szCs w:val="20"/>
          <w:lang w:eastAsia="es-AR"/>
        </w:rPr>
      </w:pPr>
      <w:r w:rsidRPr="001059B0">
        <w:rPr>
          <w:rFonts w:ascii="Arial" w:eastAsia="Times New Roman" w:hAnsi="Arial" w:cs="Arial"/>
          <w:b/>
          <w:bCs/>
          <w:color w:val="008080"/>
          <w:sz w:val="20"/>
          <w:szCs w:val="20"/>
          <w:u w:val="single"/>
          <w:lang w:eastAsia="es-AR"/>
        </w:rPr>
        <w:t>Importancia</w:t>
      </w:r>
    </w:p>
    <w:p w:rsidR="0099574F" w:rsidRPr="00FB4357" w:rsidRDefault="0099574F" w:rsidP="0099574F">
      <w:pPr>
        <w:numPr>
          <w:ilvl w:val="0"/>
          <w:numId w:val="6"/>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Comprador</w:t>
      </w:r>
      <w:r w:rsidRPr="00FB4357">
        <w:rPr>
          <w:rFonts w:ascii="Arial" w:eastAsia="Times New Roman" w:hAnsi="Arial" w:cs="Arial"/>
          <w:color w:val="008080"/>
          <w:sz w:val="20"/>
          <w:szCs w:val="20"/>
          <w:lang w:eastAsia="es-AR"/>
        </w:rPr>
        <w:t>:</w:t>
      </w:r>
      <w:r w:rsidRPr="00FB4357">
        <w:rPr>
          <w:rFonts w:ascii="Arial" w:eastAsia="Times New Roman" w:hAnsi="Arial" w:cs="Arial"/>
          <w:color w:val="000000"/>
          <w:sz w:val="20"/>
          <w:szCs w:val="20"/>
          <w:lang w:eastAsia="es-AR"/>
        </w:rPr>
        <w:t> controla las mercaderías recibidas.</w:t>
      </w:r>
    </w:p>
    <w:p w:rsidR="0099574F" w:rsidRPr="00FB4357" w:rsidRDefault="0099574F" w:rsidP="0099574F">
      <w:pPr>
        <w:numPr>
          <w:ilvl w:val="0"/>
          <w:numId w:val="6"/>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Vendedor</w:t>
      </w:r>
      <w:r w:rsidRPr="00FB4357">
        <w:rPr>
          <w:rFonts w:ascii="Arial" w:eastAsia="Times New Roman" w:hAnsi="Arial" w:cs="Arial"/>
          <w:color w:val="008080"/>
          <w:sz w:val="20"/>
          <w:szCs w:val="20"/>
          <w:lang w:eastAsia="es-AR"/>
        </w:rPr>
        <w:t>:</w:t>
      </w:r>
      <w:r w:rsidRPr="00FB4357">
        <w:rPr>
          <w:rFonts w:ascii="Arial" w:eastAsia="Times New Roman" w:hAnsi="Arial" w:cs="Arial"/>
          <w:color w:val="000000"/>
          <w:sz w:val="20"/>
          <w:szCs w:val="20"/>
          <w:lang w:eastAsia="es-AR"/>
        </w:rPr>
        <w:t> sirve de constancia de que el comprador recibió conforme.</w:t>
      </w:r>
    </w:p>
    <w:p w:rsidR="0099574F" w:rsidRPr="00FB4357" w:rsidRDefault="0099574F" w:rsidP="0099574F">
      <w:pPr>
        <w:numPr>
          <w:ilvl w:val="0"/>
          <w:numId w:val="6"/>
        </w:numPr>
        <w:shd w:val="clear" w:color="auto" w:fill="FFFFFF"/>
        <w:spacing w:before="100" w:beforeAutospacing="1" w:after="48" w:line="240" w:lineRule="auto"/>
        <w:rPr>
          <w:rFonts w:ascii="Arial" w:eastAsia="Times New Roman" w:hAnsi="Arial" w:cs="Arial"/>
          <w:color w:val="000000"/>
          <w:sz w:val="20"/>
          <w:szCs w:val="20"/>
          <w:lang w:eastAsia="es-AR"/>
        </w:rPr>
      </w:pPr>
      <w:r w:rsidRPr="00FB4357">
        <w:rPr>
          <w:rFonts w:ascii="Arial" w:eastAsia="Times New Roman" w:hAnsi="Arial" w:cs="Arial"/>
          <w:color w:val="008080"/>
          <w:sz w:val="20"/>
          <w:szCs w:val="20"/>
          <w:u w:val="single"/>
          <w:lang w:eastAsia="es-AR"/>
        </w:rPr>
        <w:t>Empresa de transporte:</w:t>
      </w:r>
      <w:r w:rsidRPr="00FB4357">
        <w:rPr>
          <w:rFonts w:ascii="Arial" w:eastAsia="Times New Roman" w:hAnsi="Arial" w:cs="Arial"/>
          <w:color w:val="000000"/>
          <w:sz w:val="20"/>
          <w:szCs w:val="20"/>
          <w:lang w:eastAsia="es-AR"/>
        </w:rPr>
        <w:t> constancia de que el transportista entregó las mercaderías.</w:t>
      </w:r>
    </w:p>
    <w:p w:rsidR="0099574F" w:rsidRPr="00FB4357" w:rsidRDefault="0099574F" w:rsidP="0099574F">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s-AR"/>
        </w:rPr>
      </w:pPr>
      <w:r w:rsidRPr="00FB4357">
        <w:rPr>
          <w:rFonts w:ascii="Arial" w:eastAsia="Times New Roman" w:hAnsi="Arial" w:cs="Arial"/>
          <w:noProof/>
          <w:color w:val="000000"/>
          <w:sz w:val="20"/>
          <w:szCs w:val="20"/>
          <w:lang w:eastAsia="es-AR"/>
        </w:rPr>
        <w:lastRenderedPageBreak/>
        <w:drawing>
          <wp:inline distT="0" distB="0" distL="0" distR="0" wp14:anchorId="04DA2085" wp14:editId="3F1E3E59">
            <wp:extent cx="2943937" cy="3676650"/>
            <wp:effectExtent l="0" t="0" r="8890" b="0"/>
            <wp:docPr id="3" name="Imagen 3" descr="http://contenidosdigitales.ulp.edu.ar/exe/sistemadeinfo/boleta-papel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idosdigitales.ulp.edu.ar/exe/sistemadeinfo/boleta-papeler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937" cy="3676650"/>
                    </a:xfrm>
                    <a:prstGeom prst="rect">
                      <a:avLst/>
                    </a:prstGeom>
                    <a:noFill/>
                    <a:ln>
                      <a:noFill/>
                    </a:ln>
                  </pic:spPr>
                </pic:pic>
              </a:graphicData>
            </a:graphic>
          </wp:inline>
        </w:drawing>
      </w:r>
    </w:p>
    <w:p w:rsidR="0099574F" w:rsidRPr="001059B0" w:rsidRDefault="0099574F" w:rsidP="0099574F">
      <w:pPr>
        <w:rPr>
          <w:rFonts w:ascii="Arial" w:eastAsia="Times New Roman" w:hAnsi="Arial" w:cs="Arial"/>
          <w:b/>
          <w:bCs/>
          <w:color w:val="FFFFFF"/>
          <w:kern w:val="36"/>
          <w:sz w:val="20"/>
          <w:szCs w:val="20"/>
          <w:lang w:eastAsia="es-AR"/>
        </w:rPr>
      </w:pPr>
      <w:r w:rsidRPr="001059B0">
        <w:rPr>
          <w:rFonts w:ascii="Arial" w:eastAsia="Times New Roman" w:hAnsi="Arial" w:cs="Arial"/>
          <w:b/>
          <w:bCs/>
          <w:color w:val="FFFFFF"/>
          <w:kern w:val="36"/>
          <w:sz w:val="20"/>
          <w:szCs w:val="20"/>
          <w:lang w:eastAsia="es-AR"/>
        </w:rPr>
        <w:t xml:space="preserve"> Ac2</w:t>
      </w:r>
      <w:r w:rsidRPr="001059B0">
        <w:rPr>
          <w:rFonts w:ascii="Arial" w:eastAsia="Times New Roman" w:hAnsi="Arial" w:cs="Arial"/>
          <w:bCs/>
          <w:kern w:val="36"/>
          <w:sz w:val="20"/>
          <w:szCs w:val="20"/>
          <w:lang w:eastAsia="es-AR"/>
        </w:rPr>
        <w:t>Actividad N° 4</w:t>
      </w:r>
    </w:p>
    <w:p w:rsidR="0099574F" w:rsidRPr="001059B0" w:rsidRDefault="0099574F" w:rsidP="0099574F">
      <w:pPr>
        <w:shd w:val="clear" w:color="auto" w:fill="FFFFFF"/>
        <w:spacing w:before="100" w:beforeAutospacing="1" w:after="100" w:afterAutospacing="1"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 xml:space="preserve">1-Llenar los espacios con líneas de puntos: </w:t>
      </w:r>
    </w:p>
    <w:p w:rsidR="0099574F" w:rsidRPr="001059B0" w:rsidRDefault="0099574F" w:rsidP="0099574F">
      <w:pPr>
        <w:shd w:val="clear" w:color="auto" w:fill="FFFFFF"/>
        <w:spacing w:before="100" w:beforeAutospacing="1" w:after="0"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 xml:space="preserve">La Orden de compra es el comprobante que emite </w:t>
      </w:r>
      <w:proofErr w:type="gramStart"/>
      <w:r w:rsidRPr="001059B0">
        <w:rPr>
          <w:rFonts w:ascii="Arial" w:eastAsia="Times New Roman" w:hAnsi="Arial" w:cs="Arial"/>
          <w:bCs/>
          <w:kern w:val="36"/>
          <w:sz w:val="20"/>
          <w:szCs w:val="20"/>
          <w:lang w:eastAsia="es-AR"/>
        </w:rPr>
        <w:t>el …</w:t>
      </w:r>
      <w:proofErr w:type="gramEnd"/>
      <w:r w:rsidRPr="001059B0">
        <w:rPr>
          <w:rFonts w:ascii="Arial" w:eastAsia="Times New Roman" w:hAnsi="Arial" w:cs="Arial"/>
          <w:bCs/>
          <w:kern w:val="36"/>
          <w:sz w:val="20"/>
          <w:szCs w:val="20"/>
          <w:lang w:eastAsia="es-AR"/>
        </w:rPr>
        <w:t>…........................</w:t>
      </w:r>
    </w:p>
    <w:p w:rsidR="0099574F" w:rsidRPr="001059B0" w:rsidRDefault="0099574F" w:rsidP="0099574F">
      <w:pPr>
        <w:spacing w:after="0" w:line="240" w:lineRule="auto"/>
        <w:rPr>
          <w:rFonts w:ascii="Arial" w:eastAsia="Times New Roman" w:hAnsi="Arial" w:cs="Arial"/>
          <w:bCs/>
          <w:kern w:val="36"/>
          <w:sz w:val="20"/>
          <w:szCs w:val="20"/>
          <w:lang w:eastAsia="es-AR"/>
        </w:rPr>
      </w:pPr>
      <w:r>
        <w:rPr>
          <w:rFonts w:ascii="Arial" w:eastAsia="Times New Roman" w:hAnsi="Arial" w:cs="Arial"/>
          <w:bCs/>
          <w:kern w:val="36"/>
          <w:sz w:val="20"/>
          <w:szCs w:val="20"/>
          <w:lang w:eastAsia="es-AR"/>
        </w:rPr>
        <w:t>p</w:t>
      </w:r>
      <w:r w:rsidRPr="001059B0">
        <w:rPr>
          <w:rFonts w:ascii="Arial" w:eastAsia="Times New Roman" w:hAnsi="Arial" w:cs="Arial"/>
          <w:bCs/>
          <w:kern w:val="36"/>
          <w:sz w:val="20"/>
          <w:szCs w:val="20"/>
          <w:lang w:eastAsia="es-AR"/>
        </w:rPr>
        <w:t xml:space="preserve">ara ……………….., indicando…………………. </w:t>
      </w:r>
      <w:proofErr w:type="gramStart"/>
      <w:r w:rsidRPr="001059B0">
        <w:rPr>
          <w:rFonts w:ascii="Arial" w:eastAsia="Times New Roman" w:hAnsi="Arial" w:cs="Arial"/>
          <w:bCs/>
          <w:kern w:val="36"/>
          <w:sz w:val="20"/>
          <w:szCs w:val="20"/>
          <w:lang w:eastAsia="es-AR"/>
        </w:rPr>
        <w:t>Y …</w:t>
      </w:r>
      <w:proofErr w:type="gramEnd"/>
      <w:r w:rsidRPr="001059B0">
        <w:rPr>
          <w:rFonts w:ascii="Arial" w:eastAsia="Times New Roman" w:hAnsi="Arial" w:cs="Arial"/>
          <w:bCs/>
          <w:kern w:val="36"/>
          <w:sz w:val="20"/>
          <w:szCs w:val="20"/>
          <w:lang w:eastAsia="es-AR"/>
        </w:rPr>
        <w:t>………………………</w:t>
      </w:r>
    </w:p>
    <w:p w:rsidR="0099574F"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spacing w:after="0"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2-De las dos alternativas presentadas, tachar lo que no corresponda.</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pStyle w:val="Prrafodelista"/>
        <w:numPr>
          <w:ilvl w:val="3"/>
          <w:numId w:val="5"/>
        </w:numPr>
        <w:spacing w:after="0" w:line="240" w:lineRule="auto"/>
        <w:ind w:left="426" w:firstLine="0"/>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El Remito original queda en poder de Comprado/ Vendedor.</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Default="0099574F" w:rsidP="0099574F">
      <w:pPr>
        <w:pStyle w:val="Prrafodelista"/>
        <w:numPr>
          <w:ilvl w:val="3"/>
          <w:numId w:val="5"/>
        </w:numPr>
        <w:spacing w:after="0" w:line="240" w:lineRule="auto"/>
        <w:ind w:left="426" w:firstLine="0"/>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 xml:space="preserve"> El Remito es una constancia de Recepción / venta de mercaderías.</w:t>
      </w:r>
    </w:p>
    <w:p w:rsidR="0099574F" w:rsidRPr="00C40DA1" w:rsidRDefault="0099574F" w:rsidP="0099574F">
      <w:pPr>
        <w:pStyle w:val="Prrafodelista"/>
        <w:rPr>
          <w:rFonts w:ascii="Arial" w:eastAsia="Times New Roman" w:hAnsi="Arial" w:cs="Arial"/>
          <w:bCs/>
          <w:kern w:val="36"/>
          <w:sz w:val="20"/>
          <w:szCs w:val="20"/>
          <w:lang w:eastAsia="es-AR"/>
        </w:rPr>
      </w:pPr>
    </w:p>
    <w:p w:rsidR="0099574F" w:rsidRPr="001059B0" w:rsidRDefault="0099574F" w:rsidP="0099574F">
      <w:pPr>
        <w:pStyle w:val="Prrafodelista"/>
        <w:spacing w:after="0" w:line="240" w:lineRule="auto"/>
        <w:ind w:left="426"/>
        <w:rPr>
          <w:rFonts w:ascii="Arial" w:eastAsia="Times New Roman" w:hAnsi="Arial" w:cs="Arial"/>
          <w:bCs/>
          <w:kern w:val="36"/>
          <w:sz w:val="20"/>
          <w:szCs w:val="20"/>
          <w:lang w:eastAsia="es-AR"/>
        </w:rPr>
      </w:pP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spacing w:after="0"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3-De las alternativas mencionadas tachar lo que no corresponda</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pStyle w:val="Prrafodelista"/>
        <w:numPr>
          <w:ilvl w:val="3"/>
          <w:numId w:val="5"/>
        </w:numPr>
        <w:spacing w:after="0" w:line="240" w:lineRule="auto"/>
        <w:ind w:left="426" w:firstLine="0"/>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Orden de compra es emitida por el Comprador/vendedor.</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pStyle w:val="Prrafodelista"/>
        <w:numPr>
          <w:ilvl w:val="0"/>
          <w:numId w:val="2"/>
        </w:numPr>
        <w:spacing w:after="0"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El Remito es emitido por el comprador/Vendedor.</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pStyle w:val="Prrafodelista"/>
        <w:numPr>
          <w:ilvl w:val="0"/>
          <w:numId w:val="2"/>
        </w:numPr>
        <w:spacing w:after="0" w:line="240" w:lineRule="auto"/>
        <w:rPr>
          <w:rFonts w:ascii="Arial" w:eastAsia="Times New Roman" w:hAnsi="Arial" w:cs="Arial"/>
          <w:bCs/>
          <w:kern w:val="36"/>
          <w:sz w:val="20"/>
          <w:szCs w:val="20"/>
          <w:lang w:eastAsia="es-AR"/>
        </w:rPr>
      </w:pPr>
      <w:r w:rsidRPr="001059B0">
        <w:rPr>
          <w:rFonts w:ascii="Arial" w:eastAsia="Times New Roman" w:hAnsi="Arial" w:cs="Arial"/>
          <w:bCs/>
          <w:kern w:val="36"/>
          <w:sz w:val="20"/>
          <w:szCs w:val="20"/>
          <w:lang w:eastAsia="es-AR"/>
        </w:rPr>
        <w:t>La factura es emitida por el Comprador /Vendedor</w:t>
      </w:r>
    </w:p>
    <w:p w:rsidR="0099574F" w:rsidRPr="001059B0" w:rsidRDefault="0099574F" w:rsidP="0099574F">
      <w:pPr>
        <w:spacing w:after="0" w:line="240" w:lineRule="auto"/>
        <w:rPr>
          <w:rFonts w:ascii="Arial" w:eastAsia="Times New Roman" w:hAnsi="Arial" w:cs="Arial"/>
          <w:bCs/>
          <w:kern w:val="36"/>
          <w:sz w:val="20"/>
          <w:szCs w:val="20"/>
          <w:lang w:eastAsia="es-AR"/>
        </w:rPr>
      </w:pPr>
    </w:p>
    <w:p w:rsidR="0099574F" w:rsidRPr="001059B0" w:rsidRDefault="0099574F" w:rsidP="0099574F">
      <w:pPr>
        <w:spacing w:after="0" w:line="240" w:lineRule="auto"/>
        <w:rPr>
          <w:rFonts w:ascii="Arial" w:eastAsia="Times New Roman" w:hAnsi="Arial" w:cs="Arial"/>
          <w:bCs/>
          <w:kern w:val="36"/>
          <w:sz w:val="20"/>
          <w:szCs w:val="20"/>
          <w:lang w:eastAsia="es-AR"/>
        </w:rPr>
      </w:pPr>
    </w:p>
    <w:p w:rsidR="005E1580" w:rsidRDefault="005E1580"/>
    <w:sectPr w:rsidR="005E158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1F" w:rsidRDefault="007D021F" w:rsidP="00845851">
      <w:pPr>
        <w:spacing w:after="0" w:line="240" w:lineRule="auto"/>
      </w:pPr>
      <w:r>
        <w:separator/>
      </w:r>
    </w:p>
  </w:endnote>
  <w:endnote w:type="continuationSeparator" w:id="0">
    <w:p w:rsidR="007D021F" w:rsidRDefault="007D021F" w:rsidP="0084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1F" w:rsidRDefault="007D021F" w:rsidP="00845851">
      <w:pPr>
        <w:spacing w:after="0" w:line="240" w:lineRule="auto"/>
      </w:pPr>
      <w:r>
        <w:separator/>
      </w:r>
    </w:p>
  </w:footnote>
  <w:footnote w:type="continuationSeparator" w:id="0">
    <w:p w:rsidR="007D021F" w:rsidRDefault="007D021F" w:rsidP="0084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F1" w:rsidRDefault="00D316F1" w:rsidP="00D316F1">
    <w:pPr>
      <w:pStyle w:val="Encabezado"/>
    </w:pPr>
    <w:r>
      <w:t>DEPARTAMENTO JURIDICO CONTABLE</w:t>
    </w:r>
    <w:r>
      <w:tab/>
    </w:r>
    <w:r>
      <w:tab/>
      <w:t>CPEM N° 46</w:t>
    </w:r>
  </w:p>
  <w:p w:rsidR="00845851" w:rsidRDefault="00D316F1" w:rsidP="00D316F1">
    <w:pPr>
      <w:pStyle w:val="Encabezado"/>
    </w:pPr>
    <w:r>
      <w:t>Actividad para todos los primeros años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54"/>
    <w:multiLevelType w:val="multilevel"/>
    <w:tmpl w:val="8DA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4557"/>
    <w:multiLevelType w:val="multilevel"/>
    <w:tmpl w:val="CE1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3467B"/>
    <w:multiLevelType w:val="multilevel"/>
    <w:tmpl w:val="637A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C7EF9"/>
    <w:multiLevelType w:val="hybridMultilevel"/>
    <w:tmpl w:val="E99E03D4"/>
    <w:lvl w:ilvl="0" w:tplc="2C0A0017">
      <w:start w:val="1"/>
      <w:numFmt w:val="lowerLetter"/>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2D5496"/>
    <w:multiLevelType w:val="multilevel"/>
    <w:tmpl w:val="9CF0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256E3"/>
    <w:multiLevelType w:val="multilevel"/>
    <w:tmpl w:val="FF0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38F6"/>
    <w:multiLevelType w:val="multilevel"/>
    <w:tmpl w:val="F13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A4FB9"/>
    <w:multiLevelType w:val="multilevel"/>
    <w:tmpl w:val="717E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F4A43"/>
    <w:multiLevelType w:val="hybridMultilevel"/>
    <w:tmpl w:val="4AA046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F6815D2"/>
    <w:multiLevelType w:val="multilevel"/>
    <w:tmpl w:val="D8608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75FE1"/>
    <w:multiLevelType w:val="hybridMultilevel"/>
    <w:tmpl w:val="074EA776"/>
    <w:lvl w:ilvl="0" w:tplc="2C0A0001">
      <w:start w:val="1"/>
      <w:numFmt w:val="bullet"/>
      <w:lvlText w:val=""/>
      <w:lvlJc w:val="left"/>
      <w:pPr>
        <w:ind w:left="786"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30909B7"/>
    <w:multiLevelType w:val="multilevel"/>
    <w:tmpl w:val="BC6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A032D"/>
    <w:multiLevelType w:val="multilevel"/>
    <w:tmpl w:val="E93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B09C4"/>
    <w:multiLevelType w:val="multilevel"/>
    <w:tmpl w:val="B69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0963AD"/>
    <w:multiLevelType w:val="hybridMultilevel"/>
    <w:tmpl w:val="747E9E44"/>
    <w:lvl w:ilvl="0" w:tplc="2C0A0001">
      <w:start w:val="1"/>
      <w:numFmt w:val="bullet"/>
      <w:lvlText w:val=""/>
      <w:lvlJc w:val="left"/>
      <w:pPr>
        <w:ind w:left="786"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E7959A0"/>
    <w:multiLevelType w:val="hybridMultilevel"/>
    <w:tmpl w:val="2A601FF2"/>
    <w:lvl w:ilvl="0" w:tplc="2C0A0001">
      <w:start w:val="1"/>
      <w:numFmt w:val="bullet"/>
      <w:lvlText w:val=""/>
      <w:lvlJc w:val="left"/>
      <w:pPr>
        <w:ind w:left="786"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17268FB"/>
    <w:multiLevelType w:val="hybridMultilevel"/>
    <w:tmpl w:val="7108D5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B8B5761"/>
    <w:multiLevelType w:val="hybridMultilevel"/>
    <w:tmpl w:val="D7764AF8"/>
    <w:lvl w:ilvl="0" w:tplc="E9ECA86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3"/>
  </w:num>
  <w:num w:numId="3">
    <w:abstractNumId w:val="8"/>
  </w:num>
  <w:num w:numId="4">
    <w:abstractNumId w:val="1"/>
  </w:num>
  <w:num w:numId="5">
    <w:abstractNumId w:val="9"/>
  </w:num>
  <w:num w:numId="6">
    <w:abstractNumId w:val="7"/>
  </w:num>
  <w:num w:numId="7">
    <w:abstractNumId w:val="13"/>
  </w:num>
  <w:num w:numId="8">
    <w:abstractNumId w:val="2"/>
  </w:num>
  <w:num w:numId="9">
    <w:abstractNumId w:val="0"/>
  </w:num>
  <w:num w:numId="10">
    <w:abstractNumId w:val="5"/>
  </w:num>
  <w:num w:numId="11">
    <w:abstractNumId w:val="4"/>
  </w:num>
  <w:num w:numId="12">
    <w:abstractNumId w:val="11"/>
  </w:num>
  <w:num w:numId="13">
    <w:abstractNumId w:val="6"/>
  </w:num>
  <w:num w:numId="14">
    <w:abstractNumId w:val="12"/>
  </w:num>
  <w:num w:numId="15">
    <w:abstractNumId w:val="15"/>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4F"/>
    <w:rsid w:val="005E1580"/>
    <w:rsid w:val="007D021F"/>
    <w:rsid w:val="00845851"/>
    <w:rsid w:val="0099574F"/>
    <w:rsid w:val="00B73935"/>
    <w:rsid w:val="00D31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74F"/>
    <w:pPr>
      <w:ind w:left="720"/>
      <w:contextualSpacing/>
    </w:pPr>
  </w:style>
  <w:style w:type="paragraph" w:styleId="NormalWeb">
    <w:name w:val="Normal (Web)"/>
    <w:basedOn w:val="Normal"/>
    <w:uiPriority w:val="99"/>
    <w:unhideWhenUsed/>
    <w:rsid w:val="009957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9574F"/>
    <w:rPr>
      <w:b/>
      <w:bCs/>
    </w:rPr>
  </w:style>
  <w:style w:type="paragraph" w:styleId="Textodeglobo">
    <w:name w:val="Balloon Text"/>
    <w:basedOn w:val="Normal"/>
    <w:link w:val="TextodegloboCar"/>
    <w:uiPriority w:val="99"/>
    <w:semiHidden/>
    <w:unhideWhenUsed/>
    <w:rsid w:val="00995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74F"/>
    <w:rPr>
      <w:rFonts w:ascii="Tahoma" w:hAnsi="Tahoma" w:cs="Tahoma"/>
      <w:sz w:val="16"/>
      <w:szCs w:val="16"/>
    </w:rPr>
  </w:style>
  <w:style w:type="paragraph" w:styleId="Encabezado">
    <w:name w:val="header"/>
    <w:basedOn w:val="Normal"/>
    <w:link w:val="EncabezadoCar"/>
    <w:uiPriority w:val="99"/>
    <w:unhideWhenUsed/>
    <w:rsid w:val="008458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851"/>
  </w:style>
  <w:style w:type="paragraph" w:styleId="Piedepgina">
    <w:name w:val="footer"/>
    <w:basedOn w:val="Normal"/>
    <w:link w:val="PiedepginaCar"/>
    <w:uiPriority w:val="99"/>
    <w:unhideWhenUsed/>
    <w:rsid w:val="008458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74F"/>
    <w:pPr>
      <w:ind w:left="720"/>
      <w:contextualSpacing/>
    </w:pPr>
  </w:style>
  <w:style w:type="paragraph" w:styleId="NormalWeb">
    <w:name w:val="Normal (Web)"/>
    <w:basedOn w:val="Normal"/>
    <w:uiPriority w:val="99"/>
    <w:unhideWhenUsed/>
    <w:rsid w:val="009957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9574F"/>
    <w:rPr>
      <w:b/>
      <w:bCs/>
    </w:rPr>
  </w:style>
  <w:style w:type="paragraph" w:styleId="Textodeglobo">
    <w:name w:val="Balloon Text"/>
    <w:basedOn w:val="Normal"/>
    <w:link w:val="TextodegloboCar"/>
    <w:uiPriority w:val="99"/>
    <w:semiHidden/>
    <w:unhideWhenUsed/>
    <w:rsid w:val="00995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74F"/>
    <w:rPr>
      <w:rFonts w:ascii="Tahoma" w:hAnsi="Tahoma" w:cs="Tahoma"/>
      <w:sz w:val="16"/>
      <w:szCs w:val="16"/>
    </w:rPr>
  </w:style>
  <w:style w:type="paragraph" w:styleId="Encabezado">
    <w:name w:val="header"/>
    <w:basedOn w:val="Normal"/>
    <w:link w:val="EncabezadoCar"/>
    <w:uiPriority w:val="99"/>
    <w:unhideWhenUsed/>
    <w:rsid w:val="008458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851"/>
  </w:style>
  <w:style w:type="paragraph" w:styleId="Piedepgina">
    <w:name w:val="footer"/>
    <w:basedOn w:val="Normal"/>
    <w:link w:val="PiedepginaCar"/>
    <w:uiPriority w:val="99"/>
    <w:unhideWhenUsed/>
    <w:rsid w:val="008458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1302</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2020-06-14T16:58:00Z</dcterms:created>
  <dcterms:modified xsi:type="dcterms:W3CDTF">2020-06-14T17:30:00Z</dcterms:modified>
</cp:coreProperties>
</file>