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65" w:rsidRDefault="00FA0A65" w:rsidP="00F02964">
      <w:pPr>
        <w:pStyle w:val="Default"/>
        <w:jc w:val="right"/>
        <w:rPr>
          <w:rFonts w:asciiTheme="minorHAnsi" w:hAnsiTheme="minorHAnsi" w:cstheme="minorHAnsi"/>
          <w:b/>
          <w:sz w:val="20"/>
          <w:szCs w:val="20"/>
        </w:rPr>
      </w:pPr>
      <w:r w:rsidRPr="00FA0A65">
        <w:rPr>
          <w:rFonts w:asciiTheme="minorHAnsi" w:hAnsiTheme="minorHAnsi" w:cstheme="minorHAnsi"/>
          <w:b/>
          <w:sz w:val="20"/>
          <w:szCs w:val="20"/>
        </w:rPr>
        <w:t>Materia: mecanografía – Profesora: Monica Torres – Fecha 28/07/2020</w:t>
      </w:r>
      <w:r>
        <w:rPr>
          <w:rFonts w:asciiTheme="minorHAnsi" w:hAnsiTheme="minorHAnsi" w:cstheme="minorHAnsi"/>
          <w:b/>
          <w:sz w:val="20"/>
          <w:szCs w:val="20"/>
        </w:rPr>
        <w:t xml:space="preserve">  </w:t>
      </w:r>
    </w:p>
    <w:p w:rsidR="00FA0A65" w:rsidRPr="00FA0A65" w:rsidRDefault="00FA0A65" w:rsidP="00F02964">
      <w:pPr>
        <w:pStyle w:val="Default"/>
        <w:jc w:val="right"/>
        <w:rPr>
          <w:rFonts w:asciiTheme="minorHAnsi" w:hAnsiTheme="minorHAnsi" w:cstheme="minorHAnsi"/>
          <w:b/>
          <w:sz w:val="20"/>
          <w:szCs w:val="20"/>
        </w:rPr>
      </w:pPr>
      <w:r>
        <w:rPr>
          <w:rFonts w:asciiTheme="minorHAnsi" w:hAnsiTheme="minorHAnsi" w:cstheme="minorHAnsi"/>
          <w:b/>
          <w:sz w:val="20"/>
          <w:szCs w:val="20"/>
        </w:rPr>
        <w:t>Correo Electrónico: monimartorres73@gmail.com</w:t>
      </w:r>
    </w:p>
    <w:p w:rsidR="00D25B48" w:rsidRDefault="00D25B48" w:rsidP="00DD3BFA">
      <w:pPr>
        <w:pStyle w:val="Default"/>
        <w:jc w:val="both"/>
      </w:pPr>
    </w:p>
    <w:p w:rsidR="00D25B48" w:rsidRDefault="0061298E" w:rsidP="00DD3BFA">
      <w:pPr>
        <w:pStyle w:val="Default"/>
        <w:jc w:val="both"/>
        <w:rPr>
          <w:b/>
        </w:rPr>
      </w:pPr>
      <w:r w:rsidRPr="00B1119B">
        <w:rPr>
          <w:b/>
        </w:rPr>
        <w:t>TRABAJO COLABORATIVO “LA NUEVA NORMALIDAD”</w:t>
      </w:r>
    </w:p>
    <w:p w:rsidR="0061298E" w:rsidRDefault="0061298E" w:rsidP="00DD3BFA">
      <w:pPr>
        <w:pStyle w:val="Default"/>
        <w:jc w:val="both"/>
      </w:pPr>
    </w:p>
    <w:p w:rsidR="0061298E" w:rsidRPr="005D4B97" w:rsidRDefault="0061298E" w:rsidP="00DD3BFA">
      <w:pPr>
        <w:pStyle w:val="Default"/>
        <w:jc w:val="both"/>
        <w:rPr>
          <w:color w:val="4472C4" w:themeColor="accent5"/>
        </w:rPr>
      </w:pPr>
      <w:r w:rsidRPr="005D4B97">
        <w:rPr>
          <w:color w:val="4472C4" w:themeColor="accent5"/>
          <w:sz w:val="22"/>
          <w:szCs w:val="22"/>
        </w:rPr>
        <w:t xml:space="preserve">Esta actividad tiene por </w:t>
      </w:r>
      <w:r w:rsidRPr="005D4B97">
        <w:rPr>
          <w:b/>
          <w:bCs/>
          <w:color w:val="4472C4" w:themeColor="accent5"/>
          <w:sz w:val="22"/>
          <w:szCs w:val="22"/>
        </w:rPr>
        <w:t xml:space="preserve">objetivo </w:t>
      </w:r>
      <w:r w:rsidRPr="005D4B97">
        <w:rPr>
          <w:color w:val="4472C4" w:themeColor="accent5"/>
          <w:sz w:val="22"/>
          <w:szCs w:val="22"/>
        </w:rPr>
        <w:t>que les estudiantes logren:</w:t>
      </w:r>
    </w:p>
    <w:p w:rsidR="0061298E" w:rsidRDefault="0061298E" w:rsidP="00DD3BFA">
      <w:pPr>
        <w:pStyle w:val="Default"/>
        <w:jc w:val="both"/>
      </w:pPr>
    </w:p>
    <w:p w:rsidR="001338AB" w:rsidRPr="001338AB" w:rsidRDefault="00D25B48" w:rsidP="00DD3BFA">
      <w:pPr>
        <w:pStyle w:val="Default"/>
        <w:numPr>
          <w:ilvl w:val="0"/>
          <w:numId w:val="15"/>
        </w:numPr>
        <w:ind w:left="426"/>
        <w:jc w:val="both"/>
        <w:rPr>
          <w:color w:val="0000FF"/>
          <w:u w:val="single"/>
        </w:rPr>
      </w:pPr>
      <w:r w:rsidRPr="0061298E">
        <w:rPr>
          <w:sz w:val="22"/>
          <w:szCs w:val="22"/>
        </w:rPr>
        <w:t xml:space="preserve">Elaborar un trabajo colaborativo utilizando el video provisto sobre </w:t>
      </w:r>
    </w:p>
    <w:p w:rsidR="00D25B48" w:rsidRDefault="00D25B48" w:rsidP="00DD3BFA">
      <w:pPr>
        <w:pStyle w:val="Default"/>
        <w:ind w:left="426"/>
        <w:jc w:val="both"/>
        <w:rPr>
          <w:rStyle w:val="Hipervnculo"/>
        </w:rPr>
      </w:pPr>
      <w:r w:rsidRPr="0061298E">
        <w:rPr>
          <w:b/>
          <w:bCs/>
          <w:sz w:val="22"/>
          <w:szCs w:val="22"/>
        </w:rPr>
        <w:t xml:space="preserve">“UNESCO – La nueva normalidad” </w:t>
      </w:r>
      <w:r w:rsidRPr="0061298E">
        <w:rPr>
          <w:sz w:val="22"/>
          <w:szCs w:val="22"/>
        </w:rPr>
        <w:t xml:space="preserve">(que se encuentra subido a </w:t>
      </w:r>
      <w:proofErr w:type="spellStart"/>
      <w:r w:rsidRPr="0061298E">
        <w:rPr>
          <w:sz w:val="22"/>
          <w:szCs w:val="22"/>
        </w:rPr>
        <w:t>Youtube</w:t>
      </w:r>
      <w:proofErr w:type="spellEnd"/>
      <w:r w:rsidRPr="0061298E">
        <w:rPr>
          <w:sz w:val="22"/>
          <w:szCs w:val="22"/>
        </w:rPr>
        <w:t xml:space="preserve"> con este mismo nombre). </w:t>
      </w:r>
      <w:hyperlink r:id="rId7" w:history="1">
        <w:r w:rsidR="001338AB">
          <w:rPr>
            <w:rStyle w:val="Hipervnculo"/>
          </w:rPr>
          <w:t>https://www.youtube.com/watch?v=fGMSzSumex4&amp;feature=youtu.be</w:t>
        </w:r>
      </w:hyperlink>
    </w:p>
    <w:p w:rsidR="00D25B48" w:rsidRPr="001338AB" w:rsidRDefault="001338AB" w:rsidP="00DD3BFA">
      <w:pPr>
        <w:pStyle w:val="Prrafodelista"/>
        <w:numPr>
          <w:ilvl w:val="0"/>
          <w:numId w:val="14"/>
        </w:numPr>
        <w:autoSpaceDE w:val="0"/>
        <w:autoSpaceDN w:val="0"/>
        <w:adjustRightInd w:val="0"/>
        <w:spacing w:after="22" w:line="240" w:lineRule="auto"/>
        <w:jc w:val="both"/>
        <w:rPr>
          <w:rFonts w:ascii="Verdana" w:hAnsi="Verdana" w:cs="Verdana"/>
          <w:color w:val="000000"/>
        </w:rPr>
      </w:pPr>
      <w:r w:rsidRPr="001338AB">
        <w:rPr>
          <w:rFonts w:ascii="Verdana" w:hAnsi="Verdana" w:cs="Verdana"/>
          <w:color w:val="000000"/>
        </w:rPr>
        <w:t>Utilizar las herramientas digitales que permitan el trabajo colaborativo.</w:t>
      </w:r>
      <w:r w:rsidR="00D25B48" w:rsidRPr="001338AB">
        <w:rPr>
          <w:rFonts w:ascii="Verdana" w:hAnsi="Verdana" w:cs="Verdana"/>
          <w:color w:val="000000"/>
        </w:rPr>
        <w:t xml:space="preserve"> </w:t>
      </w:r>
    </w:p>
    <w:p w:rsidR="002F5FAA" w:rsidRPr="001338AB" w:rsidRDefault="002F5FAA" w:rsidP="00DD3BFA">
      <w:pPr>
        <w:pStyle w:val="Prrafodelista"/>
        <w:numPr>
          <w:ilvl w:val="0"/>
          <w:numId w:val="14"/>
        </w:numPr>
        <w:autoSpaceDE w:val="0"/>
        <w:autoSpaceDN w:val="0"/>
        <w:adjustRightInd w:val="0"/>
        <w:spacing w:after="22" w:line="240" w:lineRule="auto"/>
        <w:jc w:val="both"/>
        <w:rPr>
          <w:rFonts w:ascii="Verdana" w:hAnsi="Verdana" w:cs="Verdana"/>
          <w:color w:val="000000"/>
        </w:rPr>
      </w:pPr>
      <w:r w:rsidRPr="001338AB">
        <w:rPr>
          <w:rFonts w:ascii="Verdana" w:hAnsi="Verdana" w:cs="Verdana"/>
          <w:color w:val="000000"/>
        </w:rPr>
        <w:t>Utilizar la herramienta Zoom para reuniones.</w:t>
      </w:r>
    </w:p>
    <w:p w:rsidR="00D25B48" w:rsidRPr="001338AB" w:rsidRDefault="00D25B48" w:rsidP="00DD3BFA">
      <w:pPr>
        <w:pStyle w:val="Prrafodelista"/>
        <w:numPr>
          <w:ilvl w:val="0"/>
          <w:numId w:val="14"/>
        </w:numPr>
        <w:autoSpaceDE w:val="0"/>
        <w:autoSpaceDN w:val="0"/>
        <w:adjustRightInd w:val="0"/>
        <w:spacing w:after="0" w:line="240" w:lineRule="auto"/>
        <w:jc w:val="both"/>
        <w:rPr>
          <w:rFonts w:ascii="Verdana" w:hAnsi="Verdana" w:cs="Verdana"/>
          <w:color w:val="000000"/>
        </w:rPr>
      </w:pPr>
      <w:r w:rsidRPr="001338AB">
        <w:rPr>
          <w:rFonts w:ascii="Verdana" w:hAnsi="Verdana" w:cs="Verdana"/>
          <w:color w:val="000000"/>
        </w:rPr>
        <w:t>Trabajar en forma colaborativa y grupal</w:t>
      </w:r>
      <w:r w:rsidR="0007370F">
        <w:rPr>
          <w:rFonts w:ascii="Verdana" w:hAnsi="Verdana" w:cs="Verdana"/>
          <w:color w:val="000000"/>
        </w:rPr>
        <w:t xml:space="preserve"> (entre tres y cuatro personas)</w:t>
      </w:r>
      <w:r w:rsidRPr="001338AB">
        <w:rPr>
          <w:rFonts w:ascii="Verdana" w:hAnsi="Verdana" w:cs="Verdana"/>
          <w:color w:val="000000"/>
        </w:rPr>
        <w:t xml:space="preserve">. </w:t>
      </w:r>
    </w:p>
    <w:p w:rsidR="00675F2F" w:rsidRDefault="00196935" w:rsidP="00DD3BFA">
      <w:pPr>
        <w:jc w:val="both"/>
      </w:pPr>
    </w:p>
    <w:p w:rsidR="00D25B48" w:rsidRPr="005D4B97" w:rsidRDefault="00D25B48" w:rsidP="00DD3BFA">
      <w:pPr>
        <w:jc w:val="both"/>
        <w:rPr>
          <w:color w:val="4472C4" w:themeColor="accent5"/>
        </w:rPr>
      </w:pPr>
      <w:r w:rsidRPr="005D4B97">
        <w:rPr>
          <w:rFonts w:ascii="Verdana" w:hAnsi="Verdana" w:cs="Verdana"/>
          <w:bCs/>
          <w:color w:val="4472C4" w:themeColor="accent5"/>
        </w:rPr>
        <w:t xml:space="preserve">Criterios </w:t>
      </w:r>
      <w:r w:rsidR="00A651EB">
        <w:rPr>
          <w:rFonts w:ascii="Verdana" w:hAnsi="Verdana" w:cs="Verdana"/>
          <w:bCs/>
          <w:color w:val="4472C4" w:themeColor="accent5"/>
        </w:rPr>
        <w:t>que se</w:t>
      </w:r>
      <w:r w:rsidRPr="005D4B97">
        <w:rPr>
          <w:rFonts w:ascii="Verdana" w:hAnsi="Verdana" w:cs="Verdana"/>
          <w:b/>
          <w:bCs/>
          <w:color w:val="4472C4" w:themeColor="accent5"/>
        </w:rPr>
        <w:t xml:space="preserve"> valora</w:t>
      </w:r>
      <w:r w:rsidR="00A651EB">
        <w:rPr>
          <w:rFonts w:ascii="Verdana" w:hAnsi="Verdana" w:cs="Verdana"/>
          <w:b/>
          <w:bCs/>
          <w:color w:val="4472C4" w:themeColor="accent5"/>
        </w:rPr>
        <w:t>rán</w:t>
      </w:r>
      <w:r w:rsidRPr="005D4B97">
        <w:rPr>
          <w:rFonts w:ascii="Verdana" w:hAnsi="Verdana" w:cs="Verdana"/>
          <w:bCs/>
          <w:color w:val="4472C4" w:themeColor="accent5"/>
        </w:rPr>
        <w:t>:</w:t>
      </w:r>
    </w:p>
    <w:p w:rsidR="00D25B48" w:rsidRDefault="00D25B48" w:rsidP="00DD3BFA">
      <w:pPr>
        <w:pStyle w:val="Default"/>
        <w:jc w:val="both"/>
        <w:rPr>
          <w:sz w:val="22"/>
          <w:szCs w:val="22"/>
        </w:rPr>
      </w:pPr>
      <w:r>
        <w:rPr>
          <w:sz w:val="22"/>
          <w:szCs w:val="22"/>
        </w:rPr>
        <w:t xml:space="preserve">• La ortografía, la sintaxis y la claridad conceptual. </w:t>
      </w:r>
    </w:p>
    <w:p w:rsidR="00D25B48" w:rsidRDefault="00D25B48" w:rsidP="00DD3BFA">
      <w:pPr>
        <w:pStyle w:val="Default"/>
        <w:numPr>
          <w:ilvl w:val="1"/>
          <w:numId w:val="3"/>
        </w:numPr>
        <w:spacing w:after="22"/>
        <w:jc w:val="both"/>
        <w:rPr>
          <w:sz w:val="22"/>
          <w:szCs w:val="22"/>
        </w:rPr>
      </w:pPr>
      <w:r>
        <w:rPr>
          <w:sz w:val="22"/>
          <w:szCs w:val="22"/>
        </w:rPr>
        <w:t xml:space="preserve">• Cumplir con los formatos de diseño de presentación solicitados. </w:t>
      </w:r>
    </w:p>
    <w:p w:rsidR="00D25B48" w:rsidRDefault="00D25B48" w:rsidP="00DD3BFA">
      <w:pPr>
        <w:pStyle w:val="Default"/>
        <w:numPr>
          <w:ilvl w:val="1"/>
          <w:numId w:val="3"/>
        </w:numPr>
        <w:spacing w:after="22"/>
        <w:jc w:val="both"/>
        <w:rPr>
          <w:sz w:val="22"/>
          <w:szCs w:val="22"/>
        </w:rPr>
      </w:pPr>
      <w:r>
        <w:rPr>
          <w:sz w:val="22"/>
          <w:szCs w:val="22"/>
        </w:rPr>
        <w:t xml:space="preserve">• Uso de citas y referencias bibliográficas </w:t>
      </w:r>
    </w:p>
    <w:p w:rsidR="00D25B48" w:rsidRDefault="00D25B48" w:rsidP="00DD3BFA">
      <w:pPr>
        <w:pStyle w:val="Default"/>
        <w:numPr>
          <w:ilvl w:val="1"/>
          <w:numId w:val="3"/>
        </w:numPr>
        <w:spacing w:after="22"/>
        <w:jc w:val="both"/>
        <w:rPr>
          <w:sz w:val="22"/>
          <w:szCs w:val="22"/>
        </w:rPr>
      </w:pPr>
      <w:r>
        <w:rPr>
          <w:sz w:val="22"/>
          <w:szCs w:val="22"/>
        </w:rPr>
        <w:t xml:space="preserve">• Organización del trabajo grupal </w:t>
      </w:r>
    </w:p>
    <w:p w:rsidR="00D25B48" w:rsidRDefault="00D25B48" w:rsidP="00DD3BFA">
      <w:pPr>
        <w:pStyle w:val="Default"/>
        <w:numPr>
          <w:ilvl w:val="1"/>
          <w:numId w:val="3"/>
        </w:numPr>
        <w:spacing w:after="22"/>
        <w:jc w:val="both"/>
        <w:rPr>
          <w:sz w:val="22"/>
          <w:szCs w:val="22"/>
        </w:rPr>
      </w:pPr>
      <w:r>
        <w:rPr>
          <w:sz w:val="22"/>
          <w:szCs w:val="22"/>
        </w:rPr>
        <w:t xml:space="preserve">• </w:t>
      </w:r>
      <w:r w:rsidR="001338AB" w:rsidRPr="001338AB">
        <w:rPr>
          <w:sz w:val="22"/>
          <w:szCs w:val="22"/>
        </w:rPr>
        <w:t>Uso de la</w:t>
      </w:r>
      <w:r w:rsidR="001338AB">
        <w:rPr>
          <w:sz w:val="22"/>
          <w:szCs w:val="22"/>
        </w:rPr>
        <w:t>s</w:t>
      </w:r>
      <w:r w:rsidR="001338AB" w:rsidRPr="001338AB">
        <w:rPr>
          <w:sz w:val="22"/>
          <w:szCs w:val="22"/>
        </w:rPr>
        <w:t xml:space="preserve"> herramientas digitales.</w:t>
      </w:r>
    </w:p>
    <w:p w:rsidR="002F5FAA" w:rsidRPr="001338AB" w:rsidRDefault="002F5FAA" w:rsidP="00DD3BFA">
      <w:pPr>
        <w:pStyle w:val="Default"/>
        <w:spacing w:after="22"/>
        <w:jc w:val="both"/>
        <w:rPr>
          <w:sz w:val="22"/>
          <w:szCs w:val="22"/>
        </w:rPr>
      </w:pPr>
    </w:p>
    <w:p w:rsidR="001338AB" w:rsidRPr="005D4B97" w:rsidRDefault="001338AB" w:rsidP="00DD3BFA">
      <w:pPr>
        <w:pStyle w:val="Default"/>
        <w:jc w:val="both"/>
        <w:rPr>
          <w:rFonts w:ascii="Comic Sans MS" w:hAnsi="Comic Sans MS" w:cstheme="minorHAnsi"/>
          <w:b/>
          <w:color w:val="4472C4" w:themeColor="accent5"/>
        </w:rPr>
      </w:pPr>
      <w:r w:rsidRPr="005D4B97">
        <w:rPr>
          <w:rFonts w:ascii="Comic Sans MS" w:hAnsi="Comic Sans MS" w:cstheme="minorHAnsi"/>
          <w:b/>
          <w:color w:val="4472C4" w:themeColor="accent5"/>
        </w:rPr>
        <w:t>Consigna:</w:t>
      </w:r>
    </w:p>
    <w:p w:rsidR="00E02565" w:rsidRPr="005D4B97" w:rsidRDefault="00E02565" w:rsidP="00DD3BFA">
      <w:pPr>
        <w:pStyle w:val="Default"/>
        <w:jc w:val="both"/>
        <w:rPr>
          <w:b/>
          <w:color w:val="4472C4" w:themeColor="accent5"/>
        </w:rPr>
      </w:pPr>
    </w:p>
    <w:p w:rsidR="001338AB" w:rsidRDefault="001338AB" w:rsidP="00DD3BFA">
      <w:pPr>
        <w:pStyle w:val="Default"/>
        <w:numPr>
          <w:ilvl w:val="0"/>
          <w:numId w:val="7"/>
        </w:numPr>
        <w:spacing w:after="240"/>
        <w:jc w:val="both"/>
        <w:rPr>
          <w:rFonts w:ascii="Comic Sans MS" w:hAnsi="Comic Sans MS" w:cstheme="minorHAnsi"/>
          <w:color w:val="4472C4" w:themeColor="accent5"/>
        </w:rPr>
      </w:pPr>
      <w:r w:rsidRPr="005D4B97">
        <w:rPr>
          <w:rFonts w:ascii="Comic Sans MS" w:hAnsi="Comic Sans MS" w:cstheme="minorHAnsi"/>
          <w:color w:val="4472C4" w:themeColor="accent5"/>
        </w:rPr>
        <w:t>Investigar que es la UNESCO para información propia.</w:t>
      </w:r>
    </w:p>
    <w:p w:rsidR="00B1119B" w:rsidRPr="005D4B97" w:rsidRDefault="00B1119B" w:rsidP="00DD3BFA">
      <w:pPr>
        <w:pStyle w:val="Default"/>
        <w:numPr>
          <w:ilvl w:val="0"/>
          <w:numId w:val="7"/>
        </w:numPr>
        <w:spacing w:after="240"/>
        <w:jc w:val="both"/>
        <w:rPr>
          <w:rFonts w:ascii="Comic Sans MS" w:hAnsi="Comic Sans MS" w:cstheme="minorHAnsi"/>
          <w:color w:val="4472C4" w:themeColor="accent5"/>
        </w:rPr>
      </w:pPr>
      <w:r>
        <w:rPr>
          <w:rFonts w:ascii="Comic Sans MS" w:hAnsi="Comic Sans MS" w:cstheme="minorHAnsi"/>
          <w:color w:val="4472C4" w:themeColor="accent5"/>
        </w:rPr>
        <w:t xml:space="preserve">Organizar </w:t>
      </w:r>
      <w:r w:rsidR="0007370F">
        <w:rPr>
          <w:rFonts w:ascii="Comic Sans MS" w:hAnsi="Comic Sans MS" w:cstheme="minorHAnsi"/>
          <w:color w:val="4472C4" w:themeColor="accent5"/>
        </w:rPr>
        <w:t>el grupo de trabajo.</w:t>
      </w:r>
    </w:p>
    <w:p w:rsidR="001338AB" w:rsidRDefault="001338AB" w:rsidP="00DD3BFA">
      <w:pPr>
        <w:pStyle w:val="Default"/>
        <w:numPr>
          <w:ilvl w:val="0"/>
          <w:numId w:val="7"/>
        </w:numPr>
        <w:spacing w:after="240"/>
        <w:jc w:val="both"/>
        <w:rPr>
          <w:rFonts w:ascii="Comic Sans MS" w:hAnsi="Comic Sans MS" w:cstheme="minorHAnsi"/>
          <w:color w:val="4472C4" w:themeColor="accent5"/>
        </w:rPr>
      </w:pPr>
      <w:r w:rsidRPr="005D4B97">
        <w:rPr>
          <w:rFonts w:ascii="Comic Sans MS" w:hAnsi="Comic Sans MS" w:cstheme="minorHAnsi"/>
          <w:color w:val="4472C4" w:themeColor="accent5"/>
        </w:rPr>
        <w:t xml:space="preserve">Elaborar un texto que contemple un análisis reflexivo y argumentativo a partir del video ya citado. </w:t>
      </w:r>
      <w:r w:rsidR="00E02565" w:rsidRPr="005D4B97">
        <w:rPr>
          <w:rFonts w:ascii="Comic Sans MS" w:hAnsi="Comic Sans MS" w:cstheme="minorHAnsi"/>
          <w:color w:val="4472C4" w:themeColor="accent5"/>
        </w:rPr>
        <w:t>Para ello, deberán investigar los datos que provee el video sobre el mundo antes y durante la pandemia de Covid-19.</w:t>
      </w:r>
      <w:r w:rsidRPr="005D4B97">
        <w:rPr>
          <w:rFonts w:ascii="Comic Sans MS" w:hAnsi="Comic Sans MS" w:cstheme="minorHAnsi"/>
          <w:color w:val="4472C4" w:themeColor="accent5"/>
        </w:rPr>
        <w:t xml:space="preserve"> </w:t>
      </w:r>
      <w:r w:rsidR="00E02565" w:rsidRPr="005D4B97">
        <w:rPr>
          <w:rFonts w:ascii="Comic Sans MS" w:hAnsi="Comic Sans MS" w:cstheme="minorHAnsi"/>
          <w:color w:val="4472C4" w:themeColor="accent5"/>
        </w:rPr>
        <w:t>P</w:t>
      </w:r>
      <w:r w:rsidRPr="005D4B97">
        <w:rPr>
          <w:rFonts w:ascii="Comic Sans MS" w:hAnsi="Comic Sans MS" w:cstheme="minorHAnsi"/>
          <w:color w:val="4472C4" w:themeColor="accent5"/>
        </w:rPr>
        <w:t xml:space="preserve">ueden elegir uno de los cuatro ejes (ciencia, cultura, educación o información), </w:t>
      </w:r>
      <w:r w:rsidR="00E02565" w:rsidRPr="005D4B97">
        <w:rPr>
          <w:rFonts w:ascii="Comic Sans MS" w:hAnsi="Comic Sans MS" w:cstheme="minorHAnsi"/>
          <w:color w:val="4472C4" w:themeColor="accent5"/>
        </w:rPr>
        <w:t xml:space="preserve">o hacer el análisis sobre el total de los temas, y </w:t>
      </w:r>
      <w:r w:rsidRPr="005D4B97">
        <w:rPr>
          <w:rFonts w:ascii="Comic Sans MS" w:hAnsi="Comic Sans MS" w:cstheme="minorHAnsi"/>
          <w:color w:val="4472C4" w:themeColor="accent5"/>
        </w:rPr>
        <w:t>plasma</w:t>
      </w:r>
      <w:r w:rsidR="00E02565" w:rsidRPr="005D4B97">
        <w:rPr>
          <w:rFonts w:ascii="Comic Sans MS" w:hAnsi="Comic Sans MS" w:cstheme="minorHAnsi"/>
          <w:color w:val="4472C4" w:themeColor="accent5"/>
        </w:rPr>
        <w:t>r</w:t>
      </w:r>
      <w:r w:rsidRPr="005D4B97">
        <w:rPr>
          <w:rFonts w:ascii="Comic Sans MS" w:hAnsi="Comic Sans MS" w:cstheme="minorHAnsi"/>
          <w:color w:val="4472C4" w:themeColor="accent5"/>
        </w:rPr>
        <w:t xml:space="preserve"> sus puntos de vista a</w:t>
      </w:r>
      <w:r w:rsidR="00E02565" w:rsidRPr="005D4B97">
        <w:rPr>
          <w:rFonts w:ascii="Comic Sans MS" w:hAnsi="Comic Sans MS" w:cstheme="minorHAnsi"/>
          <w:color w:val="4472C4" w:themeColor="accent5"/>
        </w:rPr>
        <w:t xml:space="preserve">l respecto. </w:t>
      </w:r>
      <w:r w:rsidR="0007370F">
        <w:rPr>
          <w:rFonts w:ascii="Comic Sans MS" w:hAnsi="Comic Sans MS" w:cstheme="minorHAnsi"/>
          <w:color w:val="4472C4" w:themeColor="accent5"/>
        </w:rPr>
        <w:t>Teniendo en cuenta esta información, r</w:t>
      </w:r>
      <w:r w:rsidRPr="005D4B97">
        <w:rPr>
          <w:rFonts w:ascii="Comic Sans MS" w:hAnsi="Comic Sans MS" w:cstheme="minorHAnsi"/>
          <w:color w:val="4472C4" w:themeColor="accent5"/>
        </w:rPr>
        <w:t>ealizarán un escrito explicando con sus propias palabras, qué y cómo piensan que será, o debiera ser</w:t>
      </w:r>
      <w:r w:rsidR="0007370F">
        <w:rPr>
          <w:rFonts w:ascii="Comic Sans MS" w:hAnsi="Comic Sans MS" w:cstheme="minorHAnsi"/>
          <w:color w:val="4472C4" w:themeColor="accent5"/>
        </w:rPr>
        <w:t>,</w:t>
      </w:r>
      <w:r w:rsidRPr="005D4B97">
        <w:rPr>
          <w:rFonts w:ascii="Comic Sans MS" w:hAnsi="Comic Sans MS" w:cstheme="minorHAnsi"/>
          <w:color w:val="4472C4" w:themeColor="accent5"/>
        </w:rPr>
        <w:t xml:space="preserve"> “la nueva normalidad”.</w:t>
      </w:r>
      <w:r w:rsidR="00FA0A65">
        <w:rPr>
          <w:rFonts w:ascii="Comic Sans MS" w:hAnsi="Comic Sans MS" w:cstheme="minorHAnsi"/>
          <w:color w:val="4472C4" w:themeColor="accent5"/>
        </w:rPr>
        <w:t xml:space="preserve"> El total del escrito debe ocupar</w:t>
      </w:r>
      <w:r w:rsidR="00747A77">
        <w:rPr>
          <w:rFonts w:ascii="Comic Sans MS" w:hAnsi="Comic Sans MS" w:cstheme="minorHAnsi"/>
          <w:color w:val="4472C4" w:themeColor="accent5"/>
        </w:rPr>
        <w:t xml:space="preserve"> entre media</w:t>
      </w:r>
      <w:r w:rsidR="00FA0A65">
        <w:rPr>
          <w:rFonts w:ascii="Comic Sans MS" w:hAnsi="Comic Sans MS" w:cstheme="minorHAnsi"/>
          <w:color w:val="4472C4" w:themeColor="accent5"/>
        </w:rPr>
        <w:t xml:space="preserve"> </w:t>
      </w:r>
      <w:r w:rsidR="00747A77">
        <w:rPr>
          <w:rFonts w:ascii="Comic Sans MS" w:hAnsi="Comic Sans MS" w:cstheme="minorHAnsi"/>
          <w:color w:val="4472C4" w:themeColor="accent5"/>
        </w:rPr>
        <w:t>y</w:t>
      </w:r>
      <w:r w:rsidR="00FA0A65">
        <w:rPr>
          <w:rFonts w:ascii="Comic Sans MS" w:hAnsi="Comic Sans MS" w:cstheme="minorHAnsi"/>
          <w:color w:val="4472C4" w:themeColor="accent5"/>
        </w:rPr>
        <w:t xml:space="preserve"> una carilla, a la cual se le puede agregar un gráfico o fotografía.</w:t>
      </w:r>
    </w:p>
    <w:p w:rsidR="0007370F" w:rsidRPr="005D4B97" w:rsidRDefault="0007370F" w:rsidP="00DD3BFA">
      <w:pPr>
        <w:pStyle w:val="Default"/>
        <w:numPr>
          <w:ilvl w:val="0"/>
          <w:numId w:val="7"/>
        </w:numPr>
        <w:spacing w:after="240"/>
        <w:jc w:val="both"/>
        <w:rPr>
          <w:rFonts w:ascii="Comic Sans MS" w:hAnsi="Comic Sans MS" w:cstheme="minorHAnsi"/>
          <w:color w:val="4472C4" w:themeColor="accent5"/>
        </w:rPr>
      </w:pPr>
      <w:r>
        <w:rPr>
          <w:rFonts w:ascii="Comic Sans MS" w:hAnsi="Comic Sans MS" w:cstheme="minorHAnsi"/>
          <w:color w:val="4472C4" w:themeColor="accent5"/>
        </w:rPr>
        <w:t xml:space="preserve">Como cierre, el martes 11/08/2020, en la clase, por zoom, haremos un debate con las conclusiones. </w:t>
      </w:r>
    </w:p>
    <w:p w:rsidR="00B1119B" w:rsidRPr="00FA0A65" w:rsidRDefault="00B1119B" w:rsidP="00DD3BFA">
      <w:pPr>
        <w:pStyle w:val="Default"/>
        <w:jc w:val="both"/>
        <w:rPr>
          <w:sz w:val="22"/>
          <w:szCs w:val="22"/>
        </w:rPr>
      </w:pPr>
      <w:r w:rsidRPr="00FA0A65">
        <w:rPr>
          <w:sz w:val="22"/>
          <w:szCs w:val="22"/>
        </w:rPr>
        <w:t>La fecha de entrega es hasta el domingo 9 de agosto a las 23:59.</w:t>
      </w:r>
    </w:p>
    <w:p w:rsidR="00B1119B" w:rsidRPr="00FA0A65" w:rsidRDefault="00B1119B" w:rsidP="00DD3BFA">
      <w:pPr>
        <w:pStyle w:val="Default"/>
        <w:ind w:left="708"/>
        <w:jc w:val="both"/>
        <w:rPr>
          <w:sz w:val="22"/>
          <w:szCs w:val="22"/>
        </w:rPr>
      </w:pPr>
      <w:r w:rsidRPr="00FA0A65">
        <w:rPr>
          <w:sz w:val="22"/>
          <w:szCs w:val="22"/>
        </w:rPr>
        <w:t>• Tendremos dos encuentros por zoom que serán:</w:t>
      </w:r>
    </w:p>
    <w:p w:rsidR="00B1119B" w:rsidRPr="00FA0A65" w:rsidRDefault="00B1119B" w:rsidP="00DD3BFA">
      <w:pPr>
        <w:pStyle w:val="Default"/>
        <w:ind w:left="1416"/>
        <w:jc w:val="both"/>
        <w:rPr>
          <w:sz w:val="22"/>
          <w:szCs w:val="22"/>
        </w:rPr>
      </w:pPr>
      <w:r w:rsidRPr="00FA0A65">
        <w:rPr>
          <w:sz w:val="22"/>
          <w:szCs w:val="22"/>
        </w:rPr>
        <w:t>*</w:t>
      </w:r>
      <w:r w:rsidR="00747A77">
        <w:rPr>
          <w:sz w:val="22"/>
          <w:szCs w:val="22"/>
        </w:rPr>
        <w:t>viernes</w:t>
      </w:r>
      <w:r w:rsidRPr="00FA0A65">
        <w:rPr>
          <w:sz w:val="22"/>
          <w:szCs w:val="22"/>
        </w:rPr>
        <w:t xml:space="preserve"> 3</w:t>
      </w:r>
      <w:r w:rsidR="00E06C9C">
        <w:rPr>
          <w:sz w:val="22"/>
          <w:szCs w:val="22"/>
        </w:rPr>
        <w:t>1</w:t>
      </w:r>
      <w:r w:rsidR="00A54B5C">
        <w:rPr>
          <w:sz w:val="22"/>
          <w:szCs w:val="22"/>
        </w:rPr>
        <w:t>/07 a las 13</w:t>
      </w:r>
      <w:r w:rsidRPr="00FA0A65">
        <w:rPr>
          <w:sz w:val="22"/>
          <w:szCs w:val="22"/>
        </w:rPr>
        <w:t xml:space="preserve"> </w:t>
      </w:r>
      <w:proofErr w:type="spellStart"/>
      <w:r w:rsidRPr="00FA0A65">
        <w:rPr>
          <w:sz w:val="22"/>
          <w:szCs w:val="22"/>
        </w:rPr>
        <w:t>hs</w:t>
      </w:r>
      <w:proofErr w:type="spellEnd"/>
      <w:r w:rsidRPr="00FA0A65">
        <w:rPr>
          <w:sz w:val="22"/>
          <w:szCs w:val="22"/>
        </w:rPr>
        <w:t>.</w:t>
      </w:r>
    </w:p>
    <w:p w:rsidR="00A54B5C" w:rsidRPr="00FA0A65" w:rsidRDefault="00747A77" w:rsidP="00DD3BFA">
      <w:pPr>
        <w:pStyle w:val="Default"/>
        <w:ind w:left="1416"/>
        <w:jc w:val="both"/>
        <w:rPr>
          <w:sz w:val="22"/>
          <w:szCs w:val="22"/>
        </w:rPr>
      </w:pPr>
      <w:r>
        <w:rPr>
          <w:sz w:val="22"/>
          <w:szCs w:val="22"/>
        </w:rPr>
        <w:t>*jueves 06</w:t>
      </w:r>
      <w:r w:rsidR="00A54B5C">
        <w:rPr>
          <w:sz w:val="22"/>
          <w:szCs w:val="22"/>
        </w:rPr>
        <w:t>/08 a las 13</w:t>
      </w:r>
      <w:r w:rsidR="00B1119B" w:rsidRPr="00FA0A65">
        <w:rPr>
          <w:sz w:val="22"/>
          <w:szCs w:val="22"/>
        </w:rPr>
        <w:t xml:space="preserve"> </w:t>
      </w:r>
      <w:proofErr w:type="spellStart"/>
      <w:r w:rsidR="00B1119B" w:rsidRPr="00FA0A65">
        <w:rPr>
          <w:sz w:val="22"/>
          <w:szCs w:val="22"/>
        </w:rPr>
        <w:t>hs</w:t>
      </w:r>
      <w:proofErr w:type="spellEnd"/>
      <w:r w:rsidR="00B1119B" w:rsidRPr="00FA0A65">
        <w:rPr>
          <w:sz w:val="22"/>
          <w:szCs w:val="22"/>
        </w:rPr>
        <w:t>.</w:t>
      </w:r>
      <w:r w:rsidR="00A54B5C">
        <w:rPr>
          <w:sz w:val="22"/>
          <w:szCs w:val="22"/>
        </w:rPr>
        <w:t xml:space="preserve">  (*sujeto a modificación)</w:t>
      </w:r>
    </w:p>
    <w:p w:rsidR="001338AB" w:rsidRDefault="001338AB" w:rsidP="00DD3BFA">
      <w:pPr>
        <w:pStyle w:val="Default"/>
        <w:jc w:val="both"/>
      </w:pPr>
    </w:p>
    <w:p w:rsidR="00F76227" w:rsidRDefault="0061298E" w:rsidP="00DD3BFA">
      <w:pPr>
        <w:pStyle w:val="Default"/>
        <w:jc w:val="both"/>
        <w:rPr>
          <w:sz w:val="22"/>
          <w:szCs w:val="22"/>
        </w:rPr>
      </w:pPr>
      <w:r>
        <w:rPr>
          <w:sz w:val="22"/>
          <w:szCs w:val="22"/>
        </w:rPr>
        <w:t>E</w:t>
      </w:r>
      <w:r w:rsidR="00126DAB">
        <w:rPr>
          <w:sz w:val="22"/>
          <w:szCs w:val="22"/>
        </w:rPr>
        <w:t>n e</w:t>
      </w:r>
      <w:r>
        <w:rPr>
          <w:sz w:val="22"/>
          <w:szCs w:val="22"/>
        </w:rPr>
        <w:t>l video</w:t>
      </w:r>
      <w:r w:rsidR="00126DAB">
        <w:rPr>
          <w:sz w:val="22"/>
          <w:szCs w:val="22"/>
        </w:rPr>
        <w:t>, UNESCO</w:t>
      </w:r>
      <w:r>
        <w:rPr>
          <w:sz w:val="22"/>
          <w:szCs w:val="22"/>
        </w:rPr>
        <w:t xml:space="preserve"> presenta 16 </w:t>
      </w:r>
      <w:r w:rsidR="00F76227">
        <w:rPr>
          <w:sz w:val="22"/>
          <w:szCs w:val="22"/>
        </w:rPr>
        <w:t>hechos en los cuales se cuestiona nuestra percepción de la normalidad.</w:t>
      </w:r>
    </w:p>
    <w:p w:rsidR="0061298E" w:rsidRDefault="00F76227" w:rsidP="00DD3BFA">
      <w:pPr>
        <w:pStyle w:val="Default"/>
        <w:jc w:val="both"/>
        <w:rPr>
          <w:sz w:val="22"/>
          <w:szCs w:val="22"/>
        </w:rPr>
      </w:pPr>
      <w:r>
        <w:rPr>
          <w:sz w:val="22"/>
          <w:szCs w:val="22"/>
        </w:rPr>
        <w:t>Estos hechos se pueden distinguir entre</w:t>
      </w:r>
      <w:r w:rsidR="0061298E">
        <w:rPr>
          <w:sz w:val="22"/>
          <w:szCs w:val="22"/>
        </w:rPr>
        <w:t>:</w:t>
      </w:r>
    </w:p>
    <w:p w:rsidR="00F76227" w:rsidRDefault="00126DAB" w:rsidP="00DD3BFA">
      <w:pPr>
        <w:pStyle w:val="Default"/>
        <w:jc w:val="both"/>
        <w:rPr>
          <w:sz w:val="22"/>
          <w:szCs w:val="22"/>
        </w:rPr>
      </w:pPr>
      <w:r>
        <w:rPr>
          <w:noProof/>
          <w:sz w:val="22"/>
          <w:szCs w:val="22"/>
          <w:lang w:eastAsia="es-AR"/>
        </w:rPr>
        <mc:AlternateContent>
          <mc:Choice Requires="wps">
            <w:drawing>
              <wp:anchor distT="0" distB="0" distL="114300" distR="114300" simplePos="0" relativeHeight="251659264" behindDoc="0" locked="0" layoutInCell="1" allowOverlap="1">
                <wp:simplePos x="0" y="0"/>
                <wp:positionH relativeFrom="column">
                  <wp:posOffset>1196975</wp:posOffset>
                </wp:positionH>
                <wp:positionV relativeFrom="paragraph">
                  <wp:posOffset>160020</wp:posOffset>
                </wp:positionV>
                <wp:extent cx="45719" cy="847725"/>
                <wp:effectExtent l="19050" t="0" r="12065" b="28575"/>
                <wp:wrapNone/>
                <wp:docPr id="3" name="Abrir llave 3"/>
                <wp:cNvGraphicFramePr/>
                <a:graphic xmlns:a="http://schemas.openxmlformats.org/drawingml/2006/main">
                  <a:graphicData uri="http://schemas.microsoft.com/office/word/2010/wordprocessingShape">
                    <wps:wsp>
                      <wps:cNvSpPr/>
                      <wps:spPr>
                        <a:xfrm>
                          <a:off x="0" y="0"/>
                          <a:ext cx="45719" cy="847725"/>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8ECC9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3" o:spid="_x0000_s1026" type="#_x0000_t87" style="position:absolute;margin-left:94.25pt;margin-top:12.6pt;width:3.6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" adj="97" strokecolor="black [3200]" strokeweight="1.5pt">
                <v:stroke joinstyle="miter"/>
              </v:shape>
            </w:pict>
          </mc:Fallback>
        </mc:AlternateContent>
      </w:r>
    </w:p>
    <w:p w:rsidR="00851814" w:rsidRDefault="00851814" w:rsidP="00DD3BFA">
      <w:pPr>
        <w:pStyle w:val="Default"/>
        <w:tabs>
          <w:tab w:val="left" w:pos="1985"/>
        </w:tabs>
        <w:jc w:val="both"/>
        <w:rPr>
          <w:sz w:val="22"/>
          <w:szCs w:val="22"/>
        </w:rPr>
      </w:pPr>
      <w:r>
        <w:rPr>
          <w:sz w:val="22"/>
          <w:szCs w:val="22"/>
        </w:rPr>
        <w:t xml:space="preserve">Ciencia: </w:t>
      </w:r>
      <w:r>
        <w:rPr>
          <w:sz w:val="22"/>
          <w:szCs w:val="22"/>
        </w:rPr>
        <w:tab/>
        <w:t>- La contaminación de aire…</w:t>
      </w:r>
      <w:r w:rsidR="002F5FAA">
        <w:rPr>
          <w:sz w:val="22"/>
          <w:szCs w:val="22"/>
        </w:rPr>
        <w:t xml:space="preserve"> (normal)</w:t>
      </w:r>
    </w:p>
    <w:p w:rsidR="00851814" w:rsidRDefault="00126DAB" w:rsidP="00DD3BFA">
      <w:pPr>
        <w:pStyle w:val="Default"/>
        <w:tabs>
          <w:tab w:val="left" w:pos="1985"/>
        </w:tabs>
        <w:ind w:left="1985"/>
        <w:jc w:val="both"/>
        <w:rPr>
          <w:sz w:val="22"/>
          <w:szCs w:val="22"/>
        </w:rPr>
      </w:pPr>
      <w:r>
        <w:rPr>
          <w:noProof/>
          <w:sz w:val="22"/>
          <w:szCs w:val="22"/>
          <w:lang w:eastAsia="es-AR"/>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77470</wp:posOffset>
                </wp:positionV>
                <wp:extent cx="1162050" cy="4572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162050" cy="457200"/>
                        </a:xfrm>
                        <a:prstGeom prst="rect">
                          <a:avLst/>
                        </a:prstGeom>
                        <a:noFill/>
                        <a:ln w="6350">
                          <a:noFill/>
                        </a:ln>
                      </wps:spPr>
                      <wps:txbx>
                        <w:txbxContent>
                          <w:p w:rsidR="00126DAB" w:rsidRDefault="00126DAB" w:rsidP="00126DAB">
                            <w:pPr>
                              <w:spacing w:after="0" w:line="240" w:lineRule="auto"/>
                              <w:jc w:val="right"/>
                            </w:pPr>
                            <w:r>
                              <w:t>Ecología/</w:t>
                            </w:r>
                          </w:p>
                          <w:p w:rsidR="00126DAB" w:rsidRDefault="00126DAB" w:rsidP="00126DAB">
                            <w:pPr>
                              <w:spacing w:after="0" w:line="240" w:lineRule="auto"/>
                              <w:jc w:val="right"/>
                            </w:pPr>
                            <w:r>
                              <w:t>Medioambiente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7pt;margin-top:6.1pt;width:9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" filled="f" stroked="f" strokeweight=".5pt">
                <v:textbox>
                  <w:txbxContent>
                    <w:p w:rsidR="00126DAB" w:rsidRDefault="00126DAB" w:rsidP="00126DAB">
                      <w:pPr>
                        <w:spacing w:after="0" w:line="240" w:lineRule="auto"/>
                        <w:jc w:val="right"/>
                      </w:pPr>
                      <w:r>
                        <w:t>Ecología/</w:t>
                      </w:r>
                    </w:p>
                    <w:p w:rsidR="00126DAB" w:rsidRDefault="00126DAB" w:rsidP="00126DAB">
                      <w:pPr>
                        <w:spacing w:after="0" w:line="240" w:lineRule="auto"/>
                        <w:jc w:val="right"/>
                      </w:pPr>
                      <w:r>
                        <w:t>Medioambiente</w:t>
                      </w:r>
                    </w:p>
                  </w:txbxContent>
                </v:textbox>
              </v:shape>
            </w:pict>
          </mc:Fallback>
        </mc:AlternateContent>
      </w:r>
      <w:r w:rsidR="00851814" w:rsidRPr="00851814">
        <w:rPr>
          <w:sz w:val="22"/>
          <w:szCs w:val="22"/>
        </w:rPr>
        <w:t>-</w:t>
      </w:r>
      <w:r w:rsidR="00851814">
        <w:rPr>
          <w:sz w:val="22"/>
          <w:szCs w:val="22"/>
        </w:rPr>
        <w:t xml:space="preserve"> </w:t>
      </w:r>
      <w:r w:rsidR="008A3878">
        <w:rPr>
          <w:sz w:val="22"/>
          <w:szCs w:val="22"/>
        </w:rPr>
        <w:t>Picos de Himalaya</w:t>
      </w:r>
      <w:r w:rsidR="002F5FAA">
        <w:rPr>
          <w:sz w:val="22"/>
          <w:szCs w:val="22"/>
        </w:rPr>
        <w:t xml:space="preserve"> (NO normal)</w:t>
      </w:r>
    </w:p>
    <w:p w:rsidR="006210F9" w:rsidRDefault="006210F9" w:rsidP="00DD3BFA">
      <w:pPr>
        <w:pStyle w:val="Default"/>
        <w:tabs>
          <w:tab w:val="left" w:pos="1985"/>
        </w:tabs>
        <w:ind w:left="1985"/>
        <w:jc w:val="both"/>
        <w:rPr>
          <w:sz w:val="22"/>
          <w:szCs w:val="22"/>
        </w:rPr>
      </w:pPr>
    </w:p>
    <w:p w:rsidR="006210F9" w:rsidRDefault="006210F9" w:rsidP="00DD3BFA">
      <w:pPr>
        <w:pStyle w:val="Default"/>
        <w:tabs>
          <w:tab w:val="left" w:pos="1985"/>
        </w:tabs>
        <w:ind w:left="1985"/>
        <w:jc w:val="both"/>
        <w:rPr>
          <w:sz w:val="22"/>
          <w:szCs w:val="22"/>
        </w:rPr>
      </w:pPr>
      <w:r>
        <w:rPr>
          <w:sz w:val="22"/>
          <w:szCs w:val="22"/>
        </w:rPr>
        <w:t>- Especies en extinción</w:t>
      </w:r>
      <w:r w:rsidR="002F5FAA">
        <w:rPr>
          <w:sz w:val="22"/>
          <w:szCs w:val="22"/>
        </w:rPr>
        <w:t xml:space="preserve"> (normal)</w:t>
      </w:r>
    </w:p>
    <w:p w:rsidR="006210F9" w:rsidRDefault="006210F9" w:rsidP="00DD3BFA">
      <w:pPr>
        <w:pStyle w:val="Default"/>
        <w:tabs>
          <w:tab w:val="left" w:pos="1985"/>
        </w:tabs>
        <w:ind w:left="1985"/>
        <w:jc w:val="both"/>
        <w:rPr>
          <w:sz w:val="22"/>
          <w:szCs w:val="22"/>
        </w:rPr>
      </w:pPr>
      <w:r>
        <w:rPr>
          <w:sz w:val="22"/>
          <w:szCs w:val="22"/>
        </w:rPr>
        <w:t>- Avistamiento de ballenas</w:t>
      </w:r>
      <w:r w:rsidR="002F5FAA">
        <w:rPr>
          <w:sz w:val="22"/>
          <w:szCs w:val="22"/>
        </w:rPr>
        <w:t xml:space="preserve"> en algunas costas (NO normal)</w:t>
      </w:r>
    </w:p>
    <w:p w:rsidR="006210F9" w:rsidRDefault="006210F9" w:rsidP="00DD3BFA">
      <w:pPr>
        <w:pStyle w:val="Default"/>
        <w:tabs>
          <w:tab w:val="left" w:pos="1985"/>
        </w:tabs>
        <w:ind w:left="1985"/>
        <w:jc w:val="both"/>
        <w:rPr>
          <w:sz w:val="22"/>
          <w:szCs w:val="22"/>
        </w:rPr>
      </w:pPr>
    </w:p>
    <w:p w:rsidR="006210F9" w:rsidRDefault="00126DAB" w:rsidP="00DD3BFA">
      <w:pPr>
        <w:pStyle w:val="Default"/>
        <w:tabs>
          <w:tab w:val="left" w:pos="1985"/>
        </w:tabs>
        <w:ind w:left="1985"/>
        <w:jc w:val="both"/>
        <w:rPr>
          <w:sz w:val="22"/>
          <w:szCs w:val="22"/>
        </w:rPr>
      </w:pPr>
      <w:r>
        <w:rPr>
          <w:noProof/>
          <w:sz w:val="22"/>
          <w:szCs w:val="22"/>
          <w:lang w:eastAsia="es-AR"/>
        </w:rPr>
        <mc:AlternateContent>
          <mc:Choice Requires="wps">
            <w:drawing>
              <wp:anchor distT="0" distB="0" distL="114300" distR="114300" simplePos="0" relativeHeight="251660288" behindDoc="0" locked="0" layoutInCell="1" allowOverlap="1" wp14:anchorId="654ECEB8" wp14:editId="1B5D5D49">
                <wp:simplePos x="0" y="0"/>
                <wp:positionH relativeFrom="column">
                  <wp:posOffset>1187450</wp:posOffset>
                </wp:positionH>
                <wp:positionV relativeFrom="paragraph">
                  <wp:posOffset>-58420</wp:posOffset>
                </wp:positionV>
                <wp:extent cx="45719" cy="581025"/>
                <wp:effectExtent l="19050" t="0" r="12065" b="28575"/>
                <wp:wrapNone/>
                <wp:docPr id="4" name="Abrir llave 4"/>
                <wp:cNvGraphicFramePr/>
                <a:graphic xmlns:a="http://schemas.openxmlformats.org/drawingml/2006/main">
                  <a:graphicData uri="http://schemas.microsoft.com/office/word/2010/wordprocessingShape">
                    <wps:wsp>
                      <wps:cNvSpPr/>
                      <wps:spPr>
                        <a:xfrm>
                          <a:off x="0" y="0"/>
                          <a:ext cx="45719" cy="581025"/>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52FF82" id="Abrir llave 4" o:spid="_x0000_s1026" type="#_x0000_t87" style="position:absolute;margin-left:93.5pt;margin-top:-4.6pt;width:3.6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" adj="142" strokecolor="black [3200]" strokeweight="1.5pt">
                <v:stroke joinstyle="miter"/>
              </v:shape>
            </w:pict>
          </mc:Fallback>
        </mc:AlternateContent>
      </w:r>
      <w:r>
        <w:rPr>
          <w:noProof/>
          <w:sz w:val="22"/>
          <w:szCs w:val="22"/>
          <w:lang w:eastAsia="es-AR"/>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95885</wp:posOffset>
                </wp:positionV>
                <wp:extent cx="1104900" cy="2286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104900" cy="228600"/>
                        </a:xfrm>
                        <a:prstGeom prst="rect">
                          <a:avLst/>
                        </a:prstGeom>
                        <a:noFill/>
                        <a:ln w="6350">
                          <a:noFill/>
                        </a:ln>
                      </wps:spPr>
                      <wps:txbx>
                        <w:txbxContent>
                          <w:p w:rsidR="00126DAB" w:rsidRDefault="00126DAB" w:rsidP="00126DAB">
                            <w:pPr>
                              <w:spacing w:after="0"/>
                              <w:jc w:val="right"/>
                            </w:pPr>
                            <w:r>
                              <w:t>Salud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6" o:spid="_x0000_s1027" type="#_x0000_t202" style="position:absolute;left:0;text-align:left;margin-left:-1.75pt;margin-top:7.55pt;width:87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" filled="f" stroked="f" strokeweight=".5pt">
                <v:textbox>
                  <w:txbxContent>
                    <w:p w:rsidR="00126DAB" w:rsidRDefault="00126DAB" w:rsidP="00126DAB">
                      <w:pPr>
                        <w:spacing w:after="0"/>
                        <w:jc w:val="right"/>
                      </w:pPr>
                      <w:r>
                        <w:t>Salud</w:t>
                      </w:r>
                    </w:p>
                  </w:txbxContent>
                </v:textbox>
              </v:shape>
            </w:pict>
          </mc:Fallback>
        </mc:AlternateContent>
      </w:r>
      <w:r w:rsidR="006210F9">
        <w:rPr>
          <w:sz w:val="22"/>
          <w:szCs w:val="22"/>
        </w:rPr>
        <w:t>- Muertes por Neumonía</w:t>
      </w:r>
      <w:r w:rsidR="002F5FAA">
        <w:rPr>
          <w:sz w:val="22"/>
          <w:szCs w:val="22"/>
        </w:rPr>
        <w:t xml:space="preserve"> (normal)</w:t>
      </w:r>
    </w:p>
    <w:p w:rsidR="008A3878" w:rsidRDefault="008A3878" w:rsidP="00DD3BFA">
      <w:pPr>
        <w:pStyle w:val="Default"/>
        <w:tabs>
          <w:tab w:val="left" w:pos="1985"/>
        </w:tabs>
        <w:ind w:left="1985"/>
        <w:jc w:val="both"/>
        <w:rPr>
          <w:sz w:val="22"/>
          <w:szCs w:val="22"/>
        </w:rPr>
      </w:pPr>
      <w:r>
        <w:rPr>
          <w:sz w:val="22"/>
          <w:szCs w:val="22"/>
        </w:rPr>
        <w:t>- Patentes bajo licencia de código abierto</w:t>
      </w:r>
      <w:r w:rsidR="002F5FAA">
        <w:rPr>
          <w:sz w:val="22"/>
          <w:szCs w:val="22"/>
        </w:rPr>
        <w:t xml:space="preserve"> (NO normal)</w:t>
      </w:r>
    </w:p>
    <w:p w:rsidR="006210F9" w:rsidRDefault="006210F9" w:rsidP="00DD3BFA">
      <w:pPr>
        <w:pStyle w:val="Default"/>
        <w:tabs>
          <w:tab w:val="left" w:pos="1985"/>
        </w:tabs>
        <w:ind w:left="1985"/>
        <w:jc w:val="both"/>
        <w:rPr>
          <w:sz w:val="22"/>
          <w:szCs w:val="22"/>
        </w:rPr>
      </w:pPr>
      <w:r>
        <w:rPr>
          <w:sz w:val="22"/>
          <w:szCs w:val="22"/>
        </w:rPr>
        <w:t>- Secuencia del genoma de coronavirus</w:t>
      </w:r>
      <w:r w:rsidR="002F5FAA">
        <w:rPr>
          <w:sz w:val="22"/>
          <w:szCs w:val="22"/>
        </w:rPr>
        <w:t xml:space="preserve"> (NO normal)</w:t>
      </w:r>
    </w:p>
    <w:p w:rsidR="006210F9" w:rsidRDefault="006210F9" w:rsidP="00DD3BFA">
      <w:pPr>
        <w:pStyle w:val="Default"/>
        <w:tabs>
          <w:tab w:val="left" w:pos="1985"/>
        </w:tabs>
        <w:ind w:left="1985"/>
        <w:jc w:val="both"/>
        <w:rPr>
          <w:sz w:val="22"/>
          <w:szCs w:val="22"/>
        </w:rPr>
      </w:pPr>
    </w:p>
    <w:p w:rsidR="008A3878" w:rsidRDefault="008A3878" w:rsidP="00DD3BFA">
      <w:pPr>
        <w:pStyle w:val="Default"/>
        <w:tabs>
          <w:tab w:val="left" w:pos="993"/>
        </w:tabs>
        <w:jc w:val="both"/>
        <w:rPr>
          <w:sz w:val="22"/>
          <w:szCs w:val="22"/>
        </w:rPr>
      </w:pPr>
    </w:p>
    <w:p w:rsidR="008A3878" w:rsidRDefault="008A3878" w:rsidP="00DD3BFA">
      <w:pPr>
        <w:pStyle w:val="Default"/>
        <w:tabs>
          <w:tab w:val="left" w:pos="1985"/>
        </w:tabs>
        <w:jc w:val="both"/>
        <w:rPr>
          <w:sz w:val="22"/>
          <w:szCs w:val="22"/>
        </w:rPr>
      </w:pPr>
      <w:r>
        <w:rPr>
          <w:sz w:val="22"/>
          <w:szCs w:val="22"/>
        </w:rPr>
        <w:t xml:space="preserve">Cultura: </w:t>
      </w:r>
      <w:r>
        <w:rPr>
          <w:sz w:val="22"/>
          <w:szCs w:val="22"/>
        </w:rPr>
        <w:tab/>
        <w:t xml:space="preserve">- </w:t>
      </w:r>
      <w:proofErr w:type="spellStart"/>
      <w:r>
        <w:rPr>
          <w:sz w:val="22"/>
          <w:szCs w:val="22"/>
        </w:rPr>
        <w:t>Influencers</w:t>
      </w:r>
      <w:proofErr w:type="spellEnd"/>
      <w:r w:rsidR="002F5FAA">
        <w:rPr>
          <w:sz w:val="22"/>
          <w:szCs w:val="22"/>
        </w:rPr>
        <w:t xml:space="preserve"> (normal)</w:t>
      </w:r>
    </w:p>
    <w:p w:rsidR="008A3878" w:rsidRDefault="008A3878" w:rsidP="00DD3BFA">
      <w:pPr>
        <w:pStyle w:val="Default"/>
        <w:tabs>
          <w:tab w:val="left" w:pos="1985"/>
        </w:tabs>
        <w:jc w:val="both"/>
        <w:rPr>
          <w:sz w:val="22"/>
          <w:szCs w:val="22"/>
        </w:rPr>
      </w:pPr>
      <w:r w:rsidRPr="008A3878">
        <w:rPr>
          <w:sz w:val="22"/>
          <w:szCs w:val="22"/>
        </w:rPr>
        <w:tab/>
      </w:r>
      <w:r>
        <w:rPr>
          <w:sz w:val="22"/>
          <w:szCs w:val="22"/>
        </w:rPr>
        <w:t xml:space="preserve">- </w:t>
      </w:r>
      <w:r w:rsidR="006210F9">
        <w:rPr>
          <w:sz w:val="22"/>
          <w:szCs w:val="22"/>
        </w:rPr>
        <w:t>Enfermera es p</w:t>
      </w:r>
      <w:r>
        <w:rPr>
          <w:sz w:val="22"/>
          <w:szCs w:val="22"/>
        </w:rPr>
        <w:t>ortada de NYT</w:t>
      </w:r>
      <w:r w:rsidR="002F5FAA">
        <w:rPr>
          <w:sz w:val="22"/>
          <w:szCs w:val="22"/>
        </w:rPr>
        <w:t xml:space="preserve"> (NO normal)</w:t>
      </w:r>
    </w:p>
    <w:p w:rsidR="006210F9" w:rsidRDefault="008A3878" w:rsidP="00DD3BFA">
      <w:pPr>
        <w:pStyle w:val="Default"/>
        <w:tabs>
          <w:tab w:val="left" w:pos="1985"/>
        </w:tabs>
        <w:jc w:val="both"/>
        <w:rPr>
          <w:sz w:val="22"/>
          <w:szCs w:val="22"/>
        </w:rPr>
      </w:pPr>
      <w:r>
        <w:rPr>
          <w:sz w:val="22"/>
          <w:szCs w:val="22"/>
        </w:rPr>
        <w:tab/>
      </w:r>
    </w:p>
    <w:p w:rsidR="008A3878" w:rsidRDefault="006210F9" w:rsidP="00DD3BFA">
      <w:pPr>
        <w:pStyle w:val="Default"/>
        <w:tabs>
          <w:tab w:val="left" w:pos="1985"/>
        </w:tabs>
        <w:jc w:val="both"/>
        <w:rPr>
          <w:sz w:val="22"/>
          <w:szCs w:val="22"/>
        </w:rPr>
      </w:pPr>
      <w:r>
        <w:rPr>
          <w:sz w:val="22"/>
          <w:szCs w:val="22"/>
        </w:rPr>
        <w:tab/>
      </w:r>
      <w:r w:rsidR="008A3878">
        <w:rPr>
          <w:sz w:val="22"/>
          <w:szCs w:val="22"/>
        </w:rPr>
        <w:t xml:space="preserve">- </w:t>
      </w:r>
      <w:r>
        <w:rPr>
          <w:sz w:val="22"/>
          <w:szCs w:val="22"/>
        </w:rPr>
        <w:t>Patrimonio cultural destruido por las guerras</w:t>
      </w:r>
      <w:r w:rsidR="002F5FAA">
        <w:rPr>
          <w:sz w:val="22"/>
          <w:szCs w:val="22"/>
        </w:rPr>
        <w:t xml:space="preserve"> (normal)</w:t>
      </w:r>
    </w:p>
    <w:p w:rsidR="006210F9" w:rsidRDefault="006210F9" w:rsidP="00DD3BFA">
      <w:pPr>
        <w:pStyle w:val="Default"/>
        <w:tabs>
          <w:tab w:val="left" w:pos="1985"/>
        </w:tabs>
        <w:jc w:val="both"/>
        <w:rPr>
          <w:sz w:val="22"/>
          <w:szCs w:val="22"/>
        </w:rPr>
      </w:pPr>
      <w:r>
        <w:rPr>
          <w:sz w:val="22"/>
          <w:szCs w:val="22"/>
        </w:rPr>
        <w:tab/>
        <w:t>- Declararon Alto el fuego países en guerra</w:t>
      </w:r>
      <w:r w:rsidR="002F5FAA">
        <w:rPr>
          <w:sz w:val="22"/>
          <w:szCs w:val="22"/>
        </w:rPr>
        <w:t xml:space="preserve"> (NO normal)</w:t>
      </w:r>
    </w:p>
    <w:p w:rsidR="0061298E" w:rsidRDefault="0061298E" w:rsidP="00DD3BFA">
      <w:pPr>
        <w:pStyle w:val="Default"/>
        <w:jc w:val="both"/>
        <w:rPr>
          <w:sz w:val="22"/>
          <w:szCs w:val="22"/>
        </w:rPr>
      </w:pPr>
    </w:p>
    <w:p w:rsidR="008A3878" w:rsidRDefault="008A3878" w:rsidP="00DD3BFA">
      <w:pPr>
        <w:pStyle w:val="Default"/>
        <w:tabs>
          <w:tab w:val="left" w:pos="1985"/>
        </w:tabs>
        <w:jc w:val="both"/>
        <w:rPr>
          <w:sz w:val="22"/>
          <w:szCs w:val="22"/>
        </w:rPr>
      </w:pPr>
      <w:r>
        <w:rPr>
          <w:sz w:val="22"/>
          <w:szCs w:val="22"/>
        </w:rPr>
        <w:t xml:space="preserve">Educación: </w:t>
      </w:r>
      <w:r>
        <w:rPr>
          <w:sz w:val="22"/>
          <w:szCs w:val="22"/>
        </w:rPr>
        <w:tab/>
        <w:t>- Niños que no van a la escuela</w:t>
      </w:r>
      <w:r w:rsidR="002F5FAA">
        <w:rPr>
          <w:sz w:val="22"/>
          <w:szCs w:val="22"/>
        </w:rPr>
        <w:t xml:space="preserve"> (normal)</w:t>
      </w:r>
    </w:p>
    <w:p w:rsidR="008A3878" w:rsidRDefault="008A3878" w:rsidP="00DD3BFA">
      <w:pPr>
        <w:pStyle w:val="Default"/>
        <w:tabs>
          <w:tab w:val="left" w:pos="1985"/>
        </w:tabs>
        <w:jc w:val="both"/>
        <w:rPr>
          <w:sz w:val="22"/>
          <w:szCs w:val="22"/>
        </w:rPr>
      </w:pPr>
      <w:r w:rsidRPr="008A3878">
        <w:rPr>
          <w:sz w:val="22"/>
          <w:szCs w:val="22"/>
        </w:rPr>
        <w:tab/>
      </w:r>
      <w:r>
        <w:rPr>
          <w:sz w:val="22"/>
          <w:szCs w:val="22"/>
        </w:rPr>
        <w:t>- Acceso gratuito a recursos educativos</w:t>
      </w:r>
      <w:r w:rsidR="002F5FAA">
        <w:rPr>
          <w:sz w:val="22"/>
          <w:szCs w:val="22"/>
        </w:rPr>
        <w:t xml:space="preserve"> (NO normal)</w:t>
      </w:r>
    </w:p>
    <w:p w:rsidR="008A3878" w:rsidRDefault="008A3878" w:rsidP="00DD3BFA">
      <w:pPr>
        <w:pStyle w:val="Default"/>
        <w:tabs>
          <w:tab w:val="left" w:pos="1985"/>
        </w:tabs>
        <w:jc w:val="both"/>
        <w:rPr>
          <w:sz w:val="22"/>
          <w:szCs w:val="22"/>
        </w:rPr>
      </w:pPr>
      <w:r>
        <w:rPr>
          <w:sz w:val="22"/>
          <w:szCs w:val="22"/>
        </w:rPr>
        <w:tab/>
        <w:t>- Tiroteos en escuelas de EE. UU.</w:t>
      </w:r>
      <w:r w:rsidR="002F5FAA">
        <w:rPr>
          <w:sz w:val="22"/>
          <w:szCs w:val="22"/>
        </w:rPr>
        <w:t xml:space="preserve"> (NO normal)</w:t>
      </w:r>
    </w:p>
    <w:p w:rsidR="008A3878" w:rsidRDefault="008A3878" w:rsidP="00DD3BFA">
      <w:pPr>
        <w:pStyle w:val="Default"/>
        <w:tabs>
          <w:tab w:val="left" w:pos="1418"/>
        </w:tabs>
        <w:jc w:val="both"/>
        <w:rPr>
          <w:sz w:val="22"/>
          <w:szCs w:val="22"/>
        </w:rPr>
      </w:pPr>
    </w:p>
    <w:p w:rsidR="008A3878" w:rsidRDefault="008A3878" w:rsidP="00DD3BFA">
      <w:pPr>
        <w:pStyle w:val="Default"/>
        <w:tabs>
          <w:tab w:val="left" w:pos="1985"/>
        </w:tabs>
        <w:jc w:val="both"/>
        <w:rPr>
          <w:sz w:val="22"/>
          <w:szCs w:val="22"/>
        </w:rPr>
      </w:pPr>
      <w:r>
        <w:rPr>
          <w:sz w:val="22"/>
          <w:szCs w:val="22"/>
        </w:rPr>
        <w:t>Información:</w:t>
      </w:r>
      <w:r w:rsidR="006210F9">
        <w:rPr>
          <w:sz w:val="22"/>
          <w:szCs w:val="22"/>
        </w:rPr>
        <w:tab/>
        <w:t>- Periodistas asesinados</w:t>
      </w:r>
      <w:r w:rsidR="002F5FAA">
        <w:rPr>
          <w:sz w:val="22"/>
          <w:szCs w:val="22"/>
        </w:rPr>
        <w:t xml:space="preserve"> (normal)</w:t>
      </w:r>
    </w:p>
    <w:p w:rsidR="006210F9" w:rsidRDefault="006210F9" w:rsidP="00DD3BFA">
      <w:pPr>
        <w:pStyle w:val="Default"/>
        <w:tabs>
          <w:tab w:val="left" w:pos="1985"/>
        </w:tabs>
        <w:jc w:val="both"/>
        <w:rPr>
          <w:sz w:val="22"/>
          <w:szCs w:val="22"/>
        </w:rPr>
      </w:pPr>
      <w:r w:rsidRPr="006210F9">
        <w:rPr>
          <w:sz w:val="22"/>
          <w:szCs w:val="22"/>
        </w:rPr>
        <w:tab/>
      </w:r>
      <w:r>
        <w:rPr>
          <w:sz w:val="22"/>
          <w:szCs w:val="22"/>
        </w:rPr>
        <w:t>- Demanda de periodismo independiente</w:t>
      </w:r>
      <w:r w:rsidR="002F5FAA">
        <w:rPr>
          <w:sz w:val="22"/>
          <w:szCs w:val="22"/>
        </w:rPr>
        <w:t xml:space="preserve"> (NO normal)</w:t>
      </w:r>
    </w:p>
    <w:p w:rsidR="006210F9" w:rsidRDefault="006210F9" w:rsidP="00DD3BFA">
      <w:pPr>
        <w:pStyle w:val="Default"/>
        <w:tabs>
          <w:tab w:val="left" w:pos="1985"/>
        </w:tabs>
        <w:jc w:val="both"/>
        <w:rPr>
          <w:sz w:val="22"/>
          <w:szCs w:val="22"/>
        </w:rPr>
      </w:pPr>
    </w:p>
    <w:p w:rsidR="006210F9" w:rsidRDefault="006210F9" w:rsidP="00DD3BFA">
      <w:pPr>
        <w:pStyle w:val="Default"/>
        <w:tabs>
          <w:tab w:val="left" w:pos="1985"/>
        </w:tabs>
        <w:jc w:val="both"/>
        <w:rPr>
          <w:sz w:val="22"/>
          <w:szCs w:val="22"/>
        </w:rPr>
      </w:pPr>
    </w:p>
    <w:p w:rsidR="005D4B97" w:rsidRPr="005D4B97" w:rsidRDefault="005D4B97" w:rsidP="00DD3BFA">
      <w:pPr>
        <w:pStyle w:val="Default"/>
        <w:jc w:val="both"/>
        <w:rPr>
          <w:sz w:val="22"/>
          <w:szCs w:val="22"/>
        </w:rPr>
      </w:pPr>
      <w:r w:rsidRPr="005D4B97">
        <w:rPr>
          <w:sz w:val="22"/>
          <w:szCs w:val="22"/>
        </w:rPr>
        <w:t>ESTRUCTURA DEL DOCUMENTO:</w:t>
      </w:r>
    </w:p>
    <w:p w:rsidR="005D4B97" w:rsidRPr="005D4B97" w:rsidRDefault="005D4B97" w:rsidP="00DD3BFA">
      <w:pPr>
        <w:pStyle w:val="Default"/>
        <w:jc w:val="both"/>
        <w:rPr>
          <w:sz w:val="22"/>
          <w:szCs w:val="22"/>
        </w:rPr>
      </w:pPr>
      <w:r w:rsidRPr="005D4B97">
        <w:rPr>
          <w:sz w:val="22"/>
          <w:szCs w:val="22"/>
        </w:rPr>
        <w:t>El Trabajo se realizará:</w:t>
      </w:r>
    </w:p>
    <w:p w:rsidR="005D4B97" w:rsidRDefault="005D4B97" w:rsidP="00DD3BFA">
      <w:pPr>
        <w:pStyle w:val="Default"/>
        <w:ind w:left="708"/>
        <w:jc w:val="both"/>
        <w:rPr>
          <w:sz w:val="22"/>
          <w:szCs w:val="22"/>
        </w:rPr>
      </w:pPr>
      <w:r w:rsidRPr="005D4B97">
        <w:rPr>
          <w:rFonts w:ascii="Segoe UI Symbol" w:hAnsi="Segoe UI Symbol" w:cs="Segoe UI Symbol"/>
          <w:sz w:val="22"/>
          <w:szCs w:val="22"/>
        </w:rPr>
        <w:t>❏</w:t>
      </w:r>
      <w:r w:rsidRPr="005D4B97">
        <w:rPr>
          <w:sz w:val="22"/>
          <w:szCs w:val="22"/>
        </w:rPr>
        <w:t xml:space="preserve"> hoja A4</w:t>
      </w:r>
      <w:r>
        <w:rPr>
          <w:sz w:val="22"/>
          <w:szCs w:val="22"/>
        </w:rPr>
        <w:t xml:space="preserve">: </w:t>
      </w:r>
    </w:p>
    <w:p w:rsidR="005D4B97" w:rsidRDefault="005D4B97" w:rsidP="00DD3BFA">
      <w:pPr>
        <w:pStyle w:val="Default"/>
        <w:numPr>
          <w:ilvl w:val="0"/>
          <w:numId w:val="18"/>
        </w:numPr>
        <w:jc w:val="both"/>
        <w:rPr>
          <w:sz w:val="22"/>
          <w:szCs w:val="22"/>
        </w:rPr>
      </w:pPr>
      <w:r>
        <w:rPr>
          <w:sz w:val="22"/>
          <w:szCs w:val="22"/>
        </w:rPr>
        <w:t>Una carilla para Portada</w:t>
      </w:r>
    </w:p>
    <w:p w:rsidR="005D4B97" w:rsidRDefault="005D4B97" w:rsidP="00DD3BFA">
      <w:pPr>
        <w:pStyle w:val="Default"/>
        <w:numPr>
          <w:ilvl w:val="0"/>
          <w:numId w:val="18"/>
        </w:numPr>
        <w:jc w:val="both"/>
        <w:rPr>
          <w:sz w:val="22"/>
          <w:szCs w:val="22"/>
        </w:rPr>
      </w:pPr>
      <w:r>
        <w:rPr>
          <w:sz w:val="22"/>
          <w:szCs w:val="22"/>
        </w:rPr>
        <w:t>Una carilla para cuerpo del TP</w:t>
      </w:r>
    </w:p>
    <w:p w:rsidR="005D4B97" w:rsidRPr="005D4B97" w:rsidRDefault="005D4B97" w:rsidP="00DD3BFA">
      <w:pPr>
        <w:pStyle w:val="Default"/>
        <w:numPr>
          <w:ilvl w:val="0"/>
          <w:numId w:val="18"/>
        </w:numPr>
        <w:jc w:val="both"/>
        <w:rPr>
          <w:sz w:val="22"/>
          <w:szCs w:val="22"/>
        </w:rPr>
      </w:pPr>
      <w:r>
        <w:rPr>
          <w:sz w:val="22"/>
          <w:szCs w:val="22"/>
        </w:rPr>
        <w:t>Una carilla para Referencias Bibliográficas</w:t>
      </w:r>
    </w:p>
    <w:p w:rsidR="005D4B97" w:rsidRPr="005D4B97" w:rsidRDefault="005D4B97" w:rsidP="00DD3BFA">
      <w:pPr>
        <w:pStyle w:val="Default"/>
        <w:ind w:left="708"/>
        <w:jc w:val="both"/>
        <w:rPr>
          <w:sz w:val="22"/>
          <w:szCs w:val="22"/>
        </w:rPr>
      </w:pPr>
      <w:r w:rsidRPr="005D4B97">
        <w:rPr>
          <w:rFonts w:ascii="Segoe UI Symbol" w:hAnsi="Segoe UI Symbol" w:cs="Segoe UI Symbol"/>
          <w:sz w:val="22"/>
          <w:szCs w:val="22"/>
        </w:rPr>
        <w:t>❏</w:t>
      </w:r>
      <w:r>
        <w:rPr>
          <w:sz w:val="22"/>
          <w:szCs w:val="22"/>
        </w:rPr>
        <w:t xml:space="preserve"> Portada a elección:</w:t>
      </w:r>
    </w:p>
    <w:p w:rsidR="005D4B97" w:rsidRPr="005D4B97" w:rsidRDefault="005D4B97" w:rsidP="00DD3BFA">
      <w:pPr>
        <w:pStyle w:val="Default"/>
        <w:ind w:left="1416"/>
        <w:jc w:val="both"/>
        <w:rPr>
          <w:sz w:val="22"/>
          <w:szCs w:val="22"/>
        </w:rPr>
      </w:pPr>
      <w:r w:rsidRPr="005D4B97">
        <w:rPr>
          <w:rFonts w:ascii="Segoe UI Symbol" w:hAnsi="Segoe UI Symbol" w:cs="Segoe UI Symbol"/>
          <w:sz w:val="22"/>
          <w:szCs w:val="22"/>
        </w:rPr>
        <w:t>➔</w:t>
      </w:r>
      <w:r w:rsidRPr="005D4B97">
        <w:rPr>
          <w:sz w:val="22"/>
          <w:szCs w:val="22"/>
        </w:rPr>
        <w:t xml:space="preserve"> Titulo: “</w:t>
      </w:r>
      <w:r w:rsidR="00B1119B">
        <w:rPr>
          <w:sz w:val="22"/>
          <w:szCs w:val="22"/>
        </w:rPr>
        <w:t>La</w:t>
      </w:r>
      <w:r w:rsidRPr="005D4B97">
        <w:rPr>
          <w:sz w:val="22"/>
          <w:szCs w:val="22"/>
        </w:rPr>
        <w:t xml:space="preserve"> Nueva Normalidad”</w:t>
      </w:r>
    </w:p>
    <w:p w:rsidR="005D4B97" w:rsidRPr="005D4B97" w:rsidRDefault="005D4B97" w:rsidP="00DD3BFA">
      <w:pPr>
        <w:pStyle w:val="Default"/>
        <w:ind w:left="1416"/>
        <w:jc w:val="both"/>
        <w:rPr>
          <w:sz w:val="22"/>
          <w:szCs w:val="22"/>
        </w:rPr>
      </w:pPr>
      <w:r w:rsidRPr="005D4B97">
        <w:rPr>
          <w:rFonts w:ascii="Segoe UI Symbol" w:hAnsi="Segoe UI Symbol" w:cs="Segoe UI Symbol"/>
          <w:sz w:val="22"/>
          <w:szCs w:val="22"/>
        </w:rPr>
        <w:t>➔</w:t>
      </w:r>
      <w:r w:rsidRPr="005D4B97">
        <w:rPr>
          <w:sz w:val="22"/>
          <w:szCs w:val="22"/>
        </w:rPr>
        <w:t xml:space="preserve"> Nombre de estudiantes.</w:t>
      </w:r>
    </w:p>
    <w:p w:rsidR="005D4B97" w:rsidRPr="005D4B97" w:rsidRDefault="005D4B97" w:rsidP="00DD3BFA">
      <w:pPr>
        <w:pStyle w:val="Default"/>
        <w:ind w:left="1416"/>
        <w:jc w:val="both"/>
        <w:rPr>
          <w:sz w:val="22"/>
          <w:szCs w:val="22"/>
        </w:rPr>
      </w:pPr>
      <w:r w:rsidRPr="005D4B97">
        <w:rPr>
          <w:rFonts w:ascii="Segoe UI Symbol" w:hAnsi="Segoe UI Symbol" w:cs="Segoe UI Symbol"/>
          <w:sz w:val="22"/>
          <w:szCs w:val="22"/>
        </w:rPr>
        <w:t>➔</w:t>
      </w:r>
      <w:r w:rsidRPr="005D4B97">
        <w:rPr>
          <w:sz w:val="22"/>
          <w:szCs w:val="22"/>
        </w:rPr>
        <w:t xml:space="preserve"> Curso, división e institución educativa.</w:t>
      </w:r>
    </w:p>
    <w:p w:rsidR="005D4B97" w:rsidRPr="005D4B97" w:rsidRDefault="005D4B97" w:rsidP="00DD3BFA">
      <w:pPr>
        <w:pStyle w:val="Default"/>
        <w:ind w:left="1416"/>
        <w:jc w:val="both"/>
        <w:rPr>
          <w:sz w:val="22"/>
          <w:szCs w:val="22"/>
        </w:rPr>
      </w:pPr>
      <w:r w:rsidRPr="005D4B97">
        <w:rPr>
          <w:rFonts w:ascii="Segoe UI Symbol" w:hAnsi="Segoe UI Symbol" w:cs="Segoe UI Symbol"/>
          <w:sz w:val="22"/>
          <w:szCs w:val="22"/>
        </w:rPr>
        <w:t>➔</w:t>
      </w:r>
      <w:r w:rsidRPr="005D4B97">
        <w:rPr>
          <w:sz w:val="22"/>
          <w:szCs w:val="22"/>
        </w:rPr>
        <w:t xml:space="preserve"> Materia.</w:t>
      </w:r>
    </w:p>
    <w:p w:rsidR="005D4B97" w:rsidRPr="005D4B97" w:rsidRDefault="005D4B97" w:rsidP="00DD3BFA">
      <w:pPr>
        <w:pStyle w:val="Default"/>
        <w:ind w:left="1416"/>
        <w:jc w:val="both"/>
        <w:rPr>
          <w:sz w:val="22"/>
          <w:szCs w:val="22"/>
        </w:rPr>
      </w:pPr>
      <w:r w:rsidRPr="005D4B97">
        <w:rPr>
          <w:rFonts w:ascii="Segoe UI Symbol" w:hAnsi="Segoe UI Symbol" w:cs="Segoe UI Symbol"/>
          <w:sz w:val="22"/>
          <w:szCs w:val="22"/>
        </w:rPr>
        <w:t>➔</w:t>
      </w:r>
      <w:r w:rsidRPr="005D4B97">
        <w:rPr>
          <w:sz w:val="22"/>
          <w:szCs w:val="22"/>
        </w:rPr>
        <w:t xml:space="preserve"> Nombre de Profesora.</w:t>
      </w:r>
    </w:p>
    <w:p w:rsidR="005D4B97" w:rsidRPr="005D4B97" w:rsidRDefault="005D4B97" w:rsidP="00DD3BFA">
      <w:pPr>
        <w:pStyle w:val="Default"/>
        <w:ind w:left="1416"/>
        <w:jc w:val="both"/>
        <w:rPr>
          <w:sz w:val="22"/>
          <w:szCs w:val="22"/>
        </w:rPr>
      </w:pPr>
      <w:r w:rsidRPr="005D4B97">
        <w:rPr>
          <w:rFonts w:ascii="Segoe UI Symbol" w:hAnsi="Segoe UI Symbol" w:cs="Segoe UI Symbol"/>
          <w:sz w:val="22"/>
          <w:szCs w:val="22"/>
        </w:rPr>
        <w:t>➔</w:t>
      </w:r>
      <w:r w:rsidRPr="005D4B97">
        <w:rPr>
          <w:sz w:val="22"/>
          <w:szCs w:val="22"/>
        </w:rPr>
        <w:t xml:space="preserve"> Fecha de entrega.</w:t>
      </w:r>
    </w:p>
    <w:p w:rsidR="005D4B97" w:rsidRDefault="005D4B97" w:rsidP="00DD3BFA">
      <w:pPr>
        <w:pStyle w:val="Default"/>
        <w:ind w:left="708"/>
        <w:jc w:val="both"/>
        <w:rPr>
          <w:sz w:val="22"/>
          <w:szCs w:val="22"/>
        </w:rPr>
      </w:pPr>
      <w:r w:rsidRPr="005D4B97">
        <w:rPr>
          <w:rFonts w:ascii="Segoe UI Symbol" w:hAnsi="Segoe UI Symbol" w:cs="Segoe UI Symbol"/>
          <w:sz w:val="22"/>
          <w:szCs w:val="22"/>
        </w:rPr>
        <w:t>❏</w:t>
      </w:r>
      <w:r w:rsidRPr="005D4B97">
        <w:rPr>
          <w:sz w:val="22"/>
          <w:szCs w:val="22"/>
        </w:rPr>
        <w:t xml:space="preserve"> Cuerpo del trabajo</w:t>
      </w:r>
      <w:r>
        <w:rPr>
          <w:sz w:val="22"/>
          <w:szCs w:val="22"/>
        </w:rPr>
        <w:t>:</w:t>
      </w:r>
      <w:r w:rsidRPr="005D4B97">
        <w:rPr>
          <w:sz w:val="22"/>
          <w:szCs w:val="22"/>
        </w:rPr>
        <w:t xml:space="preserve"> </w:t>
      </w:r>
    </w:p>
    <w:p w:rsidR="005D4B97" w:rsidRPr="005D4B97" w:rsidRDefault="005D4B97" w:rsidP="00DD3BFA">
      <w:pPr>
        <w:pStyle w:val="Default"/>
        <w:numPr>
          <w:ilvl w:val="2"/>
          <w:numId w:val="17"/>
        </w:numPr>
        <w:jc w:val="both"/>
        <w:rPr>
          <w:sz w:val="22"/>
          <w:szCs w:val="22"/>
        </w:rPr>
      </w:pPr>
      <w:r w:rsidRPr="005D4B97">
        <w:rPr>
          <w:sz w:val="22"/>
          <w:szCs w:val="22"/>
        </w:rPr>
        <w:t>debe ocupar una carilla.</w:t>
      </w:r>
    </w:p>
    <w:p w:rsidR="005D4B97" w:rsidRPr="005D4B97" w:rsidRDefault="005D4B97" w:rsidP="00DD3BFA">
      <w:pPr>
        <w:pStyle w:val="Default"/>
        <w:numPr>
          <w:ilvl w:val="2"/>
          <w:numId w:val="17"/>
        </w:numPr>
        <w:jc w:val="both"/>
        <w:rPr>
          <w:sz w:val="22"/>
          <w:szCs w:val="22"/>
        </w:rPr>
      </w:pPr>
      <w:r w:rsidRPr="005D4B97">
        <w:rPr>
          <w:sz w:val="22"/>
          <w:szCs w:val="22"/>
        </w:rPr>
        <w:t>Fuente Arial,</w:t>
      </w:r>
    </w:p>
    <w:p w:rsidR="005D4B97" w:rsidRPr="005D4B97" w:rsidRDefault="005D4B97" w:rsidP="00DD3BFA">
      <w:pPr>
        <w:pStyle w:val="Default"/>
        <w:numPr>
          <w:ilvl w:val="2"/>
          <w:numId w:val="17"/>
        </w:numPr>
        <w:jc w:val="both"/>
        <w:rPr>
          <w:sz w:val="22"/>
          <w:szCs w:val="22"/>
        </w:rPr>
      </w:pPr>
      <w:r w:rsidRPr="005D4B97">
        <w:rPr>
          <w:sz w:val="22"/>
          <w:szCs w:val="22"/>
        </w:rPr>
        <w:t>Tamaño de fuente 11.</w:t>
      </w:r>
    </w:p>
    <w:p w:rsidR="005D4B97" w:rsidRPr="005D4B97" w:rsidRDefault="005D4B97" w:rsidP="00DD3BFA">
      <w:pPr>
        <w:pStyle w:val="Default"/>
        <w:numPr>
          <w:ilvl w:val="2"/>
          <w:numId w:val="17"/>
        </w:numPr>
        <w:jc w:val="both"/>
        <w:rPr>
          <w:sz w:val="22"/>
          <w:szCs w:val="22"/>
        </w:rPr>
      </w:pPr>
      <w:r w:rsidRPr="005D4B97">
        <w:rPr>
          <w:sz w:val="22"/>
          <w:szCs w:val="22"/>
        </w:rPr>
        <w:t>Interlineado 1,5.</w:t>
      </w:r>
    </w:p>
    <w:p w:rsidR="005D4B97" w:rsidRPr="005D4B97" w:rsidRDefault="005D4B97" w:rsidP="00DD3BFA">
      <w:pPr>
        <w:pStyle w:val="Default"/>
        <w:numPr>
          <w:ilvl w:val="2"/>
          <w:numId w:val="17"/>
        </w:numPr>
        <w:jc w:val="both"/>
        <w:rPr>
          <w:sz w:val="22"/>
          <w:szCs w:val="22"/>
        </w:rPr>
      </w:pPr>
      <w:r w:rsidRPr="005D4B97">
        <w:rPr>
          <w:sz w:val="22"/>
          <w:szCs w:val="22"/>
        </w:rPr>
        <w:t>Márgenes justificados.</w:t>
      </w:r>
    </w:p>
    <w:p w:rsidR="00B1119B" w:rsidRDefault="005D4B97" w:rsidP="00DD3BFA">
      <w:pPr>
        <w:pStyle w:val="Default"/>
        <w:ind w:left="708"/>
        <w:jc w:val="both"/>
        <w:rPr>
          <w:sz w:val="22"/>
          <w:szCs w:val="22"/>
        </w:rPr>
      </w:pPr>
      <w:r w:rsidRPr="005D4B97">
        <w:rPr>
          <w:rFonts w:ascii="Segoe UI Symbol" w:hAnsi="Segoe UI Symbol" w:cs="Segoe UI Symbol"/>
          <w:sz w:val="22"/>
          <w:szCs w:val="22"/>
        </w:rPr>
        <w:t>❏</w:t>
      </w:r>
      <w:r w:rsidRPr="005D4B97">
        <w:rPr>
          <w:sz w:val="22"/>
          <w:szCs w:val="22"/>
        </w:rPr>
        <w:t xml:space="preserve"> Referencias bibliográfica</w:t>
      </w:r>
      <w:r w:rsidR="00B1119B">
        <w:rPr>
          <w:sz w:val="22"/>
          <w:szCs w:val="22"/>
        </w:rPr>
        <w:t>s:</w:t>
      </w:r>
    </w:p>
    <w:p w:rsidR="0061298E" w:rsidRPr="00B1119B" w:rsidRDefault="00B1119B" w:rsidP="00DD3BFA">
      <w:pPr>
        <w:pStyle w:val="Default"/>
        <w:ind w:left="1418"/>
        <w:jc w:val="both"/>
        <w:rPr>
          <w:sz w:val="22"/>
          <w:szCs w:val="22"/>
        </w:rPr>
      </w:pPr>
      <w:r w:rsidRPr="00B1119B">
        <w:rPr>
          <w:sz w:val="22"/>
          <w:szCs w:val="22"/>
        </w:rPr>
        <w:lastRenderedPageBreak/>
        <w:t xml:space="preserve">Deben agregar una hoja con las referencias bibliográficas, </w:t>
      </w:r>
      <w:r w:rsidR="005D4B97" w:rsidRPr="00B1119B">
        <w:rPr>
          <w:sz w:val="22"/>
          <w:szCs w:val="22"/>
        </w:rPr>
        <w:t>es decir los sitios web, libros, diarios,</w:t>
      </w:r>
      <w:r w:rsidRPr="00B1119B">
        <w:rPr>
          <w:sz w:val="22"/>
          <w:szCs w:val="22"/>
        </w:rPr>
        <w:t xml:space="preserve"> </w:t>
      </w:r>
      <w:r w:rsidR="005D4B97" w:rsidRPr="00B1119B">
        <w:rPr>
          <w:sz w:val="22"/>
          <w:szCs w:val="22"/>
        </w:rPr>
        <w:t>revistas que hayan consultado para hacer el escrito. El formato</w:t>
      </w:r>
      <w:r w:rsidRPr="00B1119B">
        <w:rPr>
          <w:sz w:val="22"/>
          <w:szCs w:val="22"/>
        </w:rPr>
        <w:t xml:space="preserve"> </w:t>
      </w:r>
      <w:r w:rsidR="005D4B97" w:rsidRPr="00B1119B">
        <w:rPr>
          <w:sz w:val="22"/>
          <w:szCs w:val="22"/>
        </w:rPr>
        <w:t>general que pedimos para las referencias debe llevar Nombre de la</w:t>
      </w:r>
      <w:r w:rsidRPr="00B1119B">
        <w:rPr>
          <w:sz w:val="22"/>
          <w:szCs w:val="22"/>
        </w:rPr>
        <w:t xml:space="preserve"> </w:t>
      </w:r>
      <w:r w:rsidR="005D4B97" w:rsidRPr="00B1119B">
        <w:rPr>
          <w:sz w:val="22"/>
          <w:szCs w:val="22"/>
        </w:rPr>
        <w:t xml:space="preserve">fuente, autor (si figura), título del capítulo o nota </w:t>
      </w:r>
      <w:r w:rsidRPr="00B1119B">
        <w:rPr>
          <w:sz w:val="22"/>
          <w:szCs w:val="22"/>
        </w:rPr>
        <w:t>p</w:t>
      </w:r>
      <w:r w:rsidR="005D4B97" w:rsidRPr="00B1119B">
        <w:rPr>
          <w:sz w:val="22"/>
          <w:szCs w:val="22"/>
        </w:rPr>
        <w:t>eriodística,</w:t>
      </w:r>
      <w:r w:rsidRPr="00B1119B">
        <w:rPr>
          <w:sz w:val="22"/>
          <w:szCs w:val="22"/>
        </w:rPr>
        <w:t xml:space="preserve"> </w:t>
      </w:r>
      <w:r w:rsidR="005D4B97" w:rsidRPr="00B1119B">
        <w:rPr>
          <w:sz w:val="22"/>
          <w:szCs w:val="22"/>
        </w:rPr>
        <w:t>página (si corresponde), fecha, y si es un sitio web debe decir:</w:t>
      </w:r>
      <w:r w:rsidRPr="00B1119B">
        <w:rPr>
          <w:sz w:val="22"/>
          <w:szCs w:val="22"/>
        </w:rPr>
        <w:t xml:space="preserve"> </w:t>
      </w:r>
      <w:r w:rsidR="005D4B97" w:rsidRPr="00B1119B">
        <w:rPr>
          <w:sz w:val="22"/>
          <w:szCs w:val="22"/>
        </w:rPr>
        <w:t>recuperado de http://......... (enlace al sitio web).</w:t>
      </w:r>
    </w:p>
    <w:p w:rsidR="005D4B97" w:rsidRDefault="005D4B97" w:rsidP="00DD3BFA">
      <w:pPr>
        <w:autoSpaceDE w:val="0"/>
        <w:autoSpaceDN w:val="0"/>
        <w:adjustRightInd w:val="0"/>
        <w:spacing w:after="0" w:line="240" w:lineRule="auto"/>
        <w:jc w:val="both"/>
        <w:rPr>
          <w:rFonts w:ascii="Verdana" w:hAnsi="Verdana" w:cs="Verdana"/>
          <w:color w:val="000000"/>
        </w:rPr>
      </w:pPr>
    </w:p>
    <w:p w:rsidR="00BF355C" w:rsidRDefault="00BF355C" w:rsidP="00DD3BFA">
      <w:pPr>
        <w:autoSpaceDE w:val="0"/>
        <w:autoSpaceDN w:val="0"/>
        <w:adjustRightInd w:val="0"/>
        <w:spacing w:after="0" w:line="240" w:lineRule="auto"/>
        <w:jc w:val="both"/>
        <w:rPr>
          <w:rFonts w:ascii="Verdana" w:hAnsi="Verdana" w:cs="Verdana"/>
          <w:color w:val="000000"/>
        </w:rPr>
      </w:pPr>
      <w:r w:rsidRPr="00BF355C">
        <w:rPr>
          <w:rFonts w:ascii="Verdana" w:hAnsi="Verdana" w:cs="Verdana"/>
          <w:color w:val="000000"/>
        </w:rPr>
        <w:t xml:space="preserve">Recuerden que </w:t>
      </w:r>
      <w:r w:rsidR="00D47E30">
        <w:rPr>
          <w:rFonts w:ascii="Verdana" w:hAnsi="Verdana" w:cs="Verdana"/>
          <w:color w:val="000000"/>
        </w:rPr>
        <w:t>si van a hacer una cita textu</w:t>
      </w:r>
      <w:r w:rsidR="005C33CF">
        <w:rPr>
          <w:rFonts w:ascii="Verdana" w:hAnsi="Verdana" w:cs="Verdana"/>
          <w:color w:val="000000"/>
        </w:rPr>
        <w:t>al deben poner el nombre de quié</w:t>
      </w:r>
      <w:r w:rsidR="00D47E30">
        <w:rPr>
          <w:rFonts w:ascii="Verdana" w:hAnsi="Verdana" w:cs="Verdana"/>
          <w:color w:val="000000"/>
        </w:rPr>
        <w:t xml:space="preserve">n es el dicho y la cita entre comillas, pero </w:t>
      </w:r>
      <w:r w:rsidR="00E54510">
        <w:rPr>
          <w:rFonts w:ascii="Verdana" w:hAnsi="Verdana" w:cs="Verdana"/>
          <w:color w:val="000000"/>
        </w:rPr>
        <w:t xml:space="preserve">se </w:t>
      </w:r>
      <w:r w:rsidR="00D47E30">
        <w:rPr>
          <w:rFonts w:ascii="Verdana" w:hAnsi="Verdana" w:cs="Verdana"/>
          <w:color w:val="000000"/>
        </w:rPr>
        <w:t>valorará el aporte de</w:t>
      </w:r>
      <w:r w:rsidRPr="00BF355C">
        <w:rPr>
          <w:rFonts w:ascii="Verdana" w:hAnsi="Verdana" w:cs="Verdana"/>
          <w:color w:val="000000"/>
        </w:rPr>
        <w:t xml:space="preserve"> una mirada propia a la redacción y elaboración grupal. </w:t>
      </w:r>
    </w:p>
    <w:p w:rsidR="00126DAB" w:rsidRDefault="00126DAB" w:rsidP="00DD3BFA">
      <w:pPr>
        <w:autoSpaceDE w:val="0"/>
        <w:autoSpaceDN w:val="0"/>
        <w:adjustRightInd w:val="0"/>
        <w:spacing w:after="0" w:line="240" w:lineRule="auto"/>
        <w:jc w:val="both"/>
        <w:rPr>
          <w:rFonts w:ascii="Verdana" w:hAnsi="Verdana" w:cs="Verdana"/>
          <w:color w:val="000000"/>
        </w:rPr>
      </w:pPr>
    </w:p>
    <w:p w:rsidR="00B6576B" w:rsidRDefault="00B6576B" w:rsidP="00DD3BFA">
      <w:pPr>
        <w:autoSpaceDE w:val="0"/>
        <w:autoSpaceDN w:val="0"/>
        <w:adjustRightInd w:val="0"/>
        <w:spacing w:after="0" w:line="240" w:lineRule="auto"/>
        <w:jc w:val="both"/>
        <w:rPr>
          <w:rFonts w:ascii="Verdana" w:hAnsi="Verdana" w:cs="Verdana"/>
          <w:color w:val="000000"/>
        </w:rPr>
      </w:pPr>
    </w:p>
    <w:p w:rsidR="00BF355C" w:rsidRDefault="00BF355C" w:rsidP="00DD3BFA">
      <w:pPr>
        <w:pStyle w:val="Default"/>
        <w:jc w:val="both"/>
        <w:rPr>
          <w:sz w:val="22"/>
          <w:szCs w:val="22"/>
        </w:rPr>
      </w:pPr>
    </w:p>
    <w:p w:rsidR="00BF355C" w:rsidRDefault="00BF355C" w:rsidP="00DD3BFA">
      <w:pPr>
        <w:pStyle w:val="Default"/>
        <w:jc w:val="both"/>
        <w:rPr>
          <w:sz w:val="22"/>
          <w:szCs w:val="22"/>
        </w:rPr>
      </w:pPr>
    </w:p>
    <w:p w:rsidR="00BF355C" w:rsidRPr="00BF355C" w:rsidRDefault="00BF355C" w:rsidP="00DD3BFA">
      <w:pPr>
        <w:autoSpaceDE w:val="0"/>
        <w:autoSpaceDN w:val="0"/>
        <w:adjustRightInd w:val="0"/>
        <w:spacing w:after="0" w:line="240" w:lineRule="auto"/>
        <w:jc w:val="both"/>
        <w:rPr>
          <w:rFonts w:ascii="Verdana" w:hAnsi="Verdana" w:cs="Verdana"/>
          <w:color w:val="000000"/>
        </w:rPr>
      </w:pPr>
      <w:r w:rsidRPr="00BF355C">
        <w:rPr>
          <w:rFonts w:ascii="Verdana" w:hAnsi="Verdana" w:cs="Verdana"/>
          <w:b/>
          <w:bCs/>
          <w:color w:val="000000"/>
        </w:rPr>
        <w:t xml:space="preserve">Cuestiones importantes: </w:t>
      </w:r>
    </w:p>
    <w:p w:rsidR="00BF355C" w:rsidRPr="00BF355C" w:rsidRDefault="00BF355C" w:rsidP="00DD3BFA">
      <w:pPr>
        <w:numPr>
          <w:ilvl w:val="0"/>
          <w:numId w:val="4"/>
        </w:numPr>
        <w:autoSpaceDE w:val="0"/>
        <w:autoSpaceDN w:val="0"/>
        <w:adjustRightInd w:val="0"/>
        <w:spacing w:after="0" w:line="240" w:lineRule="auto"/>
        <w:jc w:val="both"/>
        <w:rPr>
          <w:rFonts w:ascii="Verdana" w:hAnsi="Verdana" w:cs="Verdana"/>
          <w:color w:val="000000"/>
        </w:rPr>
      </w:pPr>
      <w:r w:rsidRPr="00BF355C">
        <w:rPr>
          <w:rFonts w:ascii="Verdana" w:hAnsi="Verdana" w:cs="Verdana"/>
          <w:color w:val="000000"/>
        </w:rPr>
        <w:t xml:space="preserve"> Al finalizar el trabajo, deben adjuntar solo un documento por grupo </w:t>
      </w:r>
      <w:r w:rsidR="00377748">
        <w:rPr>
          <w:rFonts w:ascii="Verdana" w:hAnsi="Verdana" w:cs="Verdana"/>
          <w:color w:val="000000"/>
        </w:rPr>
        <w:t>y enviarlo al correo electrónico consignado (si envían más de uno, se tomará como válido el 1ro que llegue).</w:t>
      </w:r>
      <w:r w:rsidRPr="00BF355C">
        <w:rPr>
          <w:rFonts w:ascii="Verdana" w:hAnsi="Verdana" w:cs="Verdana"/>
          <w:b/>
          <w:bCs/>
          <w:color w:val="000000"/>
        </w:rPr>
        <w:t xml:space="preserve"> </w:t>
      </w:r>
    </w:p>
    <w:p w:rsidR="00BF355C" w:rsidRDefault="00BF355C" w:rsidP="00DD3BFA">
      <w:pPr>
        <w:pStyle w:val="Default"/>
        <w:jc w:val="both"/>
        <w:rPr>
          <w:sz w:val="22"/>
          <w:szCs w:val="22"/>
        </w:rPr>
      </w:pPr>
    </w:p>
    <w:p w:rsidR="003C0B88" w:rsidRDefault="00BF355C" w:rsidP="00DD3BFA">
      <w:pPr>
        <w:pStyle w:val="Default"/>
        <w:numPr>
          <w:ilvl w:val="0"/>
          <w:numId w:val="6"/>
        </w:numPr>
        <w:jc w:val="both"/>
        <w:rPr>
          <w:sz w:val="22"/>
          <w:szCs w:val="22"/>
        </w:rPr>
      </w:pPr>
      <w:r>
        <w:rPr>
          <w:sz w:val="22"/>
          <w:szCs w:val="22"/>
        </w:rPr>
        <w:t>El trabajo es de carácter colaborativo, es decir que la idea es que cada uno realice su aporte</w:t>
      </w:r>
      <w:r w:rsidR="00B1119B">
        <w:rPr>
          <w:sz w:val="22"/>
          <w:szCs w:val="22"/>
        </w:rPr>
        <w:t>.</w:t>
      </w:r>
      <w:r>
        <w:rPr>
          <w:sz w:val="22"/>
          <w:szCs w:val="22"/>
        </w:rPr>
        <w:t xml:space="preserve"> Sí hubo integrantes del grupo que no participaron de la actividad, </w:t>
      </w:r>
      <w:r w:rsidR="003C0B88">
        <w:rPr>
          <w:b/>
          <w:bCs/>
          <w:i/>
          <w:iCs/>
          <w:sz w:val="22"/>
          <w:szCs w:val="22"/>
        </w:rPr>
        <w:t>se tendrá en cuenta al momento de valorar</w:t>
      </w:r>
      <w:r>
        <w:rPr>
          <w:b/>
          <w:bCs/>
          <w:i/>
          <w:iCs/>
          <w:sz w:val="22"/>
          <w:szCs w:val="22"/>
        </w:rPr>
        <w:t xml:space="preserve">. </w:t>
      </w:r>
      <w:r>
        <w:rPr>
          <w:sz w:val="22"/>
          <w:szCs w:val="22"/>
        </w:rPr>
        <w:t>También es parte del grupo los roles que asuman cada uno y la decisión que tomen con quién no participe en el mismo.</w:t>
      </w:r>
    </w:p>
    <w:p w:rsidR="00BF355C" w:rsidRDefault="00BF355C" w:rsidP="00DD3BFA">
      <w:pPr>
        <w:pStyle w:val="Default"/>
        <w:jc w:val="both"/>
        <w:rPr>
          <w:sz w:val="22"/>
          <w:szCs w:val="22"/>
        </w:rPr>
      </w:pPr>
      <w:r>
        <w:rPr>
          <w:sz w:val="22"/>
          <w:szCs w:val="22"/>
        </w:rPr>
        <w:t xml:space="preserve"> </w:t>
      </w:r>
    </w:p>
    <w:p w:rsidR="003C0B88" w:rsidRDefault="00B1119B" w:rsidP="00DD3BFA">
      <w:pPr>
        <w:pStyle w:val="Default"/>
        <w:numPr>
          <w:ilvl w:val="0"/>
          <w:numId w:val="6"/>
        </w:numPr>
        <w:jc w:val="both"/>
        <w:rPr>
          <w:sz w:val="22"/>
          <w:szCs w:val="22"/>
        </w:rPr>
      </w:pPr>
      <w:r>
        <w:rPr>
          <w:sz w:val="22"/>
          <w:szCs w:val="22"/>
        </w:rPr>
        <w:t>La</w:t>
      </w:r>
      <w:r w:rsidR="003C0B88">
        <w:rPr>
          <w:sz w:val="22"/>
          <w:szCs w:val="22"/>
        </w:rPr>
        <w:t xml:space="preserve"> profesora intervendr</w:t>
      </w:r>
      <w:r>
        <w:rPr>
          <w:sz w:val="22"/>
          <w:szCs w:val="22"/>
        </w:rPr>
        <w:t>á</w:t>
      </w:r>
      <w:r w:rsidR="003C0B88">
        <w:rPr>
          <w:sz w:val="22"/>
          <w:szCs w:val="22"/>
        </w:rPr>
        <w:t xml:space="preserve"> en el espacio con las clases respectivas, guiando y ayudando a desarrollar los temas y la presentación. Se propicia con esta actividad el uso de la herramienta zoom, el trabajo en equipo y colaborativo, la investigación, y la forma de presentación de</w:t>
      </w:r>
      <w:r>
        <w:rPr>
          <w:sz w:val="22"/>
          <w:szCs w:val="22"/>
        </w:rPr>
        <w:t xml:space="preserve"> un trabajo académico. Pondré</w:t>
      </w:r>
      <w:r w:rsidR="003C0B88">
        <w:rPr>
          <w:sz w:val="22"/>
          <w:szCs w:val="22"/>
        </w:rPr>
        <w:t xml:space="preserve"> énfasis en los códigos de convivencia, comportamiento, y maneras de trabajar vía virtual. </w:t>
      </w:r>
    </w:p>
    <w:p w:rsidR="00F90EFA" w:rsidRPr="00F90EFA" w:rsidRDefault="00F90EFA" w:rsidP="00DD3BFA">
      <w:pPr>
        <w:autoSpaceDE w:val="0"/>
        <w:autoSpaceDN w:val="0"/>
        <w:adjustRightInd w:val="0"/>
        <w:spacing w:after="0" w:line="240" w:lineRule="auto"/>
        <w:jc w:val="both"/>
        <w:rPr>
          <w:rFonts w:ascii="Verdana" w:hAnsi="Verdana" w:cs="Verdana"/>
          <w:color w:val="000000"/>
          <w:sz w:val="24"/>
          <w:szCs w:val="24"/>
        </w:rPr>
      </w:pPr>
    </w:p>
    <w:p w:rsidR="00F90EFA" w:rsidRDefault="005C33CF" w:rsidP="00DD3BFA">
      <w:pPr>
        <w:pStyle w:val="Default"/>
        <w:numPr>
          <w:ilvl w:val="0"/>
          <w:numId w:val="6"/>
        </w:numPr>
        <w:jc w:val="both"/>
        <w:rPr>
          <w:sz w:val="22"/>
          <w:szCs w:val="22"/>
        </w:rPr>
      </w:pPr>
      <w:r>
        <w:rPr>
          <w:sz w:val="22"/>
          <w:szCs w:val="22"/>
        </w:rPr>
        <w:t>La fecha de entrega es hasta el domingo 9 de agosto a las 23:59</w:t>
      </w:r>
      <w:r w:rsidR="00867A2A">
        <w:rPr>
          <w:sz w:val="22"/>
          <w:szCs w:val="22"/>
        </w:rPr>
        <w:t>.</w:t>
      </w:r>
    </w:p>
    <w:p w:rsidR="00A651EB" w:rsidRDefault="00A651EB" w:rsidP="00DD3BFA">
      <w:pPr>
        <w:pStyle w:val="Prrafodelista"/>
        <w:jc w:val="both"/>
      </w:pPr>
    </w:p>
    <w:p w:rsidR="00A651EB" w:rsidRDefault="00A651EB" w:rsidP="00DD3BFA">
      <w:pPr>
        <w:pStyle w:val="Default"/>
        <w:numPr>
          <w:ilvl w:val="0"/>
          <w:numId w:val="6"/>
        </w:numPr>
        <w:jc w:val="both"/>
        <w:rPr>
          <w:sz w:val="22"/>
          <w:szCs w:val="22"/>
        </w:rPr>
      </w:pPr>
      <w:r>
        <w:rPr>
          <w:sz w:val="22"/>
          <w:szCs w:val="22"/>
        </w:rPr>
        <w:t xml:space="preserve">El cierre será una clase en zoom exponiendo nuestros puntos de vista y debatiendo el nuevo presente que nos toca vivir. Por supuesto que deberemos reflexionar sobre estas cuestiones generales, que atañen lo sociológico, lo antropológico, y la calidad de vida de </w:t>
      </w:r>
      <w:proofErr w:type="spellStart"/>
      <w:r>
        <w:rPr>
          <w:sz w:val="22"/>
          <w:szCs w:val="22"/>
        </w:rPr>
        <w:t>todes</w:t>
      </w:r>
      <w:proofErr w:type="spellEnd"/>
      <w:r>
        <w:rPr>
          <w:sz w:val="22"/>
          <w:szCs w:val="22"/>
        </w:rPr>
        <w:t xml:space="preserve"> los seres humanes.  </w:t>
      </w:r>
    </w:p>
    <w:p w:rsidR="00251D85" w:rsidRDefault="00251D85" w:rsidP="00DD3BFA">
      <w:pPr>
        <w:pStyle w:val="Default"/>
        <w:jc w:val="both"/>
        <w:rPr>
          <w:sz w:val="22"/>
          <w:szCs w:val="22"/>
        </w:rPr>
      </w:pPr>
    </w:p>
    <w:p w:rsidR="00251D85" w:rsidRDefault="00251D85" w:rsidP="00DD3BFA">
      <w:pPr>
        <w:pStyle w:val="Default"/>
        <w:jc w:val="both"/>
        <w:rPr>
          <w:sz w:val="22"/>
          <w:szCs w:val="22"/>
        </w:rPr>
      </w:pPr>
    </w:p>
    <w:p w:rsidR="00251D85" w:rsidRDefault="00251D85" w:rsidP="00DD3BFA">
      <w:pPr>
        <w:pStyle w:val="Default"/>
        <w:jc w:val="both"/>
        <w:rPr>
          <w:sz w:val="22"/>
          <w:szCs w:val="22"/>
        </w:rPr>
      </w:pPr>
    </w:p>
    <w:p w:rsidR="00251D85" w:rsidRDefault="00251D85" w:rsidP="00DD3BFA">
      <w:pPr>
        <w:pStyle w:val="Default"/>
        <w:jc w:val="both"/>
        <w:rPr>
          <w:sz w:val="22"/>
          <w:szCs w:val="22"/>
        </w:rPr>
      </w:pPr>
    </w:p>
    <w:p w:rsidR="00A54B5C" w:rsidRDefault="00A54B5C" w:rsidP="00DD3BFA">
      <w:pPr>
        <w:pStyle w:val="Default"/>
        <w:jc w:val="both"/>
        <w:rPr>
          <w:sz w:val="22"/>
          <w:szCs w:val="22"/>
        </w:rPr>
      </w:pPr>
    </w:p>
    <w:p w:rsidR="00A54B5C" w:rsidRDefault="00A54B5C" w:rsidP="00DD3BFA">
      <w:pPr>
        <w:pStyle w:val="Default"/>
        <w:jc w:val="both"/>
        <w:rPr>
          <w:sz w:val="22"/>
          <w:szCs w:val="22"/>
        </w:rPr>
      </w:pPr>
    </w:p>
    <w:p w:rsidR="00A54B5C" w:rsidRDefault="00A54B5C" w:rsidP="00DD3BFA">
      <w:pPr>
        <w:pStyle w:val="Default"/>
        <w:jc w:val="both"/>
        <w:rPr>
          <w:sz w:val="22"/>
          <w:szCs w:val="22"/>
        </w:rPr>
      </w:pPr>
    </w:p>
    <w:p w:rsidR="00A54B5C" w:rsidRDefault="00A54B5C" w:rsidP="00DD3BFA">
      <w:pPr>
        <w:pStyle w:val="Default"/>
        <w:jc w:val="both"/>
        <w:rPr>
          <w:sz w:val="22"/>
          <w:szCs w:val="22"/>
        </w:rPr>
      </w:pPr>
    </w:p>
    <w:p w:rsidR="00A54B5C" w:rsidRDefault="00A54B5C" w:rsidP="00DD3BFA">
      <w:pPr>
        <w:pStyle w:val="Default"/>
        <w:jc w:val="both"/>
        <w:rPr>
          <w:sz w:val="22"/>
          <w:szCs w:val="22"/>
        </w:rPr>
      </w:pPr>
    </w:p>
    <w:p w:rsidR="00A54B5C" w:rsidRDefault="00A54B5C" w:rsidP="00DD3BFA">
      <w:pPr>
        <w:pStyle w:val="Default"/>
        <w:jc w:val="both"/>
        <w:rPr>
          <w:sz w:val="22"/>
          <w:szCs w:val="22"/>
        </w:rPr>
      </w:pPr>
    </w:p>
    <w:p w:rsidR="00A54B5C" w:rsidRDefault="00A54B5C" w:rsidP="00DD3BFA">
      <w:pPr>
        <w:pStyle w:val="Default"/>
        <w:jc w:val="both"/>
        <w:rPr>
          <w:sz w:val="22"/>
          <w:szCs w:val="22"/>
        </w:rPr>
      </w:pPr>
    </w:p>
    <w:p w:rsidR="00A54B5C" w:rsidRDefault="00A54B5C" w:rsidP="00DD3BFA">
      <w:pPr>
        <w:pStyle w:val="Default"/>
        <w:jc w:val="both"/>
        <w:rPr>
          <w:sz w:val="22"/>
          <w:szCs w:val="22"/>
        </w:rPr>
      </w:pPr>
    </w:p>
    <w:p w:rsidR="00A54B5C" w:rsidRDefault="00A54B5C" w:rsidP="00DD3BFA">
      <w:pPr>
        <w:pStyle w:val="Default"/>
        <w:jc w:val="both"/>
        <w:rPr>
          <w:sz w:val="22"/>
          <w:szCs w:val="22"/>
        </w:rPr>
      </w:pPr>
    </w:p>
    <w:p w:rsidR="0043120E" w:rsidRDefault="004A5D5C" w:rsidP="0043120E">
      <w:pPr>
        <w:autoSpaceDE w:val="0"/>
        <w:autoSpaceDN w:val="0"/>
        <w:adjustRightInd w:val="0"/>
        <w:spacing w:after="0" w:line="240" w:lineRule="auto"/>
        <w:jc w:val="center"/>
        <w:rPr>
          <w:rFonts w:ascii="Cambria" w:hAnsi="Cambria" w:cs="Cambria"/>
          <w:b/>
          <w:bCs/>
          <w:i/>
          <w:iCs/>
          <w:color w:val="000000"/>
          <w:sz w:val="26"/>
          <w:szCs w:val="26"/>
        </w:rPr>
      </w:pPr>
      <w:r w:rsidRPr="004A5D5C">
        <w:rPr>
          <w:rFonts w:ascii="Cambria" w:hAnsi="Cambria" w:cs="Cambria"/>
          <w:b/>
          <w:bCs/>
          <w:i/>
          <w:iCs/>
          <w:color w:val="000000"/>
          <w:sz w:val="26"/>
          <w:szCs w:val="26"/>
        </w:rPr>
        <w:lastRenderedPageBreak/>
        <w:t xml:space="preserve">Configurar el </w:t>
      </w:r>
      <w:r w:rsidR="0043120E">
        <w:rPr>
          <w:rFonts w:ascii="Cambria" w:hAnsi="Cambria" w:cs="Cambria"/>
          <w:b/>
          <w:bCs/>
          <w:i/>
          <w:iCs/>
          <w:color w:val="000000"/>
          <w:sz w:val="26"/>
          <w:szCs w:val="26"/>
        </w:rPr>
        <w:t>Documento</w:t>
      </w:r>
    </w:p>
    <w:p w:rsidR="0043120E" w:rsidRDefault="0043120E" w:rsidP="00DD3BFA">
      <w:pPr>
        <w:autoSpaceDE w:val="0"/>
        <w:autoSpaceDN w:val="0"/>
        <w:adjustRightInd w:val="0"/>
        <w:spacing w:after="0" w:line="240" w:lineRule="auto"/>
        <w:jc w:val="both"/>
        <w:rPr>
          <w:rFonts w:ascii="Cambria" w:hAnsi="Cambria" w:cs="Cambria"/>
          <w:b/>
          <w:bCs/>
          <w:i/>
          <w:iCs/>
          <w:color w:val="000000"/>
          <w:sz w:val="26"/>
          <w:szCs w:val="26"/>
        </w:rPr>
      </w:pPr>
    </w:p>
    <w:p w:rsidR="004A5D5C" w:rsidRPr="004A5D5C" w:rsidRDefault="0043120E" w:rsidP="00DD3BFA">
      <w:pPr>
        <w:autoSpaceDE w:val="0"/>
        <w:autoSpaceDN w:val="0"/>
        <w:adjustRightInd w:val="0"/>
        <w:spacing w:after="0" w:line="240" w:lineRule="auto"/>
        <w:jc w:val="both"/>
        <w:rPr>
          <w:rFonts w:ascii="Cambria" w:hAnsi="Cambria" w:cs="Cambria"/>
          <w:color w:val="000000"/>
          <w:sz w:val="26"/>
          <w:szCs w:val="26"/>
        </w:rPr>
      </w:pPr>
      <w:r>
        <w:rPr>
          <w:rFonts w:ascii="Cambria" w:hAnsi="Cambria" w:cs="Cambria"/>
          <w:b/>
          <w:bCs/>
          <w:i/>
          <w:iCs/>
          <w:color w:val="000000"/>
          <w:sz w:val="26"/>
          <w:szCs w:val="26"/>
        </w:rPr>
        <w:t>T</w:t>
      </w:r>
      <w:r w:rsidR="004A5D5C" w:rsidRPr="004A5D5C">
        <w:rPr>
          <w:rFonts w:ascii="Cambria" w:hAnsi="Cambria" w:cs="Cambria"/>
          <w:b/>
          <w:bCs/>
          <w:i/>
          <w:iCs/>
          <w:color w:val="000000"/>
          <w:sz w:val="26"/>
          <w:szCs w:val="26"/>
        </w:rPr>
        <w:t xml:space="preserve">amaño y orientación de la página </w:t>
      </w:r>
    </w:p>
    <w:p w:rsidR="004A5D5C" w:rsidRPr="004A5D5C" w:rsidRDefault="004A5D5C" w:rsidP="00DD3BFA">
      <w:pPr>
        <w:autoSpaceDE w:val="0"/>
        <w:autoSpaceDN w:val="0"/>
        <w:adjustRightInd w:val="0"/>
        <w:spacing w:after="0" w:line="240" w:lineRule="auto"/>
        <w:jc w:val="both"/>
        <w:rPr>
          <w:rFonts w:ascii="Wingdings" w:hAnsi="Wingdings" w:cs="Wingdings"/>
          <w:color w:val="000000"/>
          <w:sz w:val="46"/>
          <w:szCs w:val="46"/>
        </w:rPr>
      </w:pPr>
      <w:r w:rsidRPr="004A5D5C">
        <w:rPr>
          <w:rFonts w:ascii="Wingdings" w:hAnsi="Wingdings" w:cs="Wingdings"/>
          <w:color w:val="000000"/>
          <w:sz w:val="46"/>
          <w:szCs w:val="46"/>
        </w:rPr>
        <w:t></w:t>
      </w:r>
      <w:r w:rsidRPr="004A5D5C">
        <w:rPr>
          <w:rFonts w:ascii="Wingdings" w:hAnsi="Wingdings" w:cs="Wingdings"/>
          <w:color w:val="000000"/>
          <w:sz w:val="46"/>
          <w:szCs w:val="46"/>
        </w:rPr>
        <w:t></w:t>
      </w:r>
      <w:r w:rsidRPr="004A5D5C">
        <w:rPr>
          <w:rFonts w:ascii="Wingdings" w:hAnsi="Wingdings" w:cs="Wingdings"/>
          <w:color w:val="000000"/>
          <w:sz w:val="46"/>
          <w:szCs w:val="46"/>
        </w:rPr>
        <w:t></w:t>
      </w:r>
    </w:p>
    <w:p w:rsidR="004A5D5C" w:rsidRPr="004A5D5C" w:rsidRDefault="004A5D5C" w:rsidP="00DD3BFA">
      <w:pPr>
        <w:autoSpaceDE w:val="0"/>
        <w:autoSpaceDN w:val="0"/>
        <w:adjustRightInd w:val="0"/>
        <w:spacing w:after="29" w:line="240" w:lineRule="auto"/>
        <w:jc w:val="both"/>
        <w:rPr>
          <w:rFonts w:ascii="Arial" w:hAnsi="Arial" w:cs="Arial"/>
          <w:color w:val="000000"/>
        </w:rPr>
      </w:pPr>
      <w:r w:rsidRPr="004A5D5C">
        <w:rPr>
          <w:rFonts w:ascii="Arial" w:hAnsi="Arial" w:cs="Arial"/>
          <w:color w:val="000000"/>
        </w:rPr>
        <w:t xml:space="preserve">1. Seleccionar la ficha </w:t>
      </w:r>
      <w:r w:rsidRPr="004A5D5C">
        <w:rPr>
          <w:rFonts w:ascii="Arial" w:hAnsi="Arial" w:cs="Arial"/>
          <w:b/>
          <w:bCs/>
          <w:color w:val="000000"/>
        </w:rPr>
        <w:t xml:space="preserve">Diseño de Página </w:t>
      </w:r>
    </w:p>
    <w:p w:rsidR="004A5D5C" w:rsidRPr="004A5D5C" w:rsidRDefault="004A5D5C" w:rsidP="00DD3BFA">
      <w:pPr>
        <w:autoSpaceDE w:val="0"/>
        <w:autoSpaceDN w:val="0"/>
        <w:adjustRightInd w:val="0"/>
        <w:spacing w:after="29" w:line="240" w:lineRule="auto"/>
        <w:jc w:val="both"/>
        <w:rPr>
          <w:rFonts w:ascii="Arial" w:hAnsi="Arial" w:cs="Arial"/>
          <w:color w:val="000000"/>
        </w:rPr>
      </w:pPr>
      <w:r w:rsidRPr="004A5D5C">
        <w:rPr>
          <w:rFonts w:ascii="Arial" w:hAnsi="Arial" w:cs="Arial"/>
          <w:color w:val="000000"/>
          <w:sz w:val="23"/>
          <w:szCs w:val="23"/>
        </w:rPr>
        <w:t xml:space="preserve">2. </w:t>
      </w:r>
      <w:r w:rsidRPr="004A5D5C">
        <w:rPr>
          <w:rFonts w:ascii="Arial" w:hAnsi="Arial" w:cs="Arial"/>
          <w:color w:val="000000"/>
        </w:rPr>
        <w:t xml:space="preserve">Hacer clic en el iniciador de cuadro de diálogo del grupo </w:t>
      </w:r>
      <w:r w:rsidRPr="004A5D5C">
        <w:rPr>
          <w:rFonts w:ascii="Arial" w:hAnsi="Arial" w:cs="Arial"/>
          <w:b/>
          <w:bCs/>
          <w:color w:val="000000"/>
        </w:rPr>
        <w:t xml:space="preserve">Configurar Página </w:t>
      </w:r>
    </w:p>
    <w:p w:rsidR="004A5D5C" w:rsidRPr="004A5D5C" w:rsidRDefault="004A5D5C" w:rsidP="00DD3BFA">
      <w:pPr>
        <w:autoSpaceDE w:val="0"/>
        <w:autoSpaceDN w:val="0"/>
        <w:adjustRightInd w:val="0"/>
        <w:spacing w:after="0" w:line="240" w:lineRule="auto"/>
        <w:jc w:val="both"/>
        <w:rPr>
          <w:rFonts w:ascii="Arial" w:hAnsi="Arial" w:cs="Arial"/>
          <w:color w:val="000000"/>
        </w:rPr>
      </w:pPr>
      <w:r w:rsidRPr="004A5D5C">
        <w:rPr>
          <w:rFonts w:ascii="Arial" w:hAnsi="Arial" w:cs="Arial"/>
          <w:color w:val="000000"/>
          <w:sz w:val="23"/>
          <w:szCs w:val="23"/>
        </w:rPr>
        <w:t xml:space="preserve">3. </w:t>
      </w:r>
      <w:r w:rsidRPr="004A5D5C">
        <w:rPr>
          <w:rFonts w:ascii="Arial" w:hAnsi="Arial" w:cs="Arial"/>
          <w:color w:val="000000"/>
        </w:rPr>
        <w:t>Selecciona ficha “</w:t>
      </w:r>
      <w:r w:rsidRPr="004A5D5C">
        <w:rPr>
          <w:rFonts w:ascii="Arial" w:hAnsi="Arial" w:cs="Arial"/>
          <w:i/>
          <w:iCs/>
          <w:color w:val="000000"/>
        </w:rPr>
        <w:t xml:space="preserve">Papel” </w:t>
      </w:r>
    </w:p>
    <w:p w:rsidR="00A54B5C" w:rsidRDefault="00A54B5C" w:rsidP="00DD3BFA">
      <w:pPr>
        <w:pStyle w:val="Default"/>
        <w:jc w:val="both"/>
        <w:rPr>
          <w:sz w:val="22"/>
          <w:szCs w:val="22"/>
        </w:rPr>
      </w:pPr>
    </w:p>
    <w:p w:rsidR="004A5D5C" w:rsidRDefault="004A5D5C" w:rsidP="00DD3BFA">
      <w:pPr>
        <w:pStyle w:val="Default"/>
        <w:jc w:val="center"/>
        <w:rPr>
          <w:sz w:val="22"/>
          <w:szCs w:val="22"/>
        </w:rPr>
      </w:pPr>
      <w:r w:rsidRPr="004A5D5C">
        <w:rPr>
          <w:noProof/>
          <w:sz w:val="22"/>
          <w:szCs w:val="22"/>
          <w:lang w:eastAsia="es-AR"/>
        </w:rPr>
        <w:drawing>
          <wp:inline distT="0" distB="0" distL="0" distR="0">
            <wp:extent cx="5476875" cy="5200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5200650"/>
                    </a:xfrm>
                    <a:prstGeom prst="rect">
                      <a:avLst/>
                    </a:prstGeom>
                    <a:noFill/>
                    <a:ln>
                      <a:noFill/>
                    </a:ln>
                  </pic:spPr>
                </pic:pic>
              </a:graphicData>
            </a:graphic>
          </wp:inline>
        </w:drawing>
      </w:r>
    </w:p>
    <w:p w:rsidR="004A5D5C" w:rsidRDefault="004A5D5C" w:rsidP="00DD3BFA">
      <w:pPr>
        <w:pStyle w:val="Default"/>
        <w:jc w:val="both"/>
        <w:rPr>
          <w:sz w:val="22"/>
          <w:szCs w:val="22"/>
        </w:rPr>
      </w:pPr>
    </w:p>
    <w:p w:rsidR="004A5D5C" w:rsidRPr="004A5D5C" w:rsidRDefault="004A5D5C" w:rsidP="00DD3BFA">
      <w:pPr>
        <w:autoSpaceDE w:val="0"/>
        <w:autoSpaceDN w:val="0"/>
        <w:adjustRightInd w:val="0"/>
        <w:spacing w:after="0" w:line="240" w:lineRule="auto"/>
        <w:jc w:val="both"/>
        <w:rPr>
          <w:rFonts w:ascii="Arial" w:hAnsi="Arial" w:cs="Arial"/>
          <w:color w:val="000000"/>
          <w:sz w:val="24"/>
          <w:szCs w:val="24"/>
        </w:rPr>
      </w:pPr>
    </w:p>
    <w:p w:rsidR="004A5D5C" w:rsidRPr="004A5D5C" w:rsidRDefault="004A5D5C" w:rsidP="00DD3BFA">
      <w:pPr>
        <w:autoSpaceDE w:val="0"/>
        <w:autoSpaceDN w:val="0"/>
        <w:adjustRightInd w:val="0"/>
        <w:spacing w:after="14" w:line="240" w:lineRule="auto"/>
        <w:jc w:val="both"/>
        <w:rPr>
          <w:rFonts w:ascii="Arial" w:hAnsi="Arial" w:cs="Arial"/>
          <w:color w:val="000000"/>
        </w:rPr>
      </w:pPr>
      <w:r w:rsidRPr="004A5D5C">
        <w:rPr>
          <w:rFonts w:ascii="Arial" w:hAnsi="Arial" w:cs="Arial"/>
          <w:color w:val="000000"/>
        </w:rPr>
        <w:t xml:space="preserve">4. Elegir en el cuadro de lista desplegable </w:t>
      </w:r>
      <w:r w:rsidRPr="004A5D5C">
        <w:rPr>
          <w:rFonts w:ascii="Arial" w:hAnsi="Arial" w:cs="Arial"/>
          <w:i/>
          <w:iCs/>
          <w:color w:val="000000"/>
        </w:rPr>
        <w:t xml:space="preserve">“Tamaño del papel” </w:t>
      </w:r>
      <w:r w:rsidRPr="004A5D5C">
        <w:rPr>
          <w:rFonts w:ascii="Arial" w:hAnsi="Arial" w:cs="Arial"/>
          <w:color w:val="000000"/>
        </w:rPr>
        <w:t xml:space="preserve">el tamaño deseado </w:t>
      </w:r>
      <w:r w:rsidR="00F02964">
        <w:rPr>
          <w:rFonts w:ascii="Arial" w:hAnsi="Arial" w:cs="Arial"/>
          <w:color w:val="000000"/>
        </w:rPr>
        <w:t>(A4)</w:t>
      </w:r>
    </w:p>
    <w:p w:rsidR="004A5D5C" w:rsidRPr="004A5D5C" w:rsidRDefault="004A5D5C" w:rsidP="00DD3BFA">
      <w:pPr>
        <w:autoSpaceDE w:val="0"/>
        <w:autoSpaceDN w:val="0"/>
        <w:adjustRightInd w:val="0"/>
        <w:spacing w:after="0" w:line="240" w:lineRule="auto"/>
        <w:jc w:val="both"/>
        <w:rPr>
          <w:rFonts w:ascii="Arial" w:hAnsi="Arial" w:cs="Arial"/>
          <w:color w:val="000000"/>
        </w:rPr>
      </w:pPr>
      <w:r w:rsidRPr="004A5D5C">
        <w:rPr>
          <w:rFonts w:ascii="Arial" w:hAnsi="Arial" w:cs="Arial"/>
          <w:color w:val="000000"/>
        </w:rPr>
        <w:t xml:space="preserve">5. Si se desea especificar un tamaño personal, indicar la medida en los cuadros </w:t>
      </w:r>
      <w:r w:rsidRPr="004A5D5C">
        <w:rPr>
          <w:rFonts w:ascii="Arial" w:hAnsi="Arial" w:cs="Arial"/>
          <w:i/>
          <w:iCs/>
          <w:color w:val="000000"/>
        </w:rPr>
        <w:t xml:space="preserve">“Ancho:” </w:t>
      </w:r>
      <w:r w:rsidRPr="004A5D5C">
        <w:rPr>
          <w:rFonts w:ascii="Arial" w:hAnsi="Arial" w:cs="Arial"/>
          <w:color w:val="000000"/>
        </w:rPr>
        <w:t xml:space="preserve">y </w:t>
      </w:r>
      <w:r w:rsidRPr="004A5D5C">
        <w:rPr>
          <w:rFonts w:ascii="Arial" w:hAnsi="Arial" w:cs="Arial"/>
          <w:i/>
          <w:iCs/>
          <w:color w:val="000000"/>
        </w:rPr>
        <w:t>“Alto:”</w:t>
      </w:r>
      <w:r w:rsidRPr="004A5D5C">
        <w:rPr>
          <w:rFonts w:ascii="Arial" w:hAnsi="Arial" w:cs="Arial"/>
          <w:color w:val="000000"/>
        </w:rPr>
        <w:t xml:space="preserve">, utilizando los botones incremento o decremento </w:t>
      </w:r>
    </w:p>
    <w:p w:rsidR="004A5D5C" w:rsidRDefault="004A5D5C" w:rsidP="00DD3BFA">
      <w:pPr>
        <w:pStyle w:val="Default"/>
        <w:jc w:val="both"/>
        <w:rPr>
          <w:sz w:val="22"/>
          <w:szCs w:val="22"/>
        </w:rPr>
      </w:pPr>
    </w:p>
    <w:p w:rsidR="00F02964" w:rsidRDefault="00F02964" w:rsidP="00DD3BFA">
      <w:pPr>
        <w:autoSpaceDE w:val="0"/>
        <w:autoSpaceDN w:val="0"/>
        <w:adjustRightInd w:val="0"/>
        <w:spacing w:after="0" w:line="240" w:lineRule="auto"/>
        <w:jc w:val="both"/>
        <w:rPr>
          <w:rFonts w:ascii="Cambria" w:hAnsi="Cambria" w:cs="Cambria"/>
          <w:b/>
          <w:bCs/>
          <w:i/>
          <w:iCs/>
          <w:color w:val="000000"/>
          <w:sz w:val="26"/>
          <w:szCs w:val="26"/>
        </w:rPr>
      </w:pPr>
    </w:p>
    <w:p w:rsidR="004A5D5C" w:rsidRPr="004A5D5C" w:rsidRDefault="004A5D5C" w:rsidP="00DD3BFA">
      <w:pPr>
        <w:autoSpaceDE w:val="0"/>
        <w:autoSpaceDN w:val="0"/>
        <w:adjustRightInd w:val="0"/>
        <w:spacing w:after="0" w:line="240" w:lineRule="auto"/>
        <w:jc w:val="both"/>
        <w:rPr>
          <w:rFonts w:ascii="Cambria" w:hAnsi="Cambria" w:cs="Cambria"/>
          <w:color w:val="000000"/>
          <w:sz w:val="26"/>
          <w:szCs w:val="26"/>
        </w:rPr>
      </w:pPr>
      <w:bookmarkStart w:id="0" w:name="_GoBack"/>
      <w:bookmarkEnd w:id="0"/>
      <w:r w:rsidRPr="004A5D5C">
        <w:rPr>
          <w:rFonts w:ascii="Cambria" w:hAnsi="Cambria" w:cs="Cambria"/>
          <w:b/>
          <w:bCs/>
          <w:i/>
          <w:iCs/>
          <w:color w:val="000000"/>
          <w:sz w:val="26"/>
          <w:szCs w:val="26"/>
        </w:rPr>
        <w:t xml:space="preserve">Configurar los márgenes </w:t>
      </w:r>
    </w:p>
    <w:p w:rsidR="004A5D5C" w:rsidRPr="004A5D5C" w:rsidRDefault="004A5D5C" w:rsidP="00DD3BFA">
      <w:pPr>
        <w:autoSpaceDE w:val="0"/>
        <w:autoSpaceDN w:val="0"/>
        <w:adjustRightInd w:val="0"/>
        <w:spacing w:after="0" w:line="240" w:lineRule="auto"/>
        <w:jc w:val="both"/>
        <w:rPr>
          <w:rFonts w:ascii="Arial" w:hAnsi="Arial" w:cs="Arial"/>
          <w:color w:val="000000"/>
        </w:rPr>
      </w:pPr>
      <w:r w:rsidRPr="004A5D5C">
        <w:rPr>
          <w:rFonts w:ascii="Arial" w:hAnsi="Arial" w:cs="Arial"/>
          <w:color w:val="000000"/>
        </w:rPr>
        <w:t xml:space="preserve">Los márgenes predeterminados pueden ser modificados de acuerdo a las necesidades particulares: </w:t>
      </w:r>
    </w:p>
    <w:p w:rsidR="004A5D5C" w:rsidRPr="004A5D5C" w:rsidRDefault="004A5D5C" w:rsidP="00DD3BFA">
      <w:pPr>
        <w:autoSpaceDE w:val="0"/>
        <w:autoSpaceDN w:val="0"/>
        <w:adjustRightInd w:val="0"/>
        <w:spacing w:after="0" w:line="240" w:lineRule="auto"/>
        <w:jc w:val="both"/>
        <w:rPr>
          <w:rFonts w:ascii="Arial" w:hAnsi="Arial" w:cs="Arial"/>
          <w:color w:val="000000"/>
          <w:sz w:val="23"/>
          <w:szCs w:val="23"/>
        </w:rPr>
      </w:pPr>
      <w:r w:rsidRPr="004A5D5C">
        <w:rPr>
          <w:rFonts w:ascii="Arial" w:hAnsi="Arial" w:cs="Arial"/>
          <w:b/>
          <w:bCs/>
          <w:i/>
          <w:iCs/>
          <w:color w:val="000000"/>
          <w:sz w:val="23"/>
          <w:szCs w:val="23"/>
        </w:rPr>
        <w:lastRenderedPageBreak/>
        <w:t xml:space="preserve">Para configurar los márgenes </w:t>
      </w:r>
    </w:p>
    <w:p w:rsidR="004A5D5C" w:rsidRPr="004A5D5C" w:rsidRDefault="004A5D5C" w:rsidP="00DD3BFA">
      <w:pPr>
        <w:autoSpaceDE w:val="0"/>
        <w:autoSpaceDN w:val="0"/>
        <w:adjustRightInd w:val="0"/>
        <w:spacing w:after="0" w:line="240" w:lineRule="auto"/>
        <w:jc w:val="both"/>
        <w:rPr>
          <w:rFonts w:ascii="Wingdings" w:hAnsi="Wingdings" w:cs="Wingdings"/>
          <w:color w:val="000000"/>
          <w:sz w:val="46"/>
          <w:szCs w:val="46"/>
        </w:rPr>
      </w:pPr>
      <w:r w:rsidRPr="004A5D5C">
        <w:rPr>
          <w:rFonts w:ascii="Wingdings" w:hAnsi="Wingdings" w:cs="Wingdings"/>
          <w:color w:val="000000"/>
          <w:sz w:val="46"/>
          <w:szCs w:val="46"/>
        </w:rPr>
        <w:t></w:t>
      </w:r>
      <w:r w:rsidRPr="004A5D5C">
        <w:rPr>
          <w:rFonts w:ascii="Wingdings" w:hAnsi="Wingdings" w:cs="Wingdings"/>
          <w:color w:val="000000"/>
          <w:sz w:val="46"/>
          <w:szCs w:val="46"/>
        </w:rPr>
        <w:t></w:t>
      </w:r>
    </w:p>
    <w:p w:rsidR="004A5D5C" w:rsidRPr="004A5D5C" w:rsidRDefault="004A5D5C" w:rsidP="009344DE">
      <w:pPr>
        <w:autoSpaceDE w:val="0"/>
        <w:autoSpaceDN w:val="0"/>
        <w:adjustRightInd w:val="0"/>
        <w:spacing w:after="254" w:line="240" w:lineRule="auto"/>
        <w:jc w:val="both"/>
        <w:rPr>
          <w:rFonts w:ascii="Arial" w:hAnsi="Arial" w:cs="Arial"/>
          <w:color w:val="000000"/>
        </w:rPr>
      </w:pPr>
      <w:r w:rsidRPr="004A5D5C">
        <w:rPr>
          <w:rFonts w:ascii="Arial" w:hAnsi="Arial" w:cs="Arial"/>
          <w:color w:val="000000"/>
        </w:rPr>
        <w:t xml:space="preserve">1. Seleccionar la ficha </w:t>
      </w:r>
      <w:r w:rsidR="009344DE">
        <w:rPr>
          <w:rFonts w:ascii="Arial" w:hAnsi="Arial" w:cs="Arial"/>
          <w:b/>
          <w:bCs/>
          <w:color w:val="000000"/>
        </w:rPr>
        <w:t>Formato</w:t>
      </w:r>
      <w:r w:rsidRPr="004A5D5C">
        <w:rPr>
          <w:rFonts w:ascii="Arial" w:hAnsi="Arial" w:cs="Arial"/>
          <w:color w:val="000000"/>
        </w:rPr>
        <w:t xml:space="preserve">, en el iniciador de cuadro de diálogo </w:t>
      </w:r>
      <w:r w:rsidR="009344DE">
        <w:rPr>
          <w:rFonts w:ascii="Arial" w:hAnsi="Arial" w:cs="Arial"/>
          <w:b/>
          <w:bCs/>
          <w:color w:val="000000"/>
        </w:rPr>
        <w:t>márgenes</w:t>
      </w:r>
      <w:r w:rsidRPr="004A5D5C">
        <w:rPr>
          <w:rFonts w:ascii="Arial" w:hAnsi="Arial" w:cs="Arial"/>
          <w:b/>
          <w:bCs/>
          <w:color w:val="000000"/>
        </w:rPr>
        <w:t xml:space="preserve"> </w:t>
      </w:r>
    </w:p>
    <w:p w:rsidR="004A5D5C" w:rsidRDefault="004A5D5C" w:rsidP="00DD3BFA">
      <w:pPr>
        <w:autoSpaceDE w:val="0"/>
        <w:autoSpaceDN w:val="0"/>
        <w:adjustRightInd w:val="0"/>
        <w:spacing w:after="0" w:line="240" w:lineRule="auto"/>
        <w:jc w:val="both"/>
        <w:rPr>
          <w:rFonts w:ascii="Arial" w:hAnsi="Arial" w:cs="Arial"/>
          <w:i/>
          <w:iCs/>
          <w:color w:val="000000"/>
        </w:rPr>
      </w:pPr>
      <w:r w:rsidRPr="004A5D5C">
        <w:rPr>
          <w:rFonts w:ascii="Arial" w:hAnsi="Arial" w:cs="Arial"/>
          <w:color w:val="000000"/>
        </w:rPr>
        <w:t xml:space="preserve">2. Elegir la ficha </w:t>
      </w:r>
      <w:r w:rsidRPr="004A5D5C">
        <w:rPr>
          <w:rFonts w:ascii="Arial" w:hAnsi="Arial" w:cs="Arial"/>
          <w:i/>
          <w:iCs/>
          <w:color w:val="000000"/>
        </w:rPr>
        <w:t>“Márgenes</w:t>
      </w:r>
      <w:r w:rsidR="009344DE">
        <w:rPr>
          <w:rFonts w:ascii="Arial" w:hAnsi="Arial" w:cs="Arial"/>
          <w:i/>
          <w:iCs/>
          <w:color w:val="000000"/>
        </w:rPr>
        <w:t xml:space="preserve"> personalizados</w:t>
      </w:r>
      <w:r w:rsidRPr="004A5D5C">
        <w:rPr>
          <w:rFonts w:ascii="Arial" w:hAnsi="Arial" w:cs="Arial"/>
          <w:i/>
          <w:iCs/>
          <w:color w:val="000000"/>
        </w:rPr>
        <w:t xml:space="preserve">” </w:t>
      </w:r>
    </w:p>
    <w:p w:rsidR="00193F9A" w:rsidRPr="004A5D5C" w:rsidRDefault="00193F9A" w:rsidP="00DD3BFA">
      <w:pPr>
        <w:autoSpaceDE w:val="0"/>
        <w:autoSpaceDN w:val="0"/>
        <w:adjustRightInd w:val="0"/>
        <w:spacing w:after="0" w:line="240" w:lineRule="auto"/>
        <w:jc w:val="both"/>
        <w:rPr>
          <w:rFonts w:ascii="Arial" w:hAnsi="Arial" w:cs="Arial"/>
          <w:color w:val="000000"/>
        </w:rPr>
      </w:pPr>
    </w:p>
    <w:p w:rsidR="004A5D5C" w:rsidRDefault="004A5D5C" w:rsidP="00DD3BFA">
      <w:pPr>
        <w:pStyle w:val="Default"/>
        <w:jc w:val="center"/>
        <w:rPr>
          <w:sz w:val="22"/>
          <w:szCs w:val="22"/>
        </w:rPr>
      </w:pPr>
      <w:r w:rsidRPr="004A5D5C">
        <w:rPr>
          <w:noProof/>
          <w:sz w:val="22"/>
          <w:szCs w:val="22"/>
          <w:lang w:eastAsia="es-AR"/>
        </w:rPr>
        <w:drawing>
          <wp:inline distT="0" distB="0" distL="0" distR="0">
            <wp:extent cx="3068955" cy="2914172"/>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3227" cy="2927724"/>
                    </a:xfrm>
                    <a:prstGeom prst="rect">
                      <a:avLst/>
                    </a:prstGeom>
                    <a:noFill/>
                    <a:ln>
                      <a:noFill/>
                    </a:ln>
                  </pic:spPr>
                </pic:pic>
              </a:graphicData>
            </a:graphic>
          </wp:inline>
        </w:drawing>
      </w:r>
    </w:p>
    <w:p w:rsidR="00193F9A" w:rsidRPr="00193F9A" w:rsidRDefault="00193F9A" w:rsidP="00DD3BFA">
      <w:pPr>
        <w:autoSpaceDE w:val="0"/>
        <w:autoSpaceDN w:val="0"/>
        <w:adjustRightInd w:val="0"/>
        <w:spacing w:after="0" w:line="240" w:lineRule="auto"/>
        <w:jc w:val="both"/>
        <w:rPr>
          <w:rFonts w:ascii="Arial" w:hAnsi="Arial" w:cs="Arial"/>
          <w:color w:val="000000"/>
          <w:sz w:val="24"/>
          <w:szCs w:val="24"/>
        </w:rPr>
      </w:pPr>
    </w:p>
    <w:p w:rsidR="00193F9A" w:rsidRDefault="00193F9A" w:rsidP="00DD3BFA">
      <w:pPr>
        <w:autoSpaceDE w:val="0"/>
        <w:autoSpaceDN w:val="0"/>
        <w:adjustRightInd w:val="0"/>
        <w:spacing w:after="250" w:line="240" w:lineRule="auto"/>
        <w:jc w:val="both"/>
        <w:rPr>
          <w:rFonts w:ascii="Arial" w:hAnsi="Arial" w:cs="Arial"/>
          <w:color w:val="000000"/>
        </w:rPr>
      </w:pPr>
      <w:r w:rsidRPr="00193F9A">
        <w:rPr>
          <w:rFonts w:ascii="Arial" w:hAnsi="Arial" w:cs="Arial"/>
          <w:color w:val="000000"/>
        </w:rPr>
        <w:t xml:space="preserve">3. Escribir o elegir con los botones incremento o decremento la medida del margen que se desee en los cuadros </w:t>
      </w:r>
      <w:r w:rsidRPr="00193F9A">
        <w:rPr>
          <w:rFonts w:ascii="Arial" w:hAnsi="Arial" w:cs="Arial"/>
          <w:i/>
          <w:iCs/>
          <w:color w:val="000000"/>
        </w:rPr>
        <w:t>“Superior:”</w:t>
      </w:r>
      <w:r w:rsidRPr="00193F9A">
        <w:rPr>
          <w:rFonts w:ascii="Arial" w:hAnsi="Arial" w:cs="Arial"/>
          <w:color w:val="000000"/>
        </w:rPr>
        <w:t xml:space="preserve">, </w:t>
      </w:r>
      <w:r w:rsidRPr="00193F9A">
        <w:rPr>
          <w:rFonts w:ascii="Arial" w:hAnsi="Arial" w:cs="Arial"/>
          <w:i/>
          <w:iCs/>
          <w:color w:val="000000"/>
        </w:rPr>
        <w:t>“Inferior:”</w:t>
      </w:r>
      <w:r w:rsidRPr="00193F9A">
        <w:rPr>
          <w:rFonts w:ascii="Arial" w:hAnsi="Arial" w:cs="Arial"/>
          <w:color w:val="000000"/>
        </w:rPr>
        <w:t xml:space="preserve">, </w:t>
      </w:r>
      <w:r w:rsidRPr="00193F9A">
        <w:rPr>
          <w:rFonts w:ascii="Arial" w:hAnsi="Arial" w:cs="Arial"/>
          <w:i/>
          <w:iCs/>
          <w:color w:val="000000"/>
        </w:rPr>
        <w:t xml:space="preserve">“Izquierdo:” </w:t>
      </w:r>
      <w:r w:rsidRPr="00193F9A">
        <w:rPr>
          <w:rFonts w:ascii="Arial" w:hAnsi="Arial" w:cs="Arial"/>
          <w:color w:val="000000"/>
        </w:rPr>
        <w:t xml:space="preserve">y </w:t>
      </w:r>
      <w:r w:rsidRPr="00193F9A">
        <w:rPr>
          <w:rFonts w:ascii="Arial" w:hAnsi="Arial" w:cs="Arial"/>
          <w:i/>
          <w:iCs/>
          <w:color w:val="000000"/>
        </w:rPr>
        <w:t xml:space="preserve">“Derecho:” </w:t>
      </w:r>
      <w:r>
        <w:rPr>
          <w:rFonts w:ascii="Arial" w:hAnsi="Arial" w:cs="Arial"/>
          <w:i/>
          <w:iCs/>
          <w:color w:val="000000"/>
        </w:rPr>
        <w:t>(2,54 para todos los márgenes)</w:t>
      </w:r>
    </w:p>
    <w:p w:rsidR="00193F9A" w:rsidRPr="00193F9A" w:rsidRDefault="00193F9A" w:rsidP="00DD3BFA">
      <w:pPr>
        <w:autoSpaceDE w:val="0"/>
        <w:autoSpaceDN w:val="0"/>
        <w:adjustRightInd w:val="0"/>
        <w:spacing w:after="250" w:line="240" w:lineRule="auto"/>
        <w:jc w:val="both"/>
        <w:rPr>
          <w:rFonts w:ascii="Arial" w:hAnsi="Arial" w:cs="Arial"/>
          <w:color w:val="000000"/>
        </w:rPr>
      </w:pPr>
      <w:r w:rsidRPr="00193F9A">
        <w:rPr>
          <w:rFonts w:ascii="Arial" w:hAnsi="Arial" w:cs="Arial"/>
          <w:b/>
          <w:bCs/>
          <w:color w:val="000000"/>
        </w:rPr>
        <w:t xml:space="preserve">4. </w:t>
      </w:r>
      <w:r w:rsidRPr="00193F9A">
        <w:rPr>
          <w:rFonts w:ascii="Arial" w:hAnsi="Arial" w:cs="Arial"/>
          <w:color w:val="000000"/>
        </w:rPr>
        <w:t xml:space="preserve">En la sección </w:t>
      </w:r>
      <w:r w:rsidRPr="00193F9A">
        <w:rPr>
          <w:rFonts w:ascii="Arial" w:hAnsi="Arial" w:cs="Arial"/>
          <w:i/>
          <w:iCs/>
          <w:color w:val="000000"/>
        </w:rPr>
        <w:t xml:space="preserve">“Orientación” </w:t>
      </w:r>
      <w:r w:rsidRPr="00193F9A">
        <w:rPr>
          <w:rFonts w:ascii="Arial" w:hAnsi="Arial" w:cs="Arial"/>
          <w:color w:val="000000"/>
        </w:rPr>
        <w:t xml:space="preserve">elegir el botón </w:t>
      </w:r>
      <w:r w:rsidRPr="00193F9A">
        <w:rPr>
          <w:rFonts w:ascii="Arial" w:hAnsi="Arial" w:cs="Arial"/>
          <w:b/>
          <w:bCs/>
          <w:color w:val="000000"/>
        </w:rPr>
        <w:t xml:space="preserve">Vertical </w:t>
      </w:r>
    </w:p>
    <w:p w:rsidR="00193F9A" w:rsidRDefault="00193F9A" w:rsidP="00DD3BFA">
      <w:pPr>
        <w:autoSpaceDE w:val="0"/>
        <w:autoSpaceDN w:val="0"/>
        <w:adjustRightInd w:val="0"/>
        <w:spacing w:after="0" w:line="240" w:lineRule="auto"/>
        <w:jc w:val="both"/>
        <w:rPr>
          <w:rFonts w:ascii="Arial" w:hAnsi="Arial" w:cs="Arial"/>
          <w:color w:val="000000"/>
        </w:rPr>
      </w:pPr>
      <w:r w:rsidRPr="00193F9A">
        <w:rPr>
          <w:rFonts w:ascii="Arial" w:hAnsi="Arial" w:cs="Arial"/>
          <w:color w:val="000000"/>
        </w:rPr>
        <w:t xml:space="preserve">5. Presionar </w:t>
      </w:r>
      <w:r w:rsidRPr="00193F9A">
        <w:rPr>
          <w:rFonts w:ascii="Arial" w:hAnsi="Arial" w:cs="Arial"/>
          <w:b/>
          <w:bCs/>
          <w:color w:val="000000"/>
        </w:rPr>
        <w:t xml:space="preserve">ENTER </w:t>
      </w:r>
      <w:r w:rsidRPr="00193F9A">
        <w:rPr>
          <w:rFonts w:ascii="Arial" w:hAnsi="Arial" w:cs="Arial"/>
          <w:color w:val="000000"/>
        </w:rPr>
        <w:t xml:space="preserve">o hacer clic en el botón </w:t>
      </w:r>
      <w:r w:rsidRPr="00193F9A">
        <w:rPr>
          <w:rFonts w:ascii="Arial" w:hAnsi="Arial" w:cs="Arial"/>
          <w:b/>
          <w:bCs/>
          <w:color w:val="000000"/>
        </w:rPr>
        <w:t>Aceptar</w:t>
      </w:r>
      <w:r w:rsidRPr="00193F9A">
        <w:rPr>
          <w:rFonts w:ascii="Arial" w:hAnsi="Arial" w:cs="Arial"/>
          <w:color w:val="000000"/>
        </w:rPr>
        <w:t xml:space="preserve">. </w:t>
      </w:r>
    </w:p>
    <w:p w:rsidR="00F00045" w:rsidRDefault="00F00045" w:rsidP="00DD3BFA">
      <w:pPr>
        <w:autoSpaceDE w:val="0"/>
        <w:autoSpaceDN w:val="0"/>
        <w:adjustRightInd w:val="0"/>
        <w:spacing w:after="0" w:line="240" w:lineRule="auto"/>
        <w:jc w:val="both"/>
        <w:rPr>
          <w:rFonts w:ascii="Arial" w:hAnsi="Arial" w:cs="Arial"/>
          <w:color w:val="000000"/>
        </w:rPr>
      </w:pPr>
    </w:p>
    <w:p w:rsidR="00F00045" w:rsidRDefault="00F00045" w:rsidP="00DD3BFA">
      <w:pPr>
        <w:autoSpaceDE w:val="0"/>
        <w:autoSpaceDN w:val="0"/>
        <w:adjustRightInd w:val="0"/>
        <w:spacing w:after="0" w:line="240" w:lineRule="auto"/>
        <w:jc w:val="both"/>
        <w:rPr>
          <w:rFonts w:ascii="Arial" w:hAnsi="Arial" w:cs="Arial"/>
          <w:color w:val="000000"/>
        </w:rPr>
      </w:pPr>
    </w:p>
    <w:p w:rsidR="00F00045" w:rsidRPr="00C31B13" w:rsidRDefault="00F00045" w:rsidP="00F00045">
      <w:pPr>
        <w:autoSpaceDE w:val="0"/>
        <w:autoSpaceDN w:val="0"/>
        <w:adjustRightInd w:val="0"/>
        <w:spacing w:after="0" w:line="240" w:lineRule="auto"/>
        <w:jc w:val="both"/>
        <w:rPr>
          <w:rFonts w:ascii="Cambria" w:hAnsi="Cambria" w:cs="Cambria"/>
          <w:color w:val="000000"/>
          <w:sz w:val="26"/>
          <w:szCs w:val="26"/>
        </w:rPr>
      </w:pPr>
      <w:r w:rsidRPr="00C31B13">
        <w:rPr>
          <w:rFonts w:ascii="Cambria" w:hAnsi="Cambria" w:cs="Cambria"/>
          <w:b/>
          <w:bCs/>
          <w:i/>
          <w:iCs/>
          <w:color w:val="000000"/>
          <w:sz w:val="26"/>
          <w:szCs w:val="26"/>
        </w:rPr>
        <w:t xml:space="preserve">Insertar </w:t>
      </w:r>
      <w:r>
        <w:rPr>
          <w:rFonts w:ascii="Cambria" w:hAnsi="Cambria" w:cs="Cambria"/>
          <w:b/>
          <w:bCs/>
          <w:i/>
          <w:iCs/>
          <w:color w:val="000000"/>
          <w:sz w:val="26"/>
          <w:szCs w:val="26"/>
        </w:rPr>
        <w:t>portada (caratula)</w:t>
      </w:r>
      <w:r w:rsidRPr="00C31B13">
        <w:rPr>
          <w:rFonts w:ascii="Cambria" w:hAnsi="Cambria" w:cs="Cambria"/>
          <w:b/>
          <w:bCs/>
          <w:i/>
          <w:iCs/>
          <w:color w:val="000000"/>
          <w:sz w:val="26"/>
          <w:szCs w:val="26"/>
        </w:rPr>
        <w:t xml:space="preserve"> </w:t>
      </w:r>
    </w:p>
    <w:p w:rsidR="00F00045" w:rsidRPr="00C31B13" w:rsidRDefault="00F00045" w:rsidP="00F00045">
      <w:pPr>
        <w:autoSpaceDE w:val="0"/>
        <w:autoSpaceDN w:val="0"/>
        <w:adjustRightInd w:val="0"/>
        <w:spacing w:after="0" w:line="240" w:lineRule="auto"/>
        <w:jc w:val="both"/>
        <w:rPr>
          <w:rFonts w:ascii="Wingdings" w:hAnsi="Wingdings" w:cs="Wingdings"/>
          <w:color w:val="000000"/>
          <w:sz w:val="46"/>
          <w:szCs w:val="46"/>
        </w:rPr>
      </w:pPr>
      <w:r w:rsidRPr="00C31B13">
        <w:rPr>
          <w:rFonts w:ascii="Wingdings" w:hAnsi="Wingdings" w:cs="Wingdings"/>
          <w:color w:val="000000"/>
          <w:sz w:val="46"/>
          <w:szCs w:val="46"/>
        </w:rPr>
        <w:t></w:t>
      </w:r>
      <w:r w:rsidRPr="00C31B13">
        <w:rPr>
          <w:rFonts w:ascii="Wingdings" w:hAnsi="Wingdings" w:cs="Wingdings"/>
          <w:color w:val="000000"/>
          <w:sz w:val="46"/>
          <w:szCs w:val="46"/>
        </w:rPr>
        <w:t></w:t>
      </w:r>
    </w:p>
    <w:p w:rsidR="00F00045" w:rsidRDefault="00F00045" w:rsidP="00F00045">
      <w:pPr>
        <w:pStyle w:val="Prrafodelista"/>
        <w:numPr>
          <w:ilvl w:val="0"/>
          <w:numId w:val="20"/>
        </w:numPr>
        <w:autoSpaceDE w:val="0"/>
        <w:autoSpaceDN w:val="0"/>
        <w:adjustRightInd w:val="0"/>
        <w:spacing w:after="0" w:line="240" w:lineRule="auto"/>
        <w:jc w:val="both"/>
        <w:rPr>
          <w:rFonts w:ascii="Arial" w:hAnsi="Arial" w:cs="Arial"/>
          <w:bCs/>
          <w:iCs/>
          <w:color w:val="000000"/>
        </w:rPr>
      </w:pPr>
      <w:r w:rsidRPr="00F00045">
        <w:rPr>
          <w:rFonts w:ascii="Arial" w:hAnsi="Arial" w:cs="Arial"/>
          <w:color w:val="000000"/>
        </w:rPr>
        <w:t xml:space="preserve">En la ficha </w:t>
      </w:r>
      <w:r w:rsidRPr="00F00045">
        <w:rPr>
          <w:rFonts w:ascii="Arial" w:hAnsi="Arial" w:cs="Arial"/>
          <w:b/>
          <w:bCs/>
          <w:color w:val="000000"/>
        </w:rPr>
        <w:t>Insertar</w:t>
      </w:r>
      <w:r w:rsidRPr="00F00045">
        <w:rPr>
          <w:rFonts w:ascii="Arial" w:hAnsi="Arial" w:cs="Arial"/>
          <w:color w:val="000000"/>
        </w:rPr>
        <w:t xml:space="preserve">, en el grupo </w:t>
      </w:r>
      <w:r w:rsidRPr="00F00045">
        <w:rPr>
          <w:rFonts w:ascii="Arial" w:hAnsi="Arial" w:cs="Arial"/>
          <w:b/>
          <w:bCs/>
          <w:color w:val="000000"/>
        </w:rPr>
        <w:t>Página</w:t>
      </w:r>
      <w:r w:rsidRPr="00F00045">
        <w:rPr>
          <w:rFonts w:ascii="Arial" w:hAnsi="Arial" w:cs="Arial"/>
          <w:b/>
          <w:bCs/>
          <w:color w:val="000000"/>
        </w:rPr>
        <w:t>s</w:t>
      </w:r>
      <w:r w:rsidRPr="00F00045">
        <w:rPr>
          <w:rFonts w:ascii="Arial" w:hAnsi="Arial" w:cs="Arial"/>
          <w:color w:val="000000"/>
        </w:rPr>
        <w:t>, hacer clic en el botón</w:t>
      </w:r>
      <w:r w:rsidRPr="00F00045">
        <w:rPr>
          <w:rFonts w:ascii="Arial" w:hAnsi="Arial" w:cs="Arial"/>
          <w:color w:val="000000"/>
        </w:rPr>
        <w:t xml:space="preserve"> </w:t>
      </w:r>
      <w:r w:rsidRPr="00F00045">
        <w:rPr>
          <w:rFonts w:ascii="Cambria" w:hAnsi="Cambria" w:cs="Cambria"/>
          <w:b/>
          <w:bCs/>
          <w:i/>
          <w:iCs/>
          <w:color w:val="000000"/>
          <w:sz w:val="26"/>
          <w:szCs w:val="26"/>
        </w:rPr>
        <w:t>Portada</w:t>
      </w:r>
      <w:r w:rsidRPr="00F00045">
        <w:rPr>
          <w:rFonts w:ascii="Cambria" w:hAnsi="Cambria" w:cs="Cambria"/>
          <w:bCs/>
          <w:iCs/>
          <w:color w:val="000000"/>
          <w:sz w:val="26"/>
          <w:szCs w:val="26"/>
        </w:rPr>
        <w:t xml:space="preserve"> </w:t>
      </w:r>
      <w:r w:rsidRPr="00F00045">
        <w:rPr>
          <w:rFonts w:ascii="Arial" w:hAnsi="Arial" w:cs="Arial"/>
          <w:bCs/>
          <w:iCs/>
          <w:color w:val="000000"/>
        </w:rPr>
        <w:t>y elegir una.</w:t>
      </w:r>
    </w:p>
    <w:p w:rsidR="00C31B13" w:rsidRPr="00F00045" w:rsidRDefault="00F00045" w:rsidP="00F00045">
      <w:pPr>
        <w:autoSpaceDE w:val="0"/>
        <w:autoSpaceDN w:val="0"/>
        <w:adjustRightInd w:val="0"/>
        <w:spacing w:after="0" w:line="240" w:lineRule="auto"/>
        <w:ind w:left="360"/>
        <w:jc w:val="center"/>
        <w:rPr>
          <w:rFonts w:ascii="Arial" w:hAnsi="Arial" w:cs="Arial"/>
          <w:bCs/>
          <w:iCs/>
          <w:color w:val="000000"/>
        </w:rPr>
      </w:pPr>
      <w:r w:rsidRPr="00F00045">
        <w:rPr>
          <w:noProof/>
          <w:lang w:eastAsia="es-AR"/>
        </w:rPr>
        <w:drawing>
          <wp:inline distT="0" distB="0" distL="0" distR="0">
            <wp:extent cx="1768894" cy="1981200"/>
            <wp:effectExtent l="0" t="0" r="317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ortadasword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565" cy="1998752"/>
                    </a:xfrm>
                    <a:prstGeom prst="rect">
                      <a:avLst/>
                    </a:prstGeom>
                  </pic:spPr>
                </pic:pic>
              </a:graphicData>
            </a:graphic>
          </wp:inline>
        </w:drawing>
      </w:r>
    </w:p>
    <w:p w:rsidR="00F00045" w:rsidRPr="00F00045" w:rsidRDefault="00F00045" w:rsidP="00F00045">
      <w:pPr>
        <w:pStyle w:val="Prrafodelista"/>
        <w:autoSpaceDE w:val="0"/>
        <w:autoSpaceDN w:val="0"/>
        <w:adjustRightInd w:val="0"/>
        <w:spacing w:after="0" w:line="240" w:lineRule="auto"/>
        <w:jc w:val="both"/>
        <w:rPr>
          <w:rFonts w:ascii="Cambria" w:hAnsi="Cambria" w:cs="Cambria"/>
          <w:color w:val="000000"/>
          <w:sz w:val="26"/>
          <w:szCs w:val="26"/>
        </w:rPr>
      </w:pPr>
    </w:p>
    <w:p w:rsidR="009344DE" w:rsidRDefault="009344DE" w:rsidP="00DD3BFA">
      <w:pPr>
        <w:autoSpaceDE w:val="0"/>
        <w:autoSpaceDN w:val="0"/>
        <w:adjustRightInd w:val="0"/>
        <w:spacing w:after="0" w:line="240" w:lineRule="auto"/>
        <w:jc w:val="both"/>
        <w:rPr>
          <w:rFonts w:ascii="Wingdings" w:hAnsi="Wingdings" w:cs="Wingdings"/>
          <w:color w:val="000000"/>
          <w:sz w:val="46"/>
          <w:szCs w:val="46"/>
        </w:rPr>
      </w:pPr>
      <w:r w:rsidRPr="00C31B13">
        <w:rPr>
          <w:rFonts w:ascii="Cambria" w:hAnsi="Cambria" w:cs="Cambria"/>
          <w:b/>
          <w:bCs/>
          <w:i/>
          <w:iCs/>
          <w:color w:val="000000"/>
          <w:sz w:val="26"/>
          <w:szCs w:val="26"/>
        </w:rPr>
        <w:t xml:space="preserve">Insertar </w:t>
      </w:r>
      <w:r>
        <w:rPr>
          <w:rFonts w:ascii="Cambria" w:hAnsi="Cambria" w:cs="Cambria"/>
          <w:b/>
          <w:bCs/>
          <w:i/>
          <w:iCs/>
          <w:color w:val="000000"/>
          <w:sz w:val="26"/>
          <w:szCs w:val="26"/>
        </w:rPr>
        <w:t>Número de página</w:t>
      </w:r>
    </w:p>
    <w:p w:rsidR="00C31B13" w:rsidRPr="00C31B13" w:rsidRDefault="00C31B13" w:rsidP="00DD3BFA">
      <w:pPr>
        <w:autoSpaceDE w:val="0"/>
        <w:autoSpaceDN w:val="0"/>
        <w:adjustRightInd w:val="0"/>
        <w:spacing w:after="0" w:line="240" w:lineRule="auto"/>
        <w:jc w:val="both"/>
        <w:rPr>
          <w:rFonts w:ascii="Wingdings" w:hAnsi="Wingdings" w:cs="Wingdings"/>
          <w:color w:val="000000"/>
          <w:sz w:val="46"/>
          <w:szCs w:val="46"/>
        </w:rPr>
      </w:pPr>
      <w:r w:rsidRPr="00C31B13">
        <w:rPr>
          <w:rFonts w:ascii="Wingdings" w:hAnsi="Wingdings" w:cs="Wingdings"/>
          <w:color w:val="000000"/>
          <w:sz w:val="46"/>
          <w:szCs w:val="46"/>
        </w:rPr>
        <w:t></w:t>
      </w:r>
      <w:r w:rsidRPr="00C31B13">
        <w:rPr>
          <w:rFonts w:ascii="Wingdings" w:hAnsi="Wingdings" w:cs="Wingdings"/>
          <w:color w:val="000000"/>
          <w:sz w:val="46"/>
          <w:szCs w:val="46"/>
        </w:rPr>
        <w:t></w:t>
      </w:r>
    </w:p>
    <w:p w:rsidR="00C31B13" w:rsidRPr="00C31B13" w:rsidRDefault="00C31B13" w:rsidP="00DD3BFA">
      <w:pPr>
        <w:autoSpaceDE w:val="0"/>
        <w:autoSpaceDN w:val="0"/>
        <w:adjustRightInd w:val="0"/>
        <w:spacing w:after="0" w:line="240" w:lineRule="auto"/>
        <w:jc w:val="both"/>
        <w:rPr>
          <w:rFonts w:ascii="Arial" w:hAnsi="Arial" w:cs="Arial"/>
          <w:color w:val="000000"/>
        </w:rPr>
      </w:pPr>
      <w:r w:rsidRPr="00C31B13">
        <w:rPr>
          <w:rFonts w:ascii="Arial" w:hAnsi="Arial" w:cs="Arial"/>
          <w:color w:val="000000"/>
        </w:rPr>
        <w:t xml:space="preserve">1. En la ficha </w:t>
      </w:r>
      <w:r w:rsidRPr="00C31B13">
        <w:rPr>
          <w:rFonts w:ascii="Arial" w:hAnsi="Arial" w:cs="Arial"/>
          <w:b/>
          <w:bCs/>
          <w:color w:val="000000"/>
        </w:rPr>
        <w:t>Insertar</w:t>
      </w:r>
      <w:r w:rsidRPr="00C31B13">
        <w:rPr>
          <w:rFonts w:ascii="Arial" w:hAnsi="Arial" w:cs="Arial"/>
          <w:color w:val="000000"/>
        </w:rPr>
        <w:t xml:space="preserve">, en el grupo </w:t>
      </w:r>
      <w:r w:rsidRPr="00C31B13">
        <w:rPr>
          <w:rFonts w:ascii="Arial" w:hAnsi="Arial" w:cs="Arial"/>
          <w:b/>
          <w:bCs/>
          <w:color w:val="000000"/>
        </w:rPr>
        <w:t>Encabezado y Pie de Página</w:t>
      </w:r>
      <w:r w:rsidRPr="00C31B13">
        <w:rPr>
          <w:rFonts w:ascii="Arial" w:hAnsi="Arial" w:cs="Arial"/>
          <w:color w:val="000000"/>
        </w:rPr>
        <w:t xml:space="preserve">, hacer clic en el botón </w:t>
      </w:r>
      <w:r w:rsidRPr="00C31B13">
        <w:rPr>
          <w:rFonts w:ascii="Arial" w:hAnsi="Arial" w:cs="Arial"/>
          <w:noProof/>
          <w:color w:val="000000"/>
          <w:lang w:eastAsia="es-AR"/>
        </w:rPr>
        <w:drawing>
          <wp:inline distT="0" distB="0" distL="0" distR="0">
            <wp:extent cx="676275" cy="6286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p>
    <w:p w:rsidR="00C31B13" w:rsidRPr="00C31B13" w:rsidRDefault="00C31B13" w:rsidP="00DD3BFA">
      <w:pPr>
        <w:autoSpaceDE w:val="0"/>
        <w:autoSpaceDN w:val="0"/>
        <w:adjustRightInd w:val="0"/>
        <w:spacing w:after="0" w:line="240" w:lineRule="auto"/>
        <w:jc w:val="both"/>
        <w:rPr>
          <w:rFonts w:ascii="Arial" w:hAnsi="Arial" w:cs="Arial"/>
          <w:color w:val="000000"/>
        </w:rPr>
      </w:pPr>
    </w:p>
    <w:p w:rsidR="00C31B13" w:rsidRPr="00C31B13" w:rsidRDefault="00C31B13" w:rsidP="00DD3BFA">
      <w:pPr>
        <w:autoSpaceDE w:val="0"/>
        <w:autoSpaceDN w:val="0"/>
        <w:adjustRightInd w:val="0"/>
        <w:spacing w:after="0" w:line="240" w:lineRule="auto"/>
        <w:jc w:val="both"/>
        <w:rPr>
          <w:rFonts w:ascii="Wingdings" w:hAnsi="Wingdings" w:cs="Wingdings"/>
          <w:color w:val="000000"/>
          <w:sz w:val="46"/>
          <w:szCs w:val="46"/>
        </w:rPr>
      </w:pPr>
      <w:r w:rsidRPr="00C31B13">
        <w:rPr>
          <w:rFonts w:ascii="Wingdings" w:hAnsi="Wingdings" w:cs="Wingdings"/>
          <w:color w:val="000000"/>
          <w:sz w:val="46"/>
          <w:szCs w:val="46"/>
        </w:rPr>
        <w:t></w:t>
      </w:r>
      <w:r w:rsidRPr="00C31B13">
        <w:rPr>
          <w:rFonts w:ascii="Wingdings" w:hAnsi="Wingdings" w:cs="Wingdings"/>
          <w:color w:val="000000"/>
          <w:sz w:val="46"/>
          <w:szCs w:val="46"/>
        </w:rPr>
        <w:t></w:t>
      </w:r>
    </w:p>
    <w:p w:rsidR="00C31B13" w:rsidRDefault="00C31B13" w:rsidP="00DD3BFA">
      <w:pPr>
        <w:autoSpaceDE w:val="0"/>
        <w:autoSpaceDN w:val="0"/>
        <w:adjustRightInd w:val="0"/>
        <w:spacing w:after="0" w:line="240" w:lineRule="auto"/>
        <w:jc w:val="both"/>
        <w:rPr>
          <w:rFonts w:ascii="Arial" w:hAnsi="Arial" w:cs="Arial"/>
          <w:color w:val="000000"/>
        </w:rPr>
      </w:pPr>
      <w:r w:rsidRPr="00C31B13">
        <w:rPr>
          <w:rFonts w:ascii="Arial" w:hAnsi="Arial" w:cs="Arial"/>
          <w:color w:val="000000"/>
        </w:rPr>
        <w:t>2. Seleccionar la opción, conforme a la posición deseada:</w:t>
      </w:r>
    </w:p>
    <w:p w:rsidR="00C31B13" w:rsidRDefault="00C31B13" w:rsidP="00DD3BFA">
      <w:pPr>
        <w:autoSpaceDE w:val="0"/>
        <w:autoSpaceDN w:val="0"/>
        <w:adjustRightInd w:val="0"/>
        <w:spacing w:after="0" w:line="240" w:lineRule="auto"/>
        <w:jc w:val="center"/>
        <w:rPr>
          <w:rFonts w:ascii="Arial" w:hAnsi="Arial" w:cs="Arial"/>
          <w:color w:val="000000"/>
        </w:rPr>
      </w:pPr>
      <w:r w:rsidRPr="00C31B13">
        <w:rPr>
          <w:rFonts w:ascii="Arial" w:hAnsi="Arial" w:cs="Arial"/>
          <w:noProof/>
          <w:color w:val="000000"/>
          <w:lang w:eastAsia="es-AR"/>
        </w:rPr>
        <w:drawing>
          <wp:inline distT="0" distB="0" distL="0" distR="0">
            <wp:extent cx="2200275" cy="15335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1533525"/>
                    </a:xfrm>
                    <a:prstGeom prst="rect">
                      <a:avLst/>
                    </a:prstGeom>
                    <a:noFill/>
                    <a:ln>
                      <a:noFill/>
                    </a:ln>
                  </pic:spPr>
                </pic:pic>
              </a:graphicData>
            </a:graphic>
          </wp:inline>
        </w:drawing>
      </w:r>
    </w:p>
    <w:p w:rsidR="00C31B13" w:rsidRPr="00C31B13" w:rsidRDefault="00C31B13" w:rsidP="00DD3BFA">
      <w:pPr>
        <w:autoSpaceDE w:val="0"/>
        <w:autoSpaceDN w:val="0"/>
        <w:adjustRightInd w:val="0"/>
        <w:spacing w:after="0" w:line="240" w:lineRule="auto"/>
        <w:jc w:val="both"/>
        <w:rPr>
          <w:rFonts w:ascii="Arial" w:hAnsi="Arial" w:cs="Arial"/>
          <w:color w:val="000000"/>
          <w:sz w:val="24"/>
          <w:szCs w:val="24"/>
        </w:rPr>
      </w:pPr>
    </w:p>
    <w:p w:rsidR="00C31B13" w:rsidRDefault="00C31B13" w:rsidP="00DD3BFA">
      <w:pPr>
        <w:autoSpaceDE w:val="0"/>
        <w:autoSpaceDN w:val="0"/>
        <w:adjustRightInd w:val="0"/>
        <w:spacing w:after="0" w:line="240" w:lineRule="auto"/>
        <w:jc w:val="both"/>
        <w:rPr>
          <w:rFonts w:ascii="Arial" w:hAnsi="Arial" w:cs="Arial"/>
          <w:color w:val="000000"/>
        </w:rPr>
      </w:pPr>
      <w:r w:rsidRPr="00C31B13">
        <w:rPr>
          <w:rFonts w:ascii="Arial" w:hAnsi="Arial" w:cs="Arial"/>
          <w:color w:val="000000"/>
        </w:rPr>
        <w:t xml:space="preserve">3. Seleccionar el estilo de la posición del </w:t>
      </w:r>
      <w:r w:rsidRPr="00C31B13">
        <w:rPr>
          <w:rFonts w:ascii="Arial" w:hAnsi="Arial" w:cs="Arial"/>
          <w:i/>
          <w:iCs/>
          <w:color w:val="000000"/>
        </w:rPr>
        <w:t xml:space="preserve">Número de página </w:t>
      </w:r>
      <w:r w:rsidRPr="00C31B13">
        <w:rPr>
          <w:rFonts w:ascii="Arial" w:hAnsi="Arial" w:cs="Arial"/>
          <w:color w:val="000000"/>
        </w:rPr>
        <w:t xml:space="preserve">seleccionada </w:t>
      </w:r>
    </w:p>
    <w:p w:rsidR="00C31B13" w:rsidRPr="00C31B13" w:rsidRDefault="00C31B13" w:rsidP="00DD3BFA">
      <w:pPr>
        <w:autoSpaceDE w:val="0"/>
        <w:autoSpaceDN w:val="0"/>
        <w:adjustRightInd w:val="0"/>
        <w:spacing w:after="0" w:line="240" w:lineRule="auto"/>
        <w:jc w:val="both"/>
        <w:rPr>
          <w:rFonts w:ascii="Arial" w:hAnsi="Arial" w:cs="Arial"/>
          <w:color w:val="000000"/>
          <w:sz w:val="24"/>
          <w:szCs w:val="24"/>
        </w:rPr>
      </w:pPr>
    </w:p>
    <w:p w:rsidR="00DD3BFA" w:rsidRDefault="00C31B13" w:rsidP="00DD3BFA">
      <w:pPr>
        <w:autoSpaceDE w:val="0"/>
        <w:autoSpaceDN w:val="0"/>
        <w:adjustRightInd w:val="0"/>
        <w:spacing w:after="0" w:line="240" w:lineRule="auto"/>
        <w:jc w:val="both"/>
        <w:rPr>
          <w:rFonts w:ascii="Arial" w:hAnsi="Arial" w:cs="Arial"/>
          <w:color w:val="000000"/>
        </w:rPr>
      </w:pPr>
      <w:r>
        <w:rPr>
          <w:rFonts w:ascii="Arial" w:hAnsi="Arial" w:cs="Arial"/>
          <w:color w:val="000000"/>
        </w:rPr>
        <w:t>4</w:t>
      </w:r>
      <w:r w:rsidRPr="00C31B13">
        <w:rPr>
          <w:rFonts w:ascii="Arial" w:hAnsi="Arial" w:cs="Arial"/>
          <w:color w:val="000000"/>
        </w:rPr>
        <w:t xml:space="preserve">. Presionar </w:t>
      </w:r>
      <w:r w:rsidRPr="00C31B13">
        <w:rPr>
          <w:rFonts w:ascii="Arial" w:hAnsi="Arial" w:cs="Arial"/>
          <w:b/>
          <w:bCs/>
          <w:color w:val="000000"/>
        </w:rPr>
        <w:t xml:space="preserve">ENTER </w:t>
      </w:r>
      <w:r w:rsidRPr="00C31B13">
        <w:rPr>
          <w:rFonts w:ascii="Arial" w:hAnsi="Arial" w:cs="Arial"/>
          <w:color w:val="000000"/>
        </w:rPr>
        <w:t>o hacer clic en el botó</w:t>
      </w:r>
      <w:r w:rsidR="00DD3BFA">
        <w:rPr>
          <w:rFonts w:ascii="Arial" w:hAnsi="Arial" w:cs="Arial"/>
          <w:color w:val="000000"/>
        </w:rPr>
        <w:t xml:space="preserve">n </w:t>
      </w:r>
      <w:r w:rsidR="00DD3BFA" w:rsidRPr="00DD3BFA">
        <w:rPr>
          <w:rFonts w:ascii="Arial" w:hAnsi="Arial" w:cs="Arial"/>
          <w:noProof/>
          <w:color w:val="000000"/>
          <w:lang w:eastAsia="es-AR"/>
        </w:rPr>
        <w:drawing>
          <wp:inline distT="0" distB="0" distL="0" distR="0">
            <wp:extent cx="752475" cy="2286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p>
    <w:p w:rsidR="00DD3BFA" w:rsidRPr="00DD3BFA" w:rsidRDefault="00DD3BFA" w:rsidP="00DD3BFA">
      <w:pPr>
        <w:autoSpaceDE w:val="0"/>
        <w:autoSpaceDN w:val="0"/>
        <w:adjustRightInd w:val="0"/>
        <w:spacing w:after="0" w:line="240" w:lineRule="auto"/>
        <w:jc w:val="both"/>
        <w:rPr>
          <w:rFonts w:ascii="Arial" w:hAnsi="Arial" w:cs="Arial"/>
          <w:color w:val="000000"/>
        </w:rPr>
      </w:pPr>
      <w:r w:rsidRPr="00DD3BFA">
        <w:rPr>
          <w:rFonts w:ascii="Arial" w:hAnsi="Arial" w:cs="Arial"/>
          <w:color w:val="000000"/>
        </w:rPr>
        <w:t xml:space="preserve">Una vez finalizado el formato para </w:t>
      </w:r>
      <w:r w:rsidRPr="00DD3BFA">
        <w:rPr>
          <w:rFonts w:ascii="Arial" w:hAnsi="Arial" w:cs="Arial"/>
          <w:i/>
          <w:iCs/>
          <w:color w:val="000000"/>
        </w:rPr>
        <w:t xml:space="preserve">Encabezado y Pie de página </w:t>
      </w:r>
    </w:p>
    <w:p w:rsidR="00DD3BFA" w:rsidRDefault="00DD3BFA" w:rsidP="00DD3BFA">
      <w:pPr>
        <w:autoSpaceDE w:val="0"/>
        <w:autoSpaceDN w:val="0"/>
        <w:adjustRightInd w:val="0"/>
        <w:spacing w:after="0" w:line="240" w:lineRule="auto"/>
        <w:jc w:val="both"/>
        <w:rPr>
          <w:rFonts w:ascii="Arial" w:hAnsi="Arial" w:cs="Arial"/>
          <w:color w:val="000000"/>
        </w:rPr>
      </w:pPr>
      <w:r>
        <w:rPr>
          <w:rFonts w:ascii="Arial" w:hAnsi="Arial" w:cs="Arial"/>
          <w:color w:val="000000"/>
        </w:rPr>
        <w:t>5</w:t>
      </w:r>
      <w:r w:rsidRPr="00DD3BFA">
        <w:rPr>
          <w:rFonts w:ascii="Arial" w:hAnsi="Arial" w:cs="Arial"/>
          <w:color w:val="000000"/>
        </w:rPr>
        <w:t>. Hacer clic en e</w:t>
      </w:r>
      <w:r>
        <w:rPr>
          <w:rFonts w:ascii="Arial" w:hAnsi="Arial" w:cs="Arial"/>
          <w:color w:val="000000"/>
        </w:rPr>
        <w:t>l</w:t>
      </w:r>
      <w:r w:rsidRPr="00DD3BFA">
        <w:rPr>
          <w:rFonts w:ascii="Arial" w:hAnsi="Arial" w:cs="Arial"/>
          <w:color w:val="000000"/>
        </w:rPr>
        <w:t xml:space="preserve"> botón </w:t>
      </w:r>
    </w:p>
    <w:p w:rsidR="00DD3BFA" w:rsidRDefault="00DD3BFA" w:rsidP="00DD3BFA">
      <w:pPr>
        <w:autoSpaceDE w:val="0"/>
        <w:autoSpaceDN w:val="0"/>
        <w:adjustRightInd w:val="0"/>
        <w:spacing w:after="0" w:line="240" w:lineRule="auto"/>
        <w:jc w:val="center"/>
        <w:rPr>
          <w:rFonts w:ascii="Arial" w:hAnsi="Arial" w:cs="Arial"/>
          <w:color w:val="000000"/>
        </w:rPr>
      </w:pPr>
      <w:r w:rsidRPr="00DD3BFA">
        <w:rPr>
          <w:rFonts w:ascii="Arial" w:hAnsi="Arial" w:cs="Arial"/>
          <w:noProof/>
          <w:color w:val="000000"/>
          <w:lang w:eastAsia="es-AR"/>
        </w:rPr>
        <w:drawing>
          <wp:inline distT="0" distB="0" distL="0" distR="0">
            <wp:extent cx="1057275" cy="8001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800100"/>
                    </a:xfrm>
                    <a:prstGeom prst="rect">
                      <a:avLst/>
                    </a:prstGeom>
                    <a:noFill/>
                    <a:ln>
                      <a:noFill/>
                    </a:ln>
                  </pic:spPr>
                </pic:pic>
              </a:graphicData>
            </a:graphic>
          </wp:inline>
        </w:drawing>
      </w:r>
    </w:p>
    <w:p w:rsidR="00DD3BFA" w:rsidRDefault="00DD3BFA" w:rsidP="00DD3BFA">
      <w:pPr>
        <w:autoSpaceDE w:val="0"/>
        <w:autoSpaceDN w:val="0"/>
        <w:adjustRightInd w:val="0"/>
        <w:spacing w:after="0" w:line="240" w:lineRule="auto"/>
        <w:jc w:val="both"/>
        <w:rPr>
          <w:rFonts w:ascii="Arial" w:hAnsi="Arial" w:cs="Arial"/>
          <w:color w:val="000000"/>
        </w:rPr>
      </w:pPr>
    </w:p>
    <w:p w:rsidR="00F00045" w:rsidRDefault="00F00045" w:rsidP="00DD3BFA">
      <w:pPr>
        <w:autoSpaceDE w:val="0"/>
        <w:autoSpaceDN w:val="0"/>
        <w:adjustRightInd w:val="0"/>
        <w:spacing w:after="0" w:line="240" w:lineRule="auto"/>
        <w:jc w:val="both"/>
        <w:rPr>
          <w:rFonts w:ascii="Arial" w:hAnsi="Arial" w:cs="Arial"/>
          <w:b/>
          <w:bCs/>
          <w:color w:val="000000"/>
          <w:sz w:val="23"/>
          <w:szCs w:val="23"/>
        </w:rPr>
      </w:pPr>
    </w:p>
    <w:p w:rsidR="00DD3BFA" w:rsidRPr="00DD3BFA" w:rsidRDefault="00DD3BFA" w:rsidP="00DD3BFA">
      <w:pPr>
        <w:autoSpaceDE w:val="0"/>
        <w:autoSpaceDN w:val="0"/>
        <w:adjustRightInd w:val="0"/>
        <w:spacing w:after="0" w:line="240" w:lineRule="auto"/>
        <w:jc w:val="both"/>
        <w:rPr>
          <w:rFonts w:ascii="Arial" w:hAnsi="Arial" w:cs="Arial"/>
          <w:color w:val="000000"/>
          <w:sz w:val="23"/>
          <w:szCs w:val="23"/>
        </w:rPr>
      </w:pPr>
      <w:r w:rsidRPr="00DD3BFA">
        <w:rPr>
          <w:rFonts w:ascii="Arial" w:hAnsi="Arial" w:cs="Arial"/>
          <w:b/>
          <w:bCs/>
          <w:color w:val="000000"/>
          <w:sz w:val="23"/>
          <w:szCs w:val="23"/>
        </w:rPr>
        <w:t xml:space="preserve">Formato de párrafos </w:t>
      </w:r>
    </w:p>
    <w:p w:rsidR="00DD3BFA" w:rsidRPr="00DD3BFA" w:rsidRDefault="00DD3BFA" w:rsidP="00DD3BFA">
      <w:pPr>
        <w:autoSpaceDE w:val="0"/>
        <w:autoSpaceDN w:val="0"/>
        <w:adjustRightInd w:val="0"/>
        <w:spacing w:after="0" w:line="240" w:lineRule="auto"/>
        <w:jc w:val="both"/>
        <w:rPr>
          <w:rFonts w:ascii="Arial" w:hAnsi="Arial" w:cs="Arial"/>
          <w:color w:val="000000"/>
        </w:rPr>
      </w:pPr>
      <w:r w:rsidRPr="00DD3BFA">
        <w:rPr>
          <w:rFonts w:ascii="Arial" w:hAnsi="Arial" w:cs="Arial"/>
          <w:color w:val="000000"/>
        </w:rPr>
        <w:t xml:space="preserve">Dentro del formato de un párrafo intervienen aspectos como: alineación, sangrías, interlineado y tabulaciones, estas características se pueden modificar de acuerdo a las necesidades. </w:t>
      </w:r>
    </w:p>
    <w:p w:rsidR="00F00045" w:rsidRDefault="00F00045" w:rsidP="00DD3BFA">
      <w:pPr>
        <w:autoSpaceDE w:val="0"/>
        <w:autoSpaceDN w:val="0"/>
        <w:adjustRightInd w:val="0"/>
        <w:spacing w:after="0" w:line="240" w:lineRule="auto"/>
        <w:jc w:val="both"/>
        <w:rPr>
          <w:rFonts w:ascii="Cambria" w:hAnsi="Cambria" w:cs="Cambria"/>
          <w:b/>
          <w:bCs/>
          <w:i/>
          <w:iCs/>
          <w:color w:val="000000"/>
          <w:sz w:val="26"/>
          <w:szCs w:val="26"/>
        </w:rPr>
      </w:pPr>
    </w:p>
    <w:p w:rsidR="00DD3BFA" w:rsidRPr="00DD3BFA" w:rsidRDefault="00DD3BFA" w:rsidP="00DD3BFA">
      <w:pPr>
        <w:autoSpaceDE w:val="0"/>
        <w:autoSpaceDN w:val="0"/>
        <w:adjustRightInd w:val="0"/>
        <w:spacing w:after="0" w:line="240" w:lineRule="auto"/>
        <w:jc w:val="both"/>
        <w:rPr>
          <w:rFonts w:ascii="Cambria" w:hAnsi="Cambria" w:cs="Cambria"/>
          <w:color w:val="000000"/>
          <w:sz w:val="26"/>
          <w:szCs w:val="26"/>
        </w:rPr>
      </w:pPr>
      <w:r w:rsidRPr="00DD3BFA">
        <w:rPr>
          <w:rFonts w:ascii="Cambria" w:hAnsi="Cambria" w:cs="Cambria"/>
          <w:b/>
          <w:bCs/>
          <w:i/>
          <w:iCs/>
          <w:color w:val="000000"/>
          <w:sz w:val="26"/>
          <w:szCs w:val="26"/>
        </w:rPr>
        <w:t xml:space="preserve">Alineación </w:t>
      </w:r>
    </w:p>
    <w:p w:rsidR="00DD3BFA" w:rsidRDefault="00DD3BFA" w:rsidP="00DD3BFA">
      <w:pPr>
        <w:autoSpaceDE w:val="0"/>
        <w:autoSpaceDN w:val="0"/>
        <w:adjustRightInd w:val="0"/>
        <w:spacing w:after="0" w:line="240" w:lineRule="auto"/>
        <w:jc w:val="both"/>
        <w:rPr>
          <w:rFonts w:ascii="Arial" w:hAnsi="Arial" w:cs="Arial"/>
          <w:color w:val="000000"/>
        </w:rPr>
      </w:pPr>
      <w:r w:rsidRPr="00DD3BFA">
        <w:rPr>
          <w:rFonts w:ascii="Arial" w:hAnsi="Arial" w:cs="Arial"/>
          <w:color w:val="000000"/>
        </w:rPr>
        <w:t xml:space="preserve">La alineación tiene que ver con cada uno de los párrafos de un documento. Recordar que un párrafo no es necesariamente un conjunto de varios renglones, puede considerarse desde una palabra hasta varios renglones delimitados por un </w:t>
      </w:r>
      <w:r w:rsidRPr="00DD3BFA">
        <w:rPr>
          <w:rFonts w:ascii="Arial" w:hAnsi="Arial" w:cs="Arial"/>
          <w:b/>
          <w:bCs/>
          <w:color w:val="000000"/>
        </w:rPr>
        <w:t>ENTER</w:t>
      </w:r>
      <w:r w:rsidRPr="00DD3BFA">
        <w:rPr>
          <w:rFonts w:ascii="Arial" w:hAnsi="Arial" w:cs="Arial"/>
          <w:color w:val="000000"/>
        </w:rPr>
        <w:t xml:space="preserve">. La alineación predeterminada al iniciar un documento es a la izquierda, la cual podrá cambiarse de acuerdo a las necesidades específicas del usuario. </w:t>
      </w:r>
    </w:p>
    <w:p w:rsidR="00F00045" w:rsidRPr="00DD3BFA" w:rsidRDefault="00F00045" w:rsidP="00DD3BFA">
      <w:pPr>
        <w:autoSpaceDE w:val="0"/>
        <w:autoSpaceDN w:val="0"/>
        <w:adjustRightInd w:val="0"/>
        <w:spacing w:after="0" w:line="240" w:lineRule="auto"/>
        <w:jc w:val="both"/>
        <w:rPr>
          <w:rFonts w:ascii="Arial" w:hAnsi="Arial" w:cs="Arial"/>
          <w:color w:val="000000"/>
        </w:rPr>
      </w:pPr>
    </w:p>
    <w:p w:rsidR="00DD3BFA" w:rsidRPr="00DD3BFA" w:rsidRDefault="00DD3BFA" w:rsidP="00DD3BFA">
      <w:pPr>
        <w:autoSpaceDE w:val="0"/>
        <w:autoSpaceDN w:val="0"/>
        <w:adjustRightInd w:val="0"/>
        <w:spacing w:after="0" w:line="240" w:lineRule="auto"/>
        <w:jc w:val="both"/>
        <w:rPr>
          <w:rFonts w:ascii="Wingdings" w:hAnsi="Wingdings" w:cs="Wingdings"/>
          <w:color w:val="000000"/>
          <w:sz w:val="46"/>
          <w:szCs w:val="46"/>
        </w:rPr>
      </w:pPr>
      <w:r w:rsidRPr="00DD3BFA">
        <w:rPr>
          <w:rFonts w:ascii="Wingdings" w:hAnsi="Wingdings" w:cs="Wingdings"/>
          <w:color w:val="000000"/>
          <w:sz w:val="46"/>
          <w:szCs w:val="46"/>
        </w:rPr>
        <w:t></w:t>
      </w:r>
      <w:r w:rsidRPr="00DD3BFA">
        <w:rPr>
          <w:rFonts w:ascii="Wingdings" w:hAnsi="Wingdings" w:cs="Wingdings"/>
          <w:color w:val="000000"/>
          <w:sz w:val="46"/>
          <w:szCs w:val="46"/>
        </w:rPr>
        <w:t></w:t>
      </w:r>
    </w:p>
    <w:p w:rsidR="00DD3BFA" w:rsidRPr="00DD3BFA" w:rsidRDefault="00DD3BFA" w:rsidP="00DD3BFA">
      <w:pPr>
        <w:autoSpaceDE w:val="0"/>
        <w:autoSpaceDN w:val="0"/>
        <w:adjustRightInd w:val="0"/>
        <w:spacing w:after="206" w:line="240" w:lineRule="auto"/>
        <w:jc w:val="both"/>
        <w:rPr>
          <w:rFonts w:ascii="Arial" w:hAnsi="Arial" w:cs="Arial"/>
          <w:color w:val="000000"/>
        </w:rPr>
      </w:pPr>
      <w:r w:rsidRPr="00DD3BFA">
        <w:rPr>
          <w:rFonts w:ascii="Arial" w:hAnsi="Arial" w:cs="Arial"/>
          <w:color w:val="000000"/>
        </w:rPr>
        <w:t>1. Colocar el cursor en el párrafo al que se le desea modificar la alineación</w:t>
      </w:r>
      <w:r w:rsidR="00F00045">
        <w:rPr>
          <w:rFonts w:ascii="Arial" w:hAnsi="Arial" w:cs="Arial"/>
          <w:color w:val="000000"/>
        </w:rPr>
        <w:t>,</w:t>
      </w:r>
      <w:r w:rsidRPr="00DD3BFA">
        <w:rPr>
          <w:rFonts w:ascii="Arial" w:hAnsi="Arial" w:cs="Arial"/>
          <w:color w:val="000000"/>
        </w:rPr>
        <w:t xml:space="preserve"> </w:t>
      </w:r>
      <w:r w:rsidR="00F00045">
        <w:rPr>
          <w:rFonts w:ascii="Arial" w:hAnsi="Arial" w:cs="Arial"/>
          <w:color w:val="000000"/>
        </w:rPr>
        <w:t>seleccionándolo.</w:t>
      </w:r>
    </w:p>
    <w:p w:rsidR="00DD3BFA" w:rsidRPr="00DD3BFA" w:rsidRDefault="00DD3BFA" w:rsidP="00DD3BFA">
      <w:pPr>
        <w:autoSpaceDE w:val="0"/>
        <w:autoSpaceDN w:val="0"/>
        <w:adjustRightInd w:val="0"/>
        <w:spacing w:after="0" w:line="240" w:lineRule="auto"/>
        <w:jc w:val="both"/>
        <w:rPr>
          <w:rFonts w:ascii="Arial" w:hAnsi="Arial" w:cs="Arial"/>
          <w:color w:val="000000"/>
        </w:rPr>
      </w:pPr>
      <w:r w:rsidRPr="00DD3BFA">
        <w:rPr>
          <w:rFonts w:ascii="Arial" w:hAnsi="Arial" w:cs="Arial"/>
          <w:color w:val="000000"/>
        </w:rPr>
        <w:lastRenderedPageBreak/>
        <w:t xml:space="preserve">2. Hacer clic en los botones de alineación </w:t>
      </w:r>
      <w:r w:rsidRPr="00DD3BFA">
        <w:rPr>
          <w:rFonts w:ascii="Arial" w:hAnsi="Arial" w:cs="Arial"/>
          <w:noProof/>
          <w:color w:val="000000"/>
          <w:lang w:eastAsia="es-AR"/>
        </w:rPr>
        <w:drawing>
          <wp:inline distT="0" distB="0" distL="0" distR="0">
            <wp:extent cx="904875" cy="2381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DD3BFA">
        <w:rPr>
          <w:rFonts w:ascii="Arial" w:hAnsi="Arial" w:cs="Arial"/>
          <w:color w:val="000000"/>
        </w:rPr>
        <w:t xml:space="preserve">de la ficha </w:t>
      </w:r>
      <w:r w:rsidRPr="00DD3BFA">
        <w:rPr>
          <w:rFonts w:ascii="Arial" w:hAnsi="Arial" w:cs="Arial"/>
          <w:b/>
          <w:bCs/>
          <w:color w:val="000000"/>
        </w:rPr>
        <w:t xml:space="preserve">Inicio </w:t>
      </w:r>
      <w:r w:rsidRPr="00DD3BFA">
        <w:rPr>
          <w:rFonts w:ascii="Arial" w:hAnsi="Arial" w:cs="Arial"/>
          <w:color w:val="000000"/>
        </w:rPr>
        <w:t xml:space="preserve">del grupo </w:t>
      </w:r>
      <w:r w:rsidRPr="00DD3BFA">
        <w:rPr>
          <w:rFonts w:ascii="Arial" w:hAnsi="Arial" w:cs="Arial"/>
          <w:b/>
          <w:bCs/>
          <w:color w:val="000000"/>
        </w:rPr>
        <w:t xml:space="preserve">Párrafo </w:t>
      </w:r>
      <w:r w:rsidRPr="00DD3BFA">
        <w:rPr>
          <w:rFonts w:ascii="Arial" w:hAnsi="Arial" w:cs="Arial"/>
          <w:color w:val="000000"/>
        </w:rPr>
        <w:t xml:space="preserve">(Alinear a la izquierda-Centrar-Alinear a la derecha- </w:t>
      </w:r>
      <w:r w:rsidRPr="00DD3BFA">
        <w:rPr>
          <w:rFonts w:ascii="Arial" w:hAnsi="Arial" w:cs="Arial"/>
          <w:b/>
          <w:color w:val="000000"/>
        </w:rPr>
        <w:t>Justificar</w:t>
      </w:r>
      <w:r w:rsidRPr="00DD3BFA">
        <w:rPr>
          <w:rFonts w:ascii="Arial" w:hAnsi="Arial" w:cs="Arial"/>
          <w:color w:val="000000"/>
        </w:rPr>
        <w:t xml:space="preserve">) </w:t>
      </w:r>
    </w:p>
    <w:p w:rsidR="00DD3BFA" w:rsidRPr="00DD3BFA" w:rsidRDefault="00DD3BFA" w:rsidP="00DD3BFA">
      <w:pPr>
        <w:autoSpaceDE w:val="0"/>
        <w:autoSpaceDN w:val="0"/>
        <w:adjustRightInd w:val="0"/>
        <w:spacing w:after="0" w:line="240" w:lineRule="auto"/>
        <w:jc w:val="both"/>
        <w:rPr>
          <w:rFonts w:ascii="Arial" w:hAnsi="Arial" w:cs="Arial"/>
          <w:color w:val="000000"/>
        </w:rPr>
      </w:pPr>
    </w:p>
    <w:p w:rsidR="00C31B13" w:rsidRPr="00C31B13" w:rsidRDefault="00C31B13" w:rsidP="00DD3BFA">
      <w:pPr>
        <w:autoSpaceDE w:val="0"/>
        <w:autoSpaceDN w:val="0"/>
        <w:adjustRightInd w:val="0"/>
        <w:spacing w:after="0" w:line="240" w:lineRule="auto"/>
        <w:jc w:val="both"/>
        <w:rPr>
          <w:rFonts w:ascii="Arial" w:hAnsi="Arial" w:cs="Arial"/>
          <w:color w:val="000000"/>
        </w:rPr>
      </w:pPr>
      <w:r w:rsidRPr="00C31B13">
        <w:rPr>
          <w:rFonts w:ascii="Arial" w:hAnsi="Arial" w:cs="Arial"/>
          <w:color w:val="000000"/>
        </w:rPr>
        <w:t xml:space="preserve"> </w:t>
      </w:r>
    </w:p>
    <w:p w:rsidR="00DD3BFA" w:rsidRPr="00DD3BFA" w:rsidRDefault="00DD3BFA" w:rsidP="00DD3BFA">
      <w:pPr>
        <w:autoSpaceDE w:val="0"/>
        <w:autoSpaceDN w:val="0"/>
        <w:adjustRightInd w:val="0"/>
        <w:spacing w:after="0" w:line="240" w:lineRule="auto"/>
        <w:rPr>
          <w:rFonts w:ascii="Cambria" w:hAnsi="Cambria" w:cs="Cambria"/>
          <w:color w:val="000000"/>
          <w:sz w:val="26"/>
          <w:szCs w:val="26"/>
        </w:rPr>
      </w:pPr>
      <w:r w:rsidRPr="00DD3BFA">
        <w:rPr>
          <w:rFonts w:ascii="Cambria" w:hAnsi="Cambria" w:cs="Cambria"/>
          <w:b/>
          <w:bCs/>
          <w:i/>
          <w:iCs/>
          <w:color w:val="000000"/>
          <w:sz w:val="26"/>
          <w:szCs w:val="26"/>
        </w:rPr>
        <w:t xml:space="preserve">Interlineado </w:t>
      </w:r>
    </w:p>
    <w:p w:rsidR="00DD3BFA" w:rsidRDefault="00DD3BFA" w:rsidP="009344DE">
      <w:pPr>
        <w:autoSpaceDE w:val="0"/>
        <w:autoSpaceDN w:val="0"/>
        <w:adjustRightInd w:val="0"/>
        <w:spacing w:after="0" w:line="240" w:lineRule="auto"/>
        <w:jc w:val="both"/>
        <w:rPr>
          <w:rFonts w:ascii="Arial" w:hAnsi="Arial" w:cs="Arial"/>
          <w:color w:val="000000"/>
        </w:rPr>
      </w:pPr>
      <w:r w:rsidRPr="00DD3BFA">
        <w:rPr>
          <w:rFonts w:ascii="Arial" w:hAnsi="Arial" w:cs="Arial"/>
          <w:color w:val="000000"/>
        </w:rPr>
        <w:t xml:space="preserve">El interlineado se refiere al espacio existente entre cada línea de un párrafo. </w:t>
      </w:r>
    </w:p>
    <w:p w:rsidR="00F00045" w:rsidRPr="00DD3BFA" w:rsidRDefault="00F00045" w:rsidP="009344DE">
      <w:pPr>
        <w:autoSpaceDE w:val="0"/>
        <w:autoSpaceDN w:val="0"/>
        <w:adjustRightInd w:val="0"/>
        <w:spacing w:after="0" w:line="240" w:lineRule="auto"/>
        <w:jc w:val="both"/>
        <w:rPr>
          <w:rFonts w:ascii="Arial" w:hAnsi="Arial" w:cs="Arial"/>
          <w:color w:val="000000"/>
        </w:rPr>
      </w:pPr>
    </w:p>
    <w:p w:rsidR="00DD3BFA" w:rsidRPr="00DD3BFA" w:rsidRDefault="00DD3BFA" w:rsidP="009344DE">
      <w:pPr>
        <w:autoSpaceDE w:val="0"/>
        <w:autoSpaceDN w:val="0"/>
        <w:adjustRightInd w:val="0"/>
        <w:spacing w:after="0" w:line="240" w:lineRule="auto"/>
        <w:jc w:val="both"/>
        <w:rPr>
          <w:rFonts w:ascii="Wingdings" w:hAnsi="Wingdings" w:cs="Wingdings"/>
          <w:color w:val="000000"/>
          <w:sz w:val="46"/>
          <w:szCs w:val="46"/>
        </w:rPr>
      </w:pPr>
      <w:r w:rsidRPr="00DD3BFA">
        <w:rPr>
          <w:rFonts w:ascii="Wingdings" w:hAnsi="Wingdings" w:cs="Wingdings"/>
          <w:color w:val="000000"/>
          <w:sz w:val="46"/>
          <w:szCs w:val="46"/>
        </w:rPr>
        <w:t></w:t>
      </w:r>
      <w:r w:rsidRPr="00DD3BFA">
        <w:rPr>
          <w:rFonts w:ascii="Wingdings" w:hAnsi="Wingdings" w:cs="Wingdings"/>
          <w:color w:val="000000"/>
          <w:sz w:val="46"/>
          <w:szCs w:val="46"/>
        </w:rPr>
        <w:t></w:t>
      </w:r>
      <w:r w:rsidRPr="00DD3BFA">
        <w:rPr>
          <w:rFonts w:ascii="Wingdings" w:hAnsi="Wingdings" w:cs="Wingdings"/>
          <w:color w:val="000000"/>
          <w:sz w:val="46"/>
          <w:szCs w:val="46"/>
        </w:rPr>
        <w:t></w:t>
      </w:r>
      <w:r w:rsidRPr="00DD3BFA">
        <w:rPr>
          <w:rFonts w:ascii="Wingdings" w:hAnsi="Wingdings" w:cs="Wingdings"/>
          <w:color w:val="000000"/>
          <w:sz w:val="46"/>
          <w:szCs w:val="46"/>
        </w:rPr>
        <w:t></w:t>
      </w:r>
    </w:p>
    <w:p w:rsidR="00DD3BFA" w:rsidRPr="00DD3BFA" w:rsidRDefault="00DD3BFA" w:rsidP="009344DE">
      <w:pPr>
        <w:autoSpaceDE w:val="0"/>
        <w:autoSpaceDN w:val="0"/>
        <w:adjustRightInd w:val="0"/>
        <w:spacing w:after="0" w:line="240" w:lineRule="auto"/>
        <w:jc w:val="both"/>
        <w:rPr>
          <w:rFonts w:ascii="Arial" w:hAnsi="Arial" w:cs="Arial"/>
          <w:color w:val="000000"/>
        </w:rPr>
      </w:pPr>
      <w:r w:rsidRPr="00DD3BFA">
        <w:rPr>
          <w:rFonts w:ascii="Arial" w:hAnsi="Arial" w:cs="Arial"/>
          <w:color w:val="000000"/>
        </w:rPr>
        <w:t xml:space="preserve">1. Colocar el cursor en el párrafo al que se le desea modificar el interlineado </w:t>
      </w:r>
    </w:p>
    <w:p w:rsidR="00DD3BFA" w:rsidRPr="00DD3BFA" w:rsidRDefault="00DD3BFA" w:rsidP="009344DE">
      <w:pPr>
        <w:autoSpaceDE w:val="0"/>
        <w:autoSpaceDN w:val="0"/>
        <w:adjustRightInd w:val="0"/>
        <w:spacing w:after="0" w:line="240" w:lineRule="auto"/>
        <w:jc w:val="both"/>
        <w:rPr>
          <w:rFonts w:ascii="Arial" w:hAnsi="Arial" w:cs="Arial"/>
          <w:color w:val="000000"/>
          <w:sz w:val="24"/>
          <w:szCs w:val="24"/>
        </w:rPr>
      </w:pPr>
    </w:p>
    <w:p w:rsidR="00DD3BFA" w:rsidRPr="00DD3BFA" w:rsidRDefault="00DD3BFA" w:rsidP="00F00045">
      <w:pPr>
        <w:autoSpaceDE w:val="0"/>
        <w:autoSpaceDN w:val="0"/>
        <w:adjustRightInd w:val="0"/>
        <w:spacing w:after="17" w:line="240" w:lineRule="auto"/>
        <w:jc w:val="both"/>
        <w:rPr>
          <w:rFonts w:ascii="Arial" w:hAnsi="Arial" w:cs="Arial"/>
          <w:color w:val="000000"/>
        </w:rPr>
      </w:pPr>
      <w:r w:rsidRPr="00DD3BFA">
        <w:rPr>
          <w:rFonts w:ascii="Arial" w:hAnsi="Arial" w:cs="Arial"/>
          <w:color w:val="000000"/>
        </w:rPr>
        <w:t xml:space="preserve">2. Hacer clic en el botón de </w:t>
      </w:r>
      <w:r w:rsidRPr="00DD3BFA">
        <w:rPr>
          <w:rFonts w:ascii="Arial" w:hAnsi="Arial" w:cs="Arial"/>
          <w:b/>
          <w:bCs/>
          <w:color w:val="000000"/>
        </w:rPr>
        <w:t xml:space="preserve">interlineado </w:t>
      </w:r>
      <w:r w:rsidRPr="00DD3BFA">
        <w:rPr>
          <w:rFonts w:ascii="Arial" w:hAnsi="Arial" w:cs="Arial"/>
          <w:b/>
          <w:bCs/>
          <w:noProof/>
          <w:color w:val="000000"/>
          <w:lang w:eastAsia="es-AR"/>
        </w:rPr>
        <w:drawing>
          <wp:inline distT="0" distB="0" distL="0" distR="0">
            <wp:extent cx="333375" cy="2571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DD3BFA">
        <w:rPr>
          <w:rFonts w:ascii="Arial" w:hAnsi="Arial" w:cs="Arial"/>
          <w:color w:val="000000"/>
        </w:rPr>
        <w:t xml:space="preserve">de la ficha </w:t>
      </w:r>
      <w:r w:rsidRPr="00DD3BFA">
        <w:rPr>
          <w:rFonts w:ascii="Arial" w:hAnsi="Arial" w:cs="Arial"/>
          <w:b/>
          <w:bCs/>
          <w:color w:val="000000"/>
        </w:rPr>
        <w:t xml:space="preserve">Inicio </w:t>
      </w:r>
      <w:r w:rsidRPr="00DD3BFA">
        <w:rPr>
          <w:rFonts w:ascii="Arial" w:hAnsi="Arial" w:cs="Arial"/>
          <w:color w:val="000000"/>
        </w:rPr>
        <w:t xml:space="preserve">del grupo </w:t>
      </w:r>
      <w:r w:rsidRPr="00DD3BFA">
        <w:rPr>
          <w:rFonts w:ascii="Arial" w:hAnsi="Arial" w:cs="Arial"/>
          <w:b/>
          <w:bCs/>
          <w:color w:val="000000"/>
        </w:rPr>
        <w:t xml:space="preserve">Párrafo </w:t>
      </w:r>
      <w:r w:rsidRPr="00DD3BFA">
        <w:rPr>
          <w:rFonts w:ascii="Arial" w:hAnsi="Arial" w:cs="Arial"/>
          <w:color w:val="000000"/>
        </w:rPr>
        <w:t xml:space="preserve">(ALT,O,D) </w:t>
      </w:r>
    </w:p>
    <w:p w:rsidR="00DD3BFA" w:rsidRPr="00DD3BFA" w:rsidRDefault="00DD3BFA" w:rsidP="00F00045">
      <w:pPr>
        <w:autoSpaceDE w:val="0"/>
        <w:autoSpaceDN w:val="0"/>
        <w:adjustRightInd w:val="0"/>
        <w:spacing w:after="0" w:line="240" w:lineRule="auto"/>
        <w:jc w:val="both"/>
        <w:rPr>
          <w:rFonts w:ascii="Arial" w:hAnsi="Arial" w:cs="Arial"/>
          <w:color w:val="000000"/>
        </w:rPr>
      </w:pPr>
      <w:r w:rsidRPr="00DD3BFA">
        <w:rPr>
          <w:rFonts w:ascii="Arial" w:hAnsi="Arial" w:cs="Arial"/>
          <w:color w:val="000000"/>
        </w:rPr>
        <w:t xml:space="preserve">3. Elegir el interlineado deseado </w:t>
      </w:r>
    </w:p>
    <w:p w:rsidR="00C31B13" w:rsidRPr="00C31B13" w:rsidRDefault="00C31B13" w:rsidP="00DD3BFA">
      <w:pPr>
        <w:autoSpaceDE w:val="0"/>
        <w:autoSpaceDN w:val="0"/>
        <w:adjustRightInd w:val="0"/>
        <w:spacing w:after="0" w:line="240" w:lineRule="auto"/>
        <w:jc w:val="both"/>
        <w:rPr>
          <w:rFonts w:ascii="Arial" w:hAnsi="Arial" w:cs="Arial"/>
          <w:color w:val="000000"/>
        </w:rPr>
      </w:pPr>
    </w:p>
    <w:p w:rsidR="00C31B13" w:rsidRPr="00C31B13" w:rsidRDefault="00C31B13" w:rsidP="00DD3BFA">
      <w:pPr>
        <w:autoSpaceDE w:val="0"/>
        <w:autoSpaceDN w:val="0"/>
        <w:adjustRightInd w:val="0"/>
        <w:spacing w:after="0" w:line="240" w:lineRule="auto"/>
        <w:jc w:val="both"/>
        <w:rPr>
          <w:rFonts w:ascii="Arial" w:hAnsi="Arial" w:cs="Arial"/>
          <w:color w:val="000000"/>
        </w:rPr>
      </w:pPr>
    </w:p>
    <w:p w:rsidR="00F00045" w:rsidRPr="00C31B13" w:rsidRDefault="00F00045" w:rsidP="00F00045">
      <w:pPr>
        <w:autoSpaceDE w:val="0"/>
        <w:autoSpaceDN w:val="0"/>
        <w:adjustRightInd w:val="0"/>
        <w:spacing w:after="0" w:line="240" w:lineRule="auto"/>
        <w:jc w:val="both"/>
        <w:rPr>
          <w:rFonts w:ascii="Cambria" w:hAnsi="Cambria" w:cs="Cambria"/>
          <w:color w:val="000000"/>
          <w:sz w:val="26"/>
          <w:szCs w:val="26"/>
        </w:rPr>
      </w:pPr>
      <w:r w:rsidRPr="00C31B13">
        <w:rPr>
          <w:rFonts w:ascii="Cambria" w:hAnsi="Cambria" w:cs="Cambria"/>
          <w:b/>
          <w:bCs/>
          <w:i/>
          <w:iCs/>
          <w:color w:val="000000"/>
          <w:sz w:val="26"/>
          <w:szCs w:val="26"/>
        </w:rPr>
        <w:t xml:space="preserve">Insertar </w:t>
      </w:r>
      <w:r>
        <w:rPr>
          <w:rFonts w:ascii="Cambria" w:hAnsi="Cambria" w:cs="Cambria"/>
          <w:b/>
          <w:bCs/>
          <w:i/>
          <w:iCs/>
          <w:color w:val="000000"/>
          <w:sz w:val="26"/>
          <w:szCs w:val="26"/>
        </w:rPr>
        <w:t>imagen</w:t>
      </w:r>
      <w:r>
        <w:rPr>
          <w:rFonts w:ascii="Cambria" w:hAnsi="Cambria" w:cs="Cambria"/>
          <w:b/>
          <w:bCs/>
          <w:i/>
          <w:iCs/>
          <w:color w:val="000000"/>
          <w:sz w:val="26"/>
          <w:szCs w:val="26"/>
        </w:rPr>
        <w:t xml:space="preserve"> </w:t>
      </w:r>
      <w:r w:rsidRPr="00C31B13">
        <w:rPr>
          <w:rFonts w:ascii="Cambria" w:hAnsi="Cambria" w:cs="Cambria"/>
          <w:b/>
          <w:bCs/>
          <w:i/>
          <w:iCs/>
          <w:color w:val="000000"/>
          <w:sz w:val="26"/>
          <w:szCs w:val="26"/>
        </w:rPr>
        <w:t xml:space="preserve"> </w:t>
      </w:r>
    </w:p>
    <w:p w:rsidR="00F00045" w:rsidRPr="00C31B13" w:rsidRDefault="00F00045" w:rsidP="00F00045">
      <w:pPr>
        <w:autoSpaceDE w:val="0"/>
        <w:autoSpaceDN w:val="0"/>
        <w:adjustRightInd w:val="0"/>
        <w:spacing w:after="0" w:line="240" w:lineRule="auto"/>
        <w:jc w:val="both"/>
        <w:rPr>
          <w:rFonts w:ascii="Wingdings" w:hAnsi="Wingdings" w:cs="Wingdings"/>
          <w:color w:val="000000"/>
          <w:sz w:val="46"/>
          <w:szCs w:val="46"/>
        </w:rPr>
      </w:pPr>
      <w:r w:rsidRPr="00C31B13">
        <w:rPr>
          <w:rFonts w:ascii="Wingdings" w:hAnsi="Wingdings" w:cs="Wingdings"/>
          <w:color w:val="000000"/>
          <w:sz w:val="46"/>
          <w:szCs w:val="46"/>
        </w:rPr>
        <w:t></w:t>
      </w:r>
      <w:r w:rsidRPr="00C31B13">
        <w:rPr>
          <w:rFonts w:ascii="Wingdings" w:hAnsi="Wingdings" w:cs="Wingdings"/>
          <w:color w:val="000000"/>
          <w:sz w:val="46"/>
          <w:szCs w:val="46"/>
        </w:rPr>
        <w:t></w:t>
      </w:r>
    </w:p>
    <w:p w:rsidR="00F00045" w:rsidRDefault="00F00045" w:rsidP="00F00045">
      <w:pPr>
        <w:pStyle w:val="Prrafodelista"/>
        <w:numPr>
          <w:ilvl w:val="0"/>
          <w:numId w:val="21"/>
        </w:numPr>
        <w:autoSpaceDE w:val="0"/>
        <w:autoSpaceDN w:val="0"/>
        <w:adjustRightInd w:val="0"/>
        <w:spacing w:after="0" w:line="240" w:lineRule="auto"/>
        <w:jc w:val="both"/>
        <w:rPr>
          <w:rFonts w:ascii="Arial" w:hAnsi="Arial" w:cs="Arial"/>
          <w:bCs/>
          <w:iCs/>
          <w:color w:val="000000"/>
        </w:rPr>
      </w:pPr>
      <w:r w:rsidRPr="00F00045">
        <w:rPr>
          <w:rFonts w:ascii="Arial" w:hAnsi="Arial" w:cs="Arial"/>
          <w:color w:val="000000"/>
        </w:rPr>
        <w:t xml:space="preserve">En la ficha </w:t>
      </w:r>
      <w:r w:rsidRPr="00F00045">
        <w:rPr>
          <w:rFonts w:ascii="Arial" w:hAnsi="Arial" w:cs="Arial"/>
          <w:b/>
          <w:bCs/>
          <w:color w:val="000000"/>
        </w:rPr>
        <w:t>Insertar</w:t>
      </w:r>
      <w:r w:rsidRPr="00F00045">
        <w:rPr>
          <w:rFonts w:ascii="Arial" w:hAnsi="Arial" w:cs="Arial"/>
          <w:color w:val="000000"/>
        </w:rPr>
        <w:t xml:space="preserve">, en el grupo </w:t>
      </w:r>
      <w:r>
        <w:rPr>
          <w:rFonts w:ascii="Arial" w:hAnsi="Arial" w:cs="Arial"/>
          <w:b/>
          <w:bCs/>
          <w:color w:val="000000"/>
        </w:rPr>
        <w:t>Ilustraciones</w:t>
      </w:r>
      <w:r w:rsidRPr="00F00045">
        <w:rPr>
          <w:rFonts w:ascii="Arial" w:hAnsi="Arial" w:cs="Arial"/>
          <w:color w:val="000000"/>
        </w:rPr>
        <w:t xml:space="preserve">, hacer clic en el botón </w:t>
      </w:r>
      <w:r>
        <w:rPr>
          <w:rFonts w:ascii="Cambria" w:hAnsi="Cambria" w:cs="Cambria"/>
          <w:b/>
          <w:bCs/>
          <w:i/>
          <w:iCs/>
          <w:color w:val="000000"/>
          <w:sz w:val="26"/>
          <w:szCs w:val="26"/>
        </w:rPr>
        <w:t xml:space="preserve">Imágenes (guardadas en la computadora), Imágenes en línea (tiene que están conectada a internet la PC), </w:t>
      </w:r>
      <w:r w:rsidR="009344DE">
        <w:rPr>
          <w:rFonts w:ascii="Cambria" w:hAnsi="Cambria" w:cs="Cambria"/>
          <w:b/>
          <w:bCs/>
          <w:i/>
          <w:iCs/>
          <w:color w:val="000000"/>
          <w:sz w:val="26"/>
          <w:szCs w:val="26"/>
        </w:rPr>
        <w:t xml:space="preserve">Formas, </w:t>
      </w:r>
      <w:r w:rsidR="009344DE" w:rsidRPr="00F00045">
        <w:rPr>
          <w:rFonts w:ascii="Cambria" w:hAnsi="Cambria" w:cs="Cambria"/>
          <w:bCs/>
          <w:iCs/>
          <w:color w:val="000000"/>
          <w:sz w:val="26"/>
          <w:szCs w:val="26"/>
        </w:rPr>
        <w:t>y</w:t>
      </w:r>
      <w:r w:rsidRPr="00F00045">
        <w:rPr>
          <w:rFonts w:ascii="Arial" w:hAnsi="Arial" w:cs="Arial"/>
          <w:bCs/>
          <w:iCs/>
          <w:color w:val="000000"/>
        </w:rPr>
        <w:t xml:space="preserve"> elegir una.</w:t>
      </w:r>
    </w:p>
    <w:p w:rsidR="0043120E" w:rsidRDefault="0043120E" w:rsidP="00F00045">
      <w:pPr>
        <w:pStyle w:val="Prrafodelista"/>
        <w:numPr>
          <w:ilvl w:val="0"/>
          <w:numId w:val="21"/>
        </w:numPr>
        <w:autoSpaceDE w:val="0"/>
        <w:autoSpaceDN w:val="0"/>
        <w:adjustRightInd w:val="0"/>
        <w:spacing w:after="0" w:line="240" w:lineRule="auto"/>
        <w:jc w:val="both"/>
        <w:rPr>
          <w:rFonts w:ascii="Arial" w:hAnsi="Arial" w:cs="Arial"/>
          <w:bCs/>
          <w:iCs/>
          <w:color w:val="000000"/>
        </w:rPr>
      </w:pPr>
      <w:r>
        <w:rPr>
          <w:rFonts w:ascii="Arial" w:hAnsi="Arial" w:cs="Arial"/>
          <w:bCs/>
          <w:iCs/>
          <w:color w:val="000000"/>
        </w:rPr>
        <w:t>Una vez que se coloca la imagen puede editarla, por las esquinas puede cambiar de tamaño.</w:t>
      </w:r>
    </w:p>
    <w:p w:rsidR="0043120E" w:rsidRDefault="0043120E" w:rsidP="00F00045">
      <w:pPr>
        <w:pStyle w:val="Prrafodelista"/>
        <w:numPr>
          <w:ilvl w:val="0"/>
          <w:numId w:val="21"/>
        </w:numPr>
        <w:autoSpaceDE w:val="0"/>
        <w:autoSpaceDN w:val="0"/>
        <w:adjustRightInd w:val="0"/>
        <w:spacing w:after="0" w:line="240" w:lineRule="auto"/>
        <w:jc w:val="both"/>
        <w:rPr>
          <w:rFonts w:ascii="Arial" w:hAnsi="Arial" w:cs="Arial"/>
          <w:bCs/>
          <w:iCs/>
          <w:color w:val="000000"/>
        </w:rPr>
      </w:pPr>
      <w:r>
        <w:rPr>
          <w:rFonts w:ascii="Arial" w:hAnsi="Arial" w:cs="Arial"/>
          <w:bCs/>
          <w:iCs/>
          <w:color w:val="000000"/>
        </w:rPr>
        <w:t xml:space="preserve">En la pestaña </w:t>
      </w:r>
      <w:r w:rsidRPr="0043120E">
        <w:rPr>
          <w:rFonts w:ascii="Arial" w:hAnsi="Arial" w:cs="Arial"/>
          <w:b/>
          <w:bCs/>
          <w:iCs/>
          <w:color w:val="000000"/>
        </w:rPr>
        <w:t>Formato</w:t>
      </w:r>
      <w:r>
        <w:rPr>
          <w:rFonts w:ascii="Arial" w:hAnsi="Arial" w:cs="Arial"/>
          <w:bCs/>
          <w:iCs/>
          <w:color w:val="000000"/>
        </w:rPr>
        <w:t xml:space="preserve">, en el grupo </w:t>
      </w:r>
      <w:r w:rsidRPr="0043120E">
        <w:rPr>
          <w:rFonts w:ascii="Arial" w:hAnsi="Arial" w:cs="Arial"/>
          <w:b/>
          <w:bCs/>
          <w:iCs/>
          <w:color w:val="000000"/>
        </w:rPr>
        <w:t>Organizar</w:t>
      </w:r>
      <w:r>
        <w:rPr>
          <w:rFonts w:ascii="Arial" w:hAnsi="Arial" w:cs="Arial"/>
          <w:bCs/>
          <w:iCs/>
          <w:color w:val="000000"/>
        </w:rPr>
        <w:t xml:space="preserve">, en el botón </w:t>
      </w:r>
      <w:r w:rsidRPr="0043120E">
        <w:rPr>
          <w:rFonts w:ascii="Cambria" w:hAnsi="Cambria" w:cs="Arial"/>
          <w:b/>
          <w:bCs/>
          <w:i/>
          <w:iCs/>
          <w:color w:val="000000"/>
          <w:sz w:val="26"/>
          <w:szCs w:val="26"/>
        </w:rPr>
        <w:t>Ajustar texto</w:t>
      </w:r>
      <w:r>
        <w:rPr>
          <w:rFonts w:ascii="Arial" w:hAnsi="Arial" w:cs="Arial"/>
          <w:bCs/>
          <w:iCs/>
          <w:color w:val="000000"/>
        </w:rPr>
        <w:t>, elegir la opción que se desee (</w:t>
      </w:r>
      <w:r w:rsidRPr="0043120E">
        <w:rPr>
          <w:rFonts w:ascii="Arial" w:hAnsi="Arial" w:cs="Arial"/>
          <w:b/>
          <w:bCs/>
          <w:iCs/>
          <w:color w:val="000000"/>
        </w:rPr>
        <w:t>Delante del texto</w:t>
      </w:r>
      <w:r>
        <w:rPr>
          <w:rFonts w:ascii="Arial" w:hAnsi="Arial" w:cs="Arial"/>
          <w:bCs/>
          <w:iCs/>
          <w:color w:val="000000"/>
        </w:rPr>
        <w:t xml:space="preserve"> queda flotando y se puede mover libremente por la página)</w:t>
      </w:r>
    </w:p>
    <w:p w:rsidR="00C31B13" w:rsidRDefault="00C31B13" w:rsidP="00DD3BFA">
      <w:pPr>
        <w:autoSpaceDE w:val="0"/>
        <w:autoSpaceDN w:val="0"/>
        <w:adjustRightInd w:val="0"/>
        <w:spacing w:after="0" w:line="240" w:lineRule="auto"/>
        <w:jc w:val="both"/>
        <w:rPr>
          <w:rFonts w:ascii="Arial" w:hAnsi="Arial" w:cs="Arial"/>
          <w:color w:val="000000"/>
        </w:rPr>
      </w:pPr>
    </w:p>
    <w:p w:rsidR="00193F9A" w:rsidRDefault="00193F9A" w:rsidP="00DD3BFA">
      <w:pPr>
        <w:autoSpaceDE w:val="0"/>
        <w:autoSpaceDN w:val="0"/>
        <w:adjustRightInd w:val="0"/>
        <w:spacing w:after="0" w:line="240" w:lineRule="auto"/>
        <w:jc w:val="both"/>
        <w:rPr>
          <w:rFonts w:ascii="Arial" w:hAnsi="Arial" w:cs="Arial"/>
          <w:color w:val="000000"/>
        </w:rPr>
      </w:pPr>
    </w:p>
    <w:p w:rsidR="00193F9A" w:rsidRDefault="00193F9A" w:rsidP="00DD3BFA">
      <w:pPr>
        <w:pStyle w:val="Default"/>
        <w:jc w:val="both"/>
        <w:rPr>
          <w:sz w:val="22"/>
          <w:szCs w:val="22"/>
        </w:rPr>
      </w:pPr>
      <w:r>
        <w:rPr>
          <w:b/>
          <w:bCs/>
          <w:sz w:val="28"/>
          <w:szCs w:val="28"/>
        </w:rPr>
        <w:t>G</w:t>
      </w:r>
      <w:r>
        <w:rPr>
          <w:b/>
          <w:bCs/>
          <w:sz w:val="22"/>
          <w:szCs w:val="22"/>
        </w:rPr>
        <w:t xml:space="preserve">UARDAR </w:t>
      </w:r>
      <w:r>
        <w:rPr>
          <w:b/>
          <w:bCs/>
          <w:sz w:val="28"/>
          <w:szCs w:val="28"/>
        </w:rPr>
        <w:t>D</w:t>
      </w:r>
      <w:r>
        <w:rPr>
          <w:b/>
          <w:bCs/>
          <w:sz w:val="22"/>
          <w:szCs w:val="22"/>
        </w:rPr>
        <w:t xml:space="preserve">OCUMENTOS </w:t>
      </w:r>
    </w:p>
    <w:p w:rsidR="00193F9A" w:rsidRDefault="00193F9A" w:rsidP="00DD3BFA">
      <w:pPr>
        <w:pStyle w:val="Default"/>
        <w:jc w:val="both"/>
        <w:rPr>
          <w:rFonts w:ascii="Arial" w:hAnsi="Arial" w:cs="Arial"/>
          <w:sz w:val="22"/>
          <w:szCs w:val="22"/>
        </w:rPr>
      </w:pPr>
      <w:r>
        <w:rPr>
          <w:rFonts w:ascii="Arial" w:hAnsi="Arial" w:cs="Arial"/>
          <w:sz w:val="22"/>
          <w:szCs w:val="22"/>
        </w:rPr>
        <w:t xml:space="preserve">Una vez que se ha creado parte del documento, éste deberá guardarse en algún dispositivo de almacenamiento permanente, para ser utilizado posteriormente. </w:t>
      </w:r>
    </w:p>
    <w:p w:rsidR="00193F9A" w:rsidRDefault="00193F9A" w:rsidP="00DD3BFA">
      <w:pPr>
        <w:pStyle w:val="Default"/>
        <w:jc w:val="both"/>
        <w:rPr>
          <w:rFonts w:ascii="Arial" w:hAnsi="Arial" w:cs="Arial"/>
          <w:sz w:val="23"/>
          <w:szCs w:val="23"/>
        </w:rPr>
      </w:pPr>
      <w:r>
        <w:rPr>
          <w:rFonts w:ascii="Arial" w:hAnsi="Arial" w:cs="Arial"/>
          <w:b/>
          <w:bCs/>
          <w:sz w:val="23"/>
          <w:szCs w:val="23"/>
        </w:rPr>
        <w:t xml:space="preserve">Guardar el documento por primera vez </w:t>
      </w:r>
    </w:p>
    <w:p w:rsidR="0043120E" w:rsidRDefault="0043120E" w:rsidP="00DD3BFA">
      <w:pPr>
        <w:pStyle w:val="Default"/>
        <w:jc w:val="both"/>
        <w:rPr>
          <w:rFonts w:ascii="Wingdings" w:hAnsi="Wingdings" w:cs="Wingdings"/>
          <w:sz w:val="46"/>
          <w:szCs w:val="46"/>
        </w:rPr>
      </w:pPr>
    </w:p>
    <w:p w:rsidR="00193F9A" w:rsidRDefault="00193F9A" w:rsidP="00DD3BFA">
      <w:pPr>
        <w:pStyle w:val="Default"/>
        <w:jc w:val="both"/>
        <w:rPr>
          <w:rFonts w:ascii="Wingdings" w:hAnsi="Wingdings" w:cs="Wingdings"/>
          <w:sz w:val="46"/>
          <w:szCs w:val="46"/>
        </w:rPr>
      </w:pPr>
      <w:r>
        <w:rPr>
          <w:rFonts w:ascii="Wingdings" w:hAnsi="Wingdings" w:cs="Wingdings"/>
          <w:sz w:val="46"/>
          <w:szCs w:val="46"/>
        </w:rPr>
        <w:t></w:t>
      </w:r>
      <w:r>
        <w:rPr>
          <w:rFonts w:ascii="Wingdings" w:hAnsi="Wingdings" w:cs="Wingdings"/>
          <w:sz w:val="46"/>
          <w:szCs w:val="46"/>
        </w:rPr>
        <w:t></w:t>
      </w:r>
    </w:p>
    <w:p w:rsidR="00193F9A" w:rsidRDefault="00193F9A" w:rsidP="00DD3BFA">
      <w:pPr>
        <w:pStyle w:val="Default"/>
        <w:jc w:val="both"/>
        <w:rPr>
          <w:rFonts w:ascii="Arial" w:hAnsi="Arial" w:cs="Arial"/>
          <w:sz w:val="22"/>
          <w:szCs w:val="22"/>
        </w:rPr>
      </w:pPr>
      <w:r w:rsidRPr="00193F9A">
        <w:rPr>
          <w:rFonts w:ascii="Arial" w:hAnsi="Arial" w:cs="Arial"/>
          <w:sz w:val="22"/>
          <w:szCs w:val="22"/>
        </w:rPr>
        <w:t>1.</w:t>
      </w:r>
      <w:r>
        <w:rPr>
          <w:rFonts w:ascii="Arial" w:hAnsi="Arial" w:cs="Arial"/>
          <w:sz w:val="22"/>
          <w:szCs w:val="22"/>
        </w:rPr>
        <w:t xml:space="preserve"> </w:t>
      </w:r>
      <w:r>
        <w:rPr>
          <w:rFonts w:ascii="Arial" w:hAnsi="Arial" w:cs="Arial"/>
          <w:sz w:val="22"/>
          <w:szCs w:val="22"/>
        </w:rPr>
        <w:t xml:space="preserve">Hacer clic en el botón de comando </w:t>
      </w:r>
      <w:r>
        <w:rPr>
          <w:rFonts w:ascii="Arial" w:hAnsi="Arial" w:cs="Arial"/>
          <w:b/>
          <w:bCs/>
          <w:sz w:val="22"/>
          <w:szCs w:val="22"/>
        </w:rPr>
        <w:t xml:space="preserve">Guardar </w:t>
      </w:r>
      <w:r>
        <w:rPr>
          <w:rFonts w:ascii="Arial" w:hAnsi="Arial" w:cs="Arial"/>
          <w:sz w:val="22"/>
          <w:szCs w:val="22"/>
        </w:rPr>
        <w:t xml:space="preserve">de la Barra de herramientas de acceso rápido, </w:t>
      </w:r>
      <w:proofErr w:type="spellStart"/>
      <w:r>
        <w:rPr>
          <w:rFonts w:ascii="Arial" w:hAnsi="Arial" w:cs="Arial"/>
          <w:sz w:val="22"/>
          <w:szCs w:val="22"/>
        </w:rPr>
        <w:t>ó</w:t>
      </w:r>
      <w:proofErr w:type="spellEnd"/>
      <w:r>
        <w:rPr>
          <w:rFonts w:ascii="Arial" w:hAnsi="Arial" w:cs="Arial"/>
          <w:sz w:val="22"/>
          <w:szCs w:val="22"/>
        </w:rPr>
        <w:t xml:space="preserve"> bien,</w:t>
      </w:r>
    </w:p>
    <w:p w:rsidR="00193F9A" w:rsidRDefault="00193F9A" w:rsidP="00DD3BFA">
      <w:pPr>
        <w:pStyle w:val="Default"/>
        <w:jc w:val="both"/>
        <w:rPr>
          <w:rFonts w:ascii="Arial" w:hAnsi="Arial" w:cs="Arial"/>
          <w:sz w:val="22"/>
          <w:szCs w:val="22"/>
        </w:rPr>
      </w:pPr>
      <w:r>
        <w:rPr>
          <w:rFonts w:ascii="Arial" w:hAnsi="Arial" w:cs="Arial"/>
          <w:sz w:val="22"/>
          <w:szCs w:val="22"/>
        </w:rPr>
        <w:t xml:space="preserve"> </w:t>
      </w:r>
    </w:p>
    <w:p w:rsidR="00193F9A" w:rsidRDefault="00193F9A" w:rsidP="00DD3BFA">
      <w:pPr>
        <w:pStyle w:val="Default"/>
        <w:jc w:val="both"/>
        <w:rPr>
          <w:rFonts w:ascii="Arial" w:hAnsi="Arial" w:cs="Arial"/>
          <w:sz w:val="22"/>
          <w:szCs w:val="22"/>
        </w:rPr>
      </w:pPr>
      <w:r>
        <w:rPr>
          <w:rFonts w:ascii="Arial" w:hAnsi="Arial" w:cs="Arial"/>
          <w:sz w:val="22"/>
          <w:szCs w:val="22"/>
        </w:rPr>
        <w:t xml:space="preserve">2. Hacer clic en la ficha </w:t>
      </w:r>
      <w:r>
        <w:rPr>
          <w:rFonts w:ascii="Arial" w:hAnsi="Arial" w:cs="Arial"/>
          <w:b/>
          <w:bCs/>
          <w:sz w:val="22"/>
          <w:szCs w:val="22"/>
        </w:rPr>
        <w:t xml:space="preserve">Archivo </w:t>
      </w:r>
      <w:r>
        <w:rPr>
          <w:rFonts w:ascii="Arial" w:hAnsi="Arial" w:cs="Arial"/>
          <w:sz w:val="22"/>
          <w:szCs w:val="22"/>
        </w:rPr>
        <w:t xml:space="preserve">y elegir el comando </w:t>
      </w:r>
    </w:p>
    <w:p w:rsidR="00193F9A" w:rsidRDefault="00193F9A" w:rsidP="00DD3BFA">
      <w:pPr>
        <w:pStyle w:val="Default"/>
        <w:jc w:val="both"/>
        <w:rPr>
          <w:rFonts w:ascii="Arial" w:hAnsi="Arial" w:cs="Arial"/>
          <w:sz w:val="22"/>
          <w:szCs w:val="22"/>
        </w:rPr>
      </w:pPr>
    </w:p>
    <w:p w:rsidR="00193F9A" w:rsidRPr="00193F9A" w:rsidRDefault="00193F9A" w:rsidP="00DD3BFA">
      <w:pPr>
        <w:autoSpaceDE w:val="0"/>
        <w:autoSpaceDN w:val="0"/>
        <w:adjustRightInd w:val="0"/>
        <w:spacing w:after="0" w:line="240" w:lineRule="auto"/>
        <w:jc w:val="both"/>
        <w:rPr>
          <w:rFonts w:ascii="Arial" w:hAnsi="Arial" w:cs="Arial"/>
          <w:color w:val="000000"/>
        </w:rPr>
      </w:pPr>
      <w:r>
        <w:rPr>
          <w:rFonts w:ascii="Arial" w:hAnsi="Arial" w:cs="Arial"/>
        </w:rPr>
        <w:t>Se mostrará el siguiente cuadro de diálogo:</w:t>
      </w:r>
    </w:p>
    <w:p w:rsidR="00193F9A" w:rsidRDefault="00193F9A" w:rsidP="0043120E">
      <w:pPr>
        <w:pStyle w:val="Default"/>
        <w:jc w:val="center"/>
        <w:rPr>
          <w:sz w:val="22"/>
          <w:szCs w:val="22"/>
        </w:rPr>
      </w:pPr>
      <w:r w:rsidRPr="00193F9A">
        <w:rPr>
          <w:noProof/>
          <w:sz w:val="22"/>
          <w:szCs w:val="22"/>
          <w:lang w:eastAsia="es-AR"/>
        </w:rPr>
        <w:lastRenderedPageBreak/>
        <w:drawing>
          <wp:inline distT="0" distB="0" distL="0" distR="0">
            <wp:extent cx="5740400" cy="3632885"/>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0400" cy="3632885"/>
                    </a:xfrm>
                    <a:prstGeom prst="rect">
                      <a:avLst/>
                    </a:prstGeom>
                    <a:noFill/>
                    <a:ln>
                      <a:noFill/>
                    </a:ln>
                  </pic:spPr>
                </pic:pic>
              </a:graphicData>
            </a:graphic>
          </wp:inline>
        </w:drawing>
      </w:r>
    </w:p>
    <w:p w:rsidR="00193F9A" w:rsidRPr="00193F9A" w:rsidRDefault="00193F9A" w:rsidP="00DD3BFA">
      <w:pPr>
        <w:autoSpaceDE w:val="0"/>
        <w:autoSpaceDN w:val="0"/>
        <w:adjustRightInd w:val="0"/>
        <w:spacing w:after="0" w:line="240" w:lineRule="auto"/>
        <w:jc w:val="both"/>
        <w:rPr>
          <w:rFonts w:ascii="Arial" w:hAnsi="Arial" w:cs="Arial"/>
          <w:color w:val="000000"/>
          <w:sz w:val="24"/>
          <w:szCs w:val="24"/>
        </w:rPr>
      </w:pPr>
    </w:p>
    <w:p w:rsidR="00193F9A" w:rsidRPr="00193F9A" w:rsidRDefault="00193F9A" w:rsidP="00DD3BFA">
      <w:pPr>
        <w:autoSpaceDE w:val="0"/>
        <w:autoSpaceDN w:val="0"/>
        <w:adjustRightInd w:val="0"/>
        <w:spacing w:after="17" w:line="240" w:lineRule="auto"/>
        <w:jc w:val="both"/>
        <w:rPr>
          <w:rFonts w:ascii="Arial" w:hAnsi="Arial" w:cs="Arial"/>
          <w:color w:val="000000"/>
        </w:rPr>
      </w:pPr>
      <w:r w:rsidRPr="00193F9A">
        <w:rPr>
          <w:rFonts w:ascii="Arial" w:hAnsi="Arial" w:cs="Arial"/>
          <w:color w:val="000000"/>
        </w:rPr>
        <w:t xml:space="preserve">3. Escribir el nombre del archivo en el cuadro </w:t>
      </w:r>
      <w:r w:rsidRPr="00193F9A">
        <w:rPr>
          <w:rFonts w:ascii="Arial" w:hAnsi="Arial" w:cs="Arial"/>
          <w:i/>
          <w:iCs/>
          <w:color w:val="000000"/>
        </w:rPr>
        <w:t xml:space="preserve">“Nombre de archivo:” </w:t>
      </w:r>
    </w:p>
    <w:p w:rsidR="00193F9A" w:rsidRPr="00193F9A" w:rsidRDefault="00193F9A" w:rsidP="00DD3BFA">
      <w:pPr>
        <w:autoSpaceDE w:val="0"/>
        <w:autoSpaceDN w:val="0"/>
        <w:adjustRightInd w:val="0"/>
        <w:spacing w:after="17" w:line="240" w:lineRule="auto"/>
        <w:jc w:val="both"/>
        <w:rPr>
          <w:rFonts w:ascii="Arial" w:hAnsi="Arial" w:cs="Arial"/>
          <w:color w:val="000000"/>
        </w:rPr>
      </w:pPr>
      <w:r w:rsidRPr="00193F9A">
        <w:rPr>
          <w:rFonts w:ascii="Arial" w:hAnsi="Arial" w:cs="Arial"/>
          <w:color w:val="000000"/>
        </w:rPr>
        <w:t xml:space="preserve">4. Elegir la unidad de disco y carpeta en donde se desea guardar el archivo, </w:t>
      </w:r>
    </w:p>
    <w:p w:rsidR="00193F9A" w:rsidRDefault="00193F9A" w:rsidP="00DD3BFA">
      <w:pPr>
        <w:autoSpaceDE w:val="0"/>
        <w:autoSpaceDN w:val="0"/>
        <w:adjustRightInd w:val="0"/>
        <w:spacing w:after="0" w:line="240" w:lineRule="auto"/>
        <w:jc w:val="both"/>
        <w:rPr>
          <w:rFonts w:ascii="Arial" w:hAnsi="Arial" w:cs="Arial"/>
          <w:color w:val="000000"/>
        </w:rPr>
      </w:pPr>
      <w:r w:rsidRPr="00193F9A">
        <w:rPr>
          <w:rFonts w:ascii="Arial" w:hAnsi="Arial" w:cs="Arial"/>
          <w:color w:val="000000"/>
        </w:rPr>
        <w:t xml:space="preserve">5. Presionar </w:t>
      </w:r>
      <w:r w:rsidRPr="00193F9A">
        <w:rPr>
          <w:rFonts w:ascii="Arial" w:hAnsi="Arial" w:cs="Arial"/>
          <w:b/>
          <w:bCs/>
          <w:color w:val="000000"/>
        </w:rPr>
        <w:t xml:space="preserve">ENTER </w:t>
      </w:r>
      <w:r w:rsidRPr="00193F9A">
        <w:rPr>
          <w:rFonts w:ascii="Arial" w:hAnsi="Arial" w:cs="Arial"/>
          <w:color w:val="000000"/>
        </w:rPr>
        <w:t xml:space="preserve">o hacer clic en el botón </w:t>
      </w:r>
      <w:r w:rsidRPr="00193F9A">
        <w:rPr>
          <w:rFonts w:ascii="Arial" w:hAnsi="Arial" w:cs="Arial"/>
          <w:noProof/>
          <w:color w:val="000000"/>
          <w:lang w:eastAsia="es-AR"/>
        </w:rPr>
        <w:drawing>
          <wp:inline distT="0" distB="0" distL="0" distR="0">
            <wp:extent cx="904875" cy="2381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rsidR="00193F9A" w:rsidRDefault="00193F9A" w:rsidP="00DD3BFA">
      <w:pPr>
        <w:autoSpaceDE w:val="0"/>
        <w:autoSpaceDN w:val="0"/>
        <w:adjustRightInd w:val="0"/>
        <w:spacing w:after="0" w:line="240" w:lineRule="auto"/>
        <w:jc w:val="both"/>
        <w:rPr>
          <w:rFonts w:ascii="Arial" w:hAnsi="Arial" w:cs="Arial"/>
          <w:color w:val="000000"/>
        </w:rPr>
      </w:pPr>
    </w:p>
    <w:p w:rsidR="0043120E" w:rsidRDefault="0043120E" w:rsidP="00DD3BFA">
      <w:pPr>
        <w:autoSpaceDE w:val="0"/>
        <w:autoSpaceDN w:val="0"/>
        <w:adjustRightInd w:val="0"/>
        <w:spacing w:after="0" w:line="240" w:lineRule="auto"/>
        <w:jc w:val="both"/>
        <w:rPr>
          <w:rFonts w:ascii="Arial" w:hAnsi="Arial" w:cs="Arial"/>
          <w:b/>
          <w:bCs/>
          <w:color w:val="000000"/>
          <w:sz w:val="23"/>
          <w:szCs w:val="23"/>
        </w:rPr>
      </w:pPr>
    </w:p>
    <w:p w:rsidR="00193F9A" w:rsidRPr="00193F9A" w:rsidRDefault="00193F9A" w:rsidP="00DD3BFA">
      <w:pPr>
        <w:autoSpaceDE w:val="0"/>
        <w:autoSpaceDN w:val="0"/>
        <w:adjustRightInd w:val="0"/>
        <w:spacing w:after="0" w:line="240" w:lineRule="auto"/>
        <w:jc w:val="both"/>
        <w:rPr>
          <w:rFonts w:ascii="Arial" w:hAnsi="Arial" w:cs="Arial"/>
          <w:color w:val="000000"/>
          <w:sz w:val="23"/>
          <w:szCs w:val="23"/>
        </w:rPr>
      </w:pPr>
      <w:r w:rsidRPr="00193F9A">
        <w:rPr>
          <w:rFonts w:ascii="Arial" w:hAnsi="Arial" w:cs="Arial"/>
          <w:b/>
          <w:bCs/>
          <w:color w:val="000000"/>
          <w:sz w:val="23"/>
          <w:szCs w:val="23"/>
        </w:rPr>
        <w:t xml:space="preserve">Guardar cambios en un documento </w:t>
      </w:r>
    </w:p>
    <w:p w:rsidR="00193F9A" w:rsidRPr="00193F9A" w:rsidRDefault="00193F9A" w:rsidP="00DD3BFA">
      <w:pPr>
        <w:autoSpaceDE w:val="0"/>
        <w:autoSpaceDN w:val="0"/>
        <w:adjustRightInd w:val="0"/>
        <w:spacing w:after="0" w:line="240" w:lineRule="auto"/>
        <w:jc w:val="both"/>
        <w:rPr>
          <w:rFonts w:ascii="Arial" w:hAnsi="Arial" w:cs="Arial"/>
          <w:color w:val="000000"/>
        </w:rPr>
      </w:pPr>
      <w:r w:rsidRPr="00193F9A">
        <w:rPr>
          <w:rFonts w:ascii="Arial" w:hAnsi="Arial" w:cs="Arial"/>
          <w:color w:val="000000"/>
        </w:rPr>
        <w:t xml:space="preserve">Los cambios que se realizan en un documento hecho previamente, se guardan en forma similar a la primera vez. </w:t>
      </w:r>
    </w:p>
    <w:p w:rsidR="00193F9A" w:rsidRPr="00193F9A" w:rsidRDefault="00193F9A" w:rsidP="00DD3BFA">
      <w:pPr>
        <w:autoSpaceDE w:val="0"/>
        <w:autoSpaceDN w:val="0"/>
        <w:adjustRightInd w:val="0"/>
        <w:spacing w:after="0" w:line="240" w:lineRule="auto"/>
        <w:jc w:val="both"/>
        <w:rPr>
          <w:rFonts w:ascii="Arial" w:hAnsi="Arial" w:cs="Arial"/>
          <w:color w:val="000000"/>
        </w:rPr>
      </w:pPr>
      <w:r w:rsidRPr="00193F9A">
        <w:rPr>
          <w:rFonts w:ascii="Arial" w:hAnsi="Arial" w:cs="Arial"/>
          <w:color w:val="000000"/>
        </w:rPr>
        <w:t xml:space="preserve">El botón de comando </w:t>
      </w:r>
      <w:r w:rsidRPr="00193F9A">
        <w:rPr>
          <w:rFonts w:ascii="Arial" w:hAnsi="Arial" w:cs="Arial"/>
          <w:b/>
          <w:bCs/>
          <w:color w:val="000000"/>
        </w:rPr>
        <w:t xml:space="preserve">Guardar </w:t>
      </w:r>
      <w:r>
        <w:rPr>
          <w:rFonts w:ascii="Arial" w:hAnsi="Arial" w:cs="Arial"/>
          <w:noProof/>
          <w:color w:val="000000"/>
          <w:lang w:eastAsia="es-AR"/>
        </w:rPr>
        <w:drawing>
          <wp:inline distT="0" distB="0" distL="0" distR="0">
            <wp:extent cx="161925" cy="1619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exJT[1].png"/>
                    <pic:cNvPicPr/>
                  </pic:nvPicPr>
                  <pic:blipFill>
                    <a:blip r:embed="rId19" cstate="print">
                      <a:extLst>
                        <a:ext uri="{BEBA8EAE-BF5A-486C-A8C5-ECC9F3942E4B}">
                          <a14:imgProps xmlns:a14="http://schemas.microsoft.com/office/drawing/2010/main">
                            <a14:imgLayer r:embed="rId20">
                              <a14:imgEffect>
                                <a14:saturation sat="33000"/>
                              </a14:imgEffect>
                            </a14:imgLayer>
                          </a14:imgProps>
                        </a:ext>
                        <a:ext uri="{28A0092B-C50C-407E-A947-70E740481C1C}">
                          <a14:useLocalDpi xmlns:a14="http://schemas.microsoft.com/office/drawing/2010/main" val="0"/>
                        </a:ext>
                      </a:extLst>
                    </a:blip>
                    <a:stretch>
                      <a:fillRect/>
                    </a:stretch>
                  </pic:blipFill>
                  <pic:spPr>
                    <a:xfrm flipH="1">
                      <a:off x="0" y="0"/>
                      <a:ext cx="161925" cy="161925"/>
                    </a:xfrm>
                    <a:prstGeom prst="rect">
                      <a:avLst/>
                    </a:prstGeom>
                  </pic:spPr>
                </pic:pic>
              </a:graphicData>
            </a:graphic>
          </wp:inline>
        </w:drawing>
      </w:r>
      <w:r w:rsidRPr="00193F9A">
        <w:rPr>
          <w:rFonts w:ascii="Arial" w:hAnsi="Arial" w:cs="Arial"/>
          <w:color w:val="000000"/>
        </w:rPr>
        <w:t xml:space="preserve">, guarda los cambios en forma sucesiva en el mismo documento, conservando el nombre y la ruta que se designó originalmente. </w:t>
      </w:r>
    </w:p>
    <w:p w:rsidR="0043120E" w:rsidRDefault="0043120E" w:rsidP="00DD3BFA">
      <w:pPr>
        <w:autoSpaceDE w:val="0"/>
        <w:autoSpaceDN w:val="0"/>
        <w:adjustRightInd w:val="0"/>
        <w:spacing w:after="0" w:line="240" w:lineRule="auto"/>
        <w:jc w:val="both"/>
        <w:rPr>
          <w:rFonts w:ascii="Wingdings" w:hAnsi="Wingdings" w:cs="Wingdings"/>
          <w:color w:val="000000"/>
          <w:sz w:val="46"/>
          <w:szCs w:val="46"/>
        </w:rPr>
      </w:pPr>
    </w:p>
    <w:p w:rsidR="00193F9A" w:rsidRPr="00193F9A" w:rsidRDefault="00193F9A" w:rsidP="00DD3BFA">
      <w:pPr>
        <w:autoSpaceDE w:val="0"/>
        <w:autoSpaceDN w:val="0"/>
        <w:adjustRightInd w:val="0"/>
        <w:spacing w:after="0" w:line="240" w:lineRule="auto"/>
        <w:jc w:val="both"/>
        <w:rPr>
          <w:rFonts w:ascii="Wingdings" w:hAnsi="Wingdings" w:cs="Wingdings"/>
          <w:color w:val="000000"/>
          <w:sz w:val="46"/>
          <w:szCs w:val="46"/>
        </w:rPr>
      </w:pPr>
      <w:r w:rsidRPr="00193F9A">
        <w:rPr>
          <w:rFonts w:ascii="Wingdings" w:hAnsi="Wingdings" w:cs="Wingdings"/>
          <w:color w:val="000000"/>
          <w:sz w:val="46"/>
          <w:szCs w:val="46"/>
        </w:rPr>
        <w:t></w:t>
      </w:r>
      <w:r w:rsidRPr="00193F9A">
        <w:rPr>
          <w:rFonts w:ascii="Wingdings" w:hAnsi="Wingdings" w:cs="Wingdings"/>
          <w:color w:val="000000"/>
          <w:sz w:val="46"/>
          <w:szCs w:val="46"/>
        </w:rPr>
        <w:t></w:t>
      </w:r>
    </w:p>
    <w:p w:rsidR="00193F9A" w:rsidRPr="00193F9A" w:rsidRDefault="00193F9A" w:rsidP="00DD3BFA">
      <w:pPr>
        <w:autoSpaceDE w:val="0"/>
        <w:autoSpaceDN w:val="0"/>
        <w:adjustRightInd w:val="0"/>
        <w:spacing w:after="0" w:line="240" w:lineRule="auto"/>
        <w:jc w:val="both"/>
        <w:rPr>
          <w:rFonts w:ascii="Arial" w:hAnsi="Arial" w:cs="Arial"/>
          <w:color w:val="000000"/>
        </w:rPr>
      </w:pPr>
      <w:r w:rsidRPr="00193F9A">
        <w:rPr>
          <w:rFonts w:ascii="Arial" w:hAnsi="Arial" w:cs="Arial"/>
          <w:color w:val="000000"/>
        </w:rPr>
        <w:t xml:space="preserve">1. Hacer clic en el botón de comando </w:t>
      </w:r>
      <w:r w:rsidRPr="00193F9A">
        <w:rPr>
          <w:rFonts w:ascii="Arial" w:hAnsi="Arial" w:cs="Arial"/>
          <w:b/>
          <w:bCs/>
          <w:color w:val="000000"/>
        </w:rPr>
        <w:t>Guardar</w:t>
      </w:r>
      <w:r>
        <w:rPr>
          <w:rFonts w:ascii="Arial" w:hAnsi="Arial" w:cs="Arial"/>
          <w:b/>
          <w:bCs/>
          <w:color w:val="000000"/>
        </w:rPr>
        <w:t xml:space="preserve"> </w:t>
      </w:r>
      <w:r>
        <w:rPr>
          <w:rFonts w:ascii="Arial" w:hAnsi="Arial" w:cs="Arial"/>
          <w:noProof/>
          <w:color w:val="000000"/>
          <w:lang w:eastAsia="es-AR"/>
        </w:rPr>
        <w:drawing>
          <wp:inline distT="0" distB="0" distL="0" distR="0" wp14:anchorId="1820A3FF" wp14:editId="37403BF0">
            <wp:extent cx="190500" cy="1905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exJT[1].png"/>
                    <pic:cNvPicPr/>
                  </pic:nvPicPr>
                  <pic:blipFill>
                    <a:blip r:embed="rId21" cstate="print">
                      <a:extLst>
                        <a:ext uri="{BEBA8EAE-BF5A-486C-A8C5-ECC9F3942E4B}">
                          <a14:imgProps xmlns:a14="http://schemas.microsoft.com/office/drawing/2010/main">
                            <a14:imgLayer r:embed="rId22">
                              <a14:imgEffect>
                                <a14:saturation sat="33000"/>
                              </a14:imgEffect>
                            </a14:imgLayer>
                          </a14:imgProps>
                        </a:ex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193F9A">
        <w:rPr>
          <w:rFonts w:ascii="Arial" w:hAnsi="Arial" w:cs="Arial"/>
          <w:b/>
          <w:bCs/>
          <w:color w:val="000000"/>
        </w:rPr>
        <w:t xml:space="preserve"> </w:t>
      </w:r>
      <w:r w:rsidRPr="00193F9A">
        <w:rPr>
          <w:rFonts w:ascii="Arial" w:hAnsi="Arial" w:cs="Arial"/>
          <w:color w:val="000000"/>
        </w:rPr>
        <w:t xml:space="preserve">de la Barra de herramientas de acceso rápido </w:t>
      </w:r>
    </w:p>
    <w:p w:rsidR="00193F9A" w:rsidRPr="00193F9A" w:rsidRDefault="00193F9A" w:rsidP="00DD3BFA">
      <w:pPr>
        <w:autoSpaceDE w:val="0"/>
        <w:autoSpaceDN w:val="0"/>
        <w:adjustRightInd w:val="0"/>
        <w:spacing w:after="0" w:line="240" w:lineRule="auto"/>
        <w:jc w:val="both"/>
        <w:rPr>
          <w:rFonts w:ascii="Arial" w:hAnsi="Arial" w:cs="Arial"/>
          <w:color w:val="000000"/>
        </w:rPr>
      </w:pPr>
    </w:p>
    <w:p w:rsidR="00193F9A" w:rsidRDefault="00193F9A" w:rsidP="00DD3BFA">
      <w:pPr>
        <w:pStyle w:val="Default"/>
        <w:jc w:val="both"/>
        <w:rPr>
          <w:sz w:val="22"/>
          <w:szCs w:val="22"/>
        </w:rPr>
      </w:pPr>
    </w:p>
    <w:sectPr w:rsidR="00193F9A" w:rsidSect="00126DAB">
      <w:footerReference w:type="default" r:id="rId23"/>
      <w:pgSz w:w="11920" w:h="17350"/>
      <w:pgMar w:top="1440" w:right="1440" w:bottom="2234"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35" w:rsidRDefault="00196935" w:rsidP="0007370F">
      <w:pPr>
        <w:spacing w:after="0" w:line="240" w:lineRule="auto"/>
      </w:pPr>
      <w:r>
        <w:separator/>
      </w:r>
    </w:p>
  </w:endnote>
  <w:endnote w:type="continuationSeparator" w:id="0">
    <w:p w:rsidR="00196935" w:rsidRDefault="00196935" w:rsidP="0007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71567"/>
      <w:docPartObj>
        <w:docPartGallery w:val="Page Numbers (Bottom of Page)"/>
        <w:docPartUnique/>
      </w:docPartObj>
    </w:sdtPr>
    <w:sdtEndPr/>
    <w:sdtContent>
      <w:p w:rsidR="0007370F" w:rsidRDefault="0007370F">
        <w:pPr>
          <w:pStyle w:val="Piedepgina"/>
          <w:jc w:val="right"/>
        </w:pPr>
        <w:r>
          <w:t xml:space="preserve"> Mecanografía –CPEM 46 – 3° D – TP6 </w:t>
        </w:r>
        <w:proofErr w:type="spellStart"/>
        <w:r>
          <w:t>Revinculación</w:t>
        </w:r>
        <w:proofErr w:type="spellEnd"/>
        <w:r>
          <w:t xml:space="preserve"> – 28/07/2020 – Profesora Mónica Torres           </w:t>
        </w:r>
        <w:r>
          <w:fldChar w:fldCharType="begin"/>
        </w:r>
        <w:r>
          <w:instrText>PAGE   \* MERGEFORMAT</w:instrText>
        </w:r>
        <w:r>
          <w:fldChar w:fldCharType="separate"/>
        </w:r>
        <w:r w:rsidR="00F02964" w:rsidRPr="00F02964">
          <w:rPr>
            <w:noProof/>
            <w:lang w:val="es-ES"/>
          </w:rPr>
          <w:t>8</w:t>
        </w:r>
        <w:r>
          <w:fldChar w:fldCharType="end"/>
        </w:r>
      </w:p>
    </w:sdtContent>
  </w:sdt>
  <w:p w:rsidR="0007370F" w:rsidRDefault="000737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35" w:rsidRDefault="00196935" w:rsidP="0007370F">
      <w:pPr>
        <w:spacing w:after="0" w:line="240" w:lineRule="auto"/>
      </w:pPr>
      <w:r>
        <w:separator/>
      </w:r>
    </w:p>
  </w:footnote>
  <w:footnote w:type="continuationSeparator" w:id="0">
    <w:p w:rsidR="00196935" w:rsidRDefault="00196935" w:rsidP="00073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638756"/>
    <w:multiLevelType w:val="hybridMultilevel"/>
    <w:tmpl w:val="35B65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76166C"/>
    <w:multiLevelType w:val="hybridMultilevel"/>
    <w:tmpl w:val="DF685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110BF3"/>
    <w:multiLevelType w:val="hybridMultilevel"/>
    <w:tmpl w:val="ACFE44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35865E"/>
    <w:multiLevelType w:val="hybridMultilevel"/>
    <w:tmpl w:val="7A6BD4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B4D9E5"/>
    <w:multiLevelType w:val="hybridMultilevel"/>
    <w:tmpl w:val="0D6664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225547"/>
    <w:multiLevelType w:val="hybridMultilevel"/>
    <w:tmpl w:val="56B283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0471AB"/>
    <w:multiLevelType w:val="hybridMultilevel"/>
    <w:tmpl w:val="CA140708"/>
    <w:lvl w:ilvl="0" w:tplc="560687DE">
      <w:start w:val="1"/>
      <w:numFmt w:val="bullet"/>
      <w:lvlText w:val="-"/>
      <w:lvlJc w:val="left"/>
      <w:pPr>
        <w:ind w:left="1350" w:hanging="360"/>
      </w:pPr>
      <w:rPr>
        <w:rFonts w:ascii="Verdana" w:eastAsiaTheme="minorHAnsi" w:hAnsi="Verdana" w:cs="Verdana" w:hint="default"/>
      </w:rPr>
    </w:lvl>
    <w:lvl w:ilvl="1" w:tplc="2C0A0003" w:tentative="1">
      <w:start w:val="1"/>
      <w:numFmt w:val="bullet"/>
      <w:lvlText w:val="o"/>
      <w:lvlJc w:val="left"/>
      <w:pPr>
        <w:ind w:left="2070" w:hanging="360"/>
      </w:pPr>
      <w:rPr>
        <w:rFonts w:ascii="Courier New" w:hAnsi="Courier New" w:cs="Courier New" w:hint="default"/>
      </w:rPr>
    </w:lvl>
    <w:lvl w:ilvl="2" w:tplc="2C0A0005" w:tentative="1">
      <w:start w:val="1"/>
      <w:numFmt w:val="bullet"/>
      <w:lvlText w:val=""/>
      <w:lvlJc w:val="left"/>
      <w:pPr>
        <w:ind w:left="2790" w:hanging="360"/>
      </w:pPr>
      <w:rPr>
        <w:rFonts w:ascii="Wingdings" w:hAnsi="Wingdings" w:hint="default"/>
      </w:rPr>
    </w:lvl>
    <w:lvl w:ilvl="3" w:tplc="2C0A0001" w:tentative="1">
      <w:start w:val="1"/>
      <w:numFmt w:val="bullet"/>
      <w:lvlText w:val=""/>
      <w:lvlJc w:val="left"/>
      <w:pPr>
        <w:ind w:left="3510" w:hanging="360"/>
      </w:pPr>
      <w:rPr>
        <w:rFonts w:ascii="Symbol" w:hAnsi="Symbol" w:hint="default"/>
      </w:rPr>
    </w:lvl>
    <w:lvl w:ilvl="4" w:tplc="2C0A0003" w:tentative="1">
      <w:start w:val="1"/>
      <w:numFmt w:val="bullet"/>
      <w:lvlText w:val="o"/>
      <w:lvlJc w:val="left"/>
      <w:pPr>
        <w:ind w:left="4230" w:hanging="360"/>
      </w:pPr>
      <w:rPr>
        <w:rFonts w:ascii="Courier New" w:hAnsi="Courier New" w:cs="Courier New" w:hint="default"/>
      </w:rPr>
    </w:lvl>
    <w:lvl w:ilvl="5" w:tplc="2C0A0005" w:tentative="1">
      <w:start w:val="1"/>
      <w:numFmt w:val="bullet"/>
      <w:lvlText w:val=""/>
      <w:lvlJc w:val="left"/>
      <w:pPr>
        <w:ind w:left="4950" w:hanging="360"/>
      </w:pPr>
      <w:rPr>
        <w:rFonts w:ascii="Wingdings" w:hAnsi="Wingdings" w:hint="default"/>
      </w:rPr>
    </w:lvl>
    <w:lvl w:ilvl="6" w:tplc="2C0A0001" w:tentative="1">
      <w:start w:val="1"/>
      <w:numFmt w:val="bullet"/>
      <w:lvlText w:val=""/>
      <w:lvlJc w:val="left"/>
      <w:pPr>
        <w:ind w:left="5670" w:hanging="360"/>
      </w:pPr>
      <w:rPr>
        <w:rFonts w:ascii="Symbol" w:hAnsi="Symbol" w:hint="default"/>
      </w:rPr>
    </w:lvl>
    <w:lvl w:ilvl="7" w:tplc="2C0A0003" w:tentative="1">
      <w:start w:val="1"/>
      <w:numFmt w:val="bullet"/>
      <w:lvlText w:val="o"/>
      <w:lvlJc w:val="left"/>
      <w:pPr>
        <w:ind w:left="6390" w:hanging="360"/>
      </w:pPr>
      <w:rPr>
        <w:rFonts w:ascii="Courier New" w:hAnsi="Courier New" w:cs="Courier New" w:hint="default"/>
      </w:rPr>
    </w:lvl>
    <w:lvl w:ilvl="8" w:tplc="2C0A0005" w:tentative="1">
      <w:start w:val="1"/>
      <w:numFmt w:val="bullet"/>
      <w:lvlText w:val=""/>
      <w:lvlJc w:val="left"/>
      <w:pPr>
        <w:ind w:left="7110" w:hanging="360"/>
      </w:pPr>
      <w:rPr>
        <w:rFonts w:ascii="Wingdings" w:hAnsi="Wingdings" w:hint="default"/>
      </w:rPr>
    </w:lvl>
  </w:abstractNum>
  <w:abstractNum w:abstractNumId="7" w15:restartNumberingAfterBreak="0">
    <w:nsid w:val="185B19BB"/>
    <w:multiLevelType w:val="hybridMultilevel"/>
    <w:tmpl w:val="66ECE9DE"/>
    <w:lvl w:ilvl="0" w:tplc="786AEF3C">
      <w:start w:val="1"/>
      <w:numFmt w:val="bullet"/>
      <w:lvlText w:val=""/>
      <w:lvlJc w:val="left"/>
      <w:pPr>
        <w:ind w:left="1778" w:hanging="360"/>
      </w:pPr>
      <w:rPr>
        <w:rFonts w:ascii="Symbol" w:hAnsi="Symbol" w:hint="default"/>
        <w:b/>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15:restartNumberingAfterBreak="0">
    <w:nsid w:val="1C8D0B34"/>
    <w:multiLevelType w:val="hybridMultilevel"/>
    <w:tmpl w:val="959E508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15:restartNumberingAfterBreak="0">
    <w:nsid w:val="243E234A"/>
    <w:multiLevelType w:val="hybridMultilevel"/>
    <w:tmpl w:val="6AE09974"/>
    <w:lvl w:ilvl="0" w:tplc="FC60A584">
      <w:start w:val="1"/>
      <w:numFmt w:val="bullet"/>
      <w:lvlText w:val="-"/>
      <w:lvlJc w:val="left"/>
      <w:pPr>
        <w:ind w:left="1350" w:hanging="360"/>
      </w:pPr>
      <w:rPr>
        <w:rFonts w:ascii="Verdana" w:eastAsiaTheme="minorHAnsi" w:hAnsi="Verdana" w:cs="Verdana" w:hint="default"/>
      </w:rPr>
    </w:lvl>
    <w:lvl w:ilvl="1" w:tplc="2C0A0003" w:tentative="1">
      <w:start w:val="1"/>
      <w:numFmt w:val="bullet"/>
      <w:lvlText w:val="o"/>
      <w:lvlJc w:val="left"/>
      <w:pPr>
        <w:ind w:left="2070" w:hanging="360"/>
      </w:pPr>
      <w:rPr>
        <w:rFonts w:ascii="Courier New" w:hAnsi="Courier New" w:cs="Courier New" w:hint="default"/>
      </w:rPr>
    </w:lvl>
    <w:lvl w:ilvl="2" w:tplc="2C0A0005" w:tentative="1">
      <w:start w:val="1"/>
      <w:numFmt w:val="bullet"/>
      <w:lvlText w:val=""/>
      <w:lvlJc w:val="left"/>
      <w:pPr>
        <w:ind w:left="2790" w:hanging="360"/>
      </w:pPr>
      <w:rPr>
        <w:rFonts w:ascii="Wingdings" w:hAnsi="Wingdings" w:hint="default"/>
      </w:rPr>
    </w:lvl>
    <w:lvl w:ilvl="3" w:tplc="2C0A0001" w:tentative="1">
      <w:start w:val="1"/>
      <w:numFmt w:val="bullet"/>
      <w:lvlText w:val=""/>
      <w:lvlJc w:val="left"/>
      <w:pPr>
        <w:ind w:left="3510" w:hanging="360"/>
      </w:pPr>
      <w:rPr>
        <w:rFonts w:ascii="Symbol" w:hAnsi="Symbol" w:hint="default"/>
      </w:rPr>
    </w:lvl>
    <w:lvl w:ilvl="4" w:tplc="2C0A0003" w:tentative="1">
      <w:start w:val="1"/>
      <w:numFmt w:val="bullet"/>
      <w:lvlText w:val="o"/>
      <w:lvlJc w:val="left"/>
      <w:pPr>
        <w:ind w:left="4230" w:hanging="360"/>
      </w:pPr>
      <w:rPr>
        <w:rFonts w:ascii="Courier New" w:hAnsi="Courier New" w:cs="Courier New" w:hint="default"/>
      </w:rPr>
    </w:lvl>
    <w:lvl w:ilvl="5" w:tplc="2C0A0005" w:tentative="1">
      <w:start w:val="1"/>
      <w:numFmt w:val="bullet"/>
      <w:lvlText w:val=""/>
      <w:lvlJc w:val="left"/>
      <w:pPr>
        <w:ind w:left="4950" w:hanging="360"/>
      </w:pPr>
      <w:rPr>
        <w:rFonts w:ascii="Wingdings" w:hAnsi="Wingdings" w:hint="default"/>
      </w:rPr>
    </w:lvl>
    <w:lvl w:ilvl="6" w:tplc="2C0A0001" w:tentative="1">
      <w:start w:val="1"/>
      <w:numFmt w:val="bullet"/>
      <w:lvlText w:val=""/>
      <w:lvlJc w:val="left"/>
      <w:pPr>
        <w:ind w:left="5670" w:hanging="360"/>
      </w:pPr>
      <w:rPr>
        <w:rFonts w:ascii="Symbol" w:hAnsi="Symbol" w:hint="default"/>
      </w:rPr>
    </w:lvl>
    <w:lvl w:ilvl="7" w:tplc="2C0A0003" w:tentative="1">
      <w:start w:val="1"/>
      <w:numFmt w:val="bullet"/>
      <w:lvlText w:val="o"/>
      <w:lvlJc w:val="left"/>
      <w:pPr>
        <w:ind w:left="6390" w:hanging="360"/>
      </w:pPr>
      <w:rPr>
        <w:rFonts w:ascii="Courier New" w:hAnsi="Courier New" w:cs="Courier New" w:hint="default"/>
      </w:rPr>
    </w:lvl>
    <w:lvl w:ilvl="8" w:tplc="2C0A0005" w:tentative="1">
      <w:start w:val="1"/>
      <w:numFmt w:val="bullet"/>
      <w:lvlText w:val=""/>
      <w:lvlJc w:val="left"/>
      <w:pPr>
        <w:ind w:left="7110" w:hanging="360"/>
      </w:pPr>
      <w:rPr>
        <w:rFonts w:ascii="Wingdings" w:hAnsi="Wingdings" w:hint="default"/>
      </w:rPr>
    </w:lvl>
  </w:abstractNum>
  <w:abstractNum w:abstractNumId="10" w15:restartNumberingAfterBreak="0">
    <w:nsid w:val="25E32330"/>
    <w:multiLevelType w:val="hybridMultilevel"/>
    <w:tmpl w:val="5E5A09DE"/>
    <w:lvl w:ilvl="0" w:tplc="D13C8C78">
      <w:start w:val="1"/>
      <w:numFmt w:val="bullet"/>
      <w:lvlText w:val=""/>
      <w:lvlJc w:val="left"/>
      <w:pPr>
        <w:ind w:left="2136"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D566734"/>
    <w:multiLevelType w:val="hybridMultilevel"/>
    <w:tmpl w:val="B77A7222"/>
    <w:lvl w:ilvl="0" w:tplc="94367480">
      <w:start w:val="1"/>
      <w:numFmt w:val="lowerLetter"/>
      <w:lvlText w:val="%1)"/>
      <w:lvlJc w:val="left"/>
      <w:pPr>
        <w:ind w:left="720" w:hanging="360"/>
      </w:pPr>
      <w:rPr>
        <w:rFonts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1C16CB4"/>
    <w:multiLevelType w:val="hybridMultilevel"/>
    <w:tmpl w:val="2B40B86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71A69E5"/>
    <w:multiLevelType w:val="hybridMultilevel"/>
    <w:tmpl w:val="B8808612"/>
    <w:lvl w:ilvl="0" w:tplc="8070D054">
      <w:start w:val="1"/>
      <w:numFmt w:val="bullet"/>
      <w:lvlText w:val="-"/>
      <w:lvlJc w:val="left"/>
      <w:pPr>
        <w:ind w:left="1785" w:hanging="360"/>
      </w:pPr>
      <w:rPr>
        <w:rFonts w:ascii="Verdana" w:eastAsiaTheme="minorHAnsi" w:hAnsi="Verdana" w:cs="Verdana"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4" w15:restartNumberingAfterBreak="0">
    <w:nsid w:val="4E8D4D60"/>
    <w:multiLevelType w:val="hybridMultilevel"/>
    <w:tmpl w:val="C9FC5BDA"/>
    <w:lvl w:ilvl="0" w:tplc="13786162">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5E73EDE"/>
    <w:multiLevelType w:val="hybridMultilevel"/>
    <w:tmpl w:val="A5589514"/>
    <w:lvl w:ilvl="0" w:tplc="D13C8C78">
      <w:start w:val="1"/>
      <w:numFmt w:val="bullet"/>
      <w:lvlText w:val=""/>
      <w:lvlJc w:val="left"/>
      <w:pPr>
        <w:ind w:left="2136"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AB42B412">
      <w:start w:val="1"/>
      <w:numFmt w:val="bullet"/>
      <w:lvlText w:val=""/>
      <w:lvlJc w:val="left"/>
      <w:pPr>
        <w:ind w:left="1778" w:hanging="360"/>
      </w:pPr>
      <w:rPr>
        <w:rFonts w:ascii="Symbol" w:hAnsi="Symbol" w:hint="default"/>
        <w:b/>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8E17AB2"/>
    <w:multiLevelType w:val="hybridMultilevel"/>
    <w:tmpl w:val="2B40B86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1651E2D"/>
    <w:multiLevelType w:val="hybridMultilevel"/>
    <w:tmpl w:val="05806C5E"/>
    <w:lvl w:ilvl="0" w:tplc="2110AF14">
      <w:start w:val="1"/>
      <w:numFmt w:val="bullet"/>
      <w:lvlText w:val="-"/>
      <w:lvlJc w:val="left"/>
      <w:pPr>
        <w:ind w:left="2340" w:hanging="360"/>
      </w:pPr>
      <w:rPr>
        <w:rFonts w:ascii="Verdana" w:eastAsiaTheme="minorHAnsi" w:hAnsi="Verdana" w:cs="Verdana" w:hint="default"/>
      </w:rPr>
    </w:lvl>
    <w:lvl w:ilvl="1" w:tplc="2C0A0003" w:tentative="1">
      <w:start w:val="1"/>
      <w:numFmt w:val="bullet"/>
      <w:lvlText w:val="o"/>
      <w:lvlJc w:val="left"/>
      <w:pPr>
        <w:ind w:left="3060" w:hanging="360"/>
      </w:pPr>
      <w:rPr>
        <w:rFonts w:ascii="Courier New" w:hAnsi="Courier New" w:cs="Courier New" w:hint="default"/>
      </w:rPr>
    </w:lvl>
    <w:lvl w:ilvl="2" w:tplc="2C0A0005" w:tentative="1">
      <w:start w:val="1"/>
      <w:numFmt w:val="bullet"/>
      <w:lvlText w:val=""/>
      <w:lvlJc w:val="left"/>
      <w:pPr>
        <w:ind w:left="3780" w:hanging="360"/>
      </w:pPr>
      <w:rPr>
        <w:rFonts w:ascii="Wingdings" w:hAnsi="Wingdings" w:hint="default"/>
      </w:rPr>
    </w:lvl>
    <w:lvl w:ilvl="3" w:tplc="2C0A0001" w:tentative="1">
      <w:start w:val="1"/>
      <w:numFmt w:val="bullet"/>
      <w:lvlText w:val=""/>
      <w:lvlJc w:val="left"/>
      <w:pPr>
        <w:ind w:left="4500" w:hanging="360"/>
      </w:pPr>
      <w:rPr>
        <w:rFonts w:ascii="Symbol" w:hAnsi="Symbol" w:hint="default"/>
      </w:rPr>
    </w:lvl>
    <w:lvl w:ilvl="4" w:tplc="2C0A0003" w:tentative="1">
      <w:start w:val="1"/>
      <w:numFmt w:val="bullet"/>
      <w:lvlText w:val="o"/>
      <w:lvlJc w:val="left"/>
      <w:pPr>
        <w:ind w:left="5220" w:hanging="360"/>
      </w:pPr>
      <w:rPr>
        <w:rFonts w:ascii="Courier New" w:hAnsi="Courier New" w:cs="Courier New" w:hint="default"/>
      </w:rPr>
    </w:lvl>
    <w:lvl w:ilvl="5" w:tplc="2C0A0005" w:tentative="1">
      <w:start w:val="1"/>
      <w:numFmt w:val="bullet"/>
      <w:lvlText w:val=""/>
      <w:lvlJc w:val="left"/>
      <w:pPr>
        <w:ind w:left="5940" w:hanging="360"/>
      </w:pPr>
      <w:rPr>
        <w:rFonts w:ascii="Wingdings" w:hAnsi="Wingdings" w:hint="default"/>
      </w:rPr>
    </w:lvl>
    <w:lvl w:ilvl="6" w:tplc="2C0A0001" w:tentative="1">
      <w:start w:val="1"/>
      <w:numFmt w:val="bullet"/>
      <w:lvlText w:val=""/>
      <w:lvlJc w:val="left"/>
      <w:pPr>
        <w:ind w:left="6660" w:hanging="360"/>
      </w:pPr>
      <w:rPr>
        <w:rFonts w:ascii="Symbol" w:hAnsi="Symbol" w:hint="default"/>
      </w:rPr>
    </w:lvl>
    <w:lvl w:ilvl="7" w:tplc="2C0A0003" w:tentative="1">
      <w:start w:val="1"/>
      <w:numFmt w:val="bullet"/>
      <w:lvlText w:val="o"/>
      <w:lvlJc w:val="left"/>
      <w:pPr>
        <w:ind w:left="7380" w:hanging="360"/>
      </w:pPr>
      <w:rPr>
        <w:rFonts w:ascii="Courier New" w:hAnsi="Courier New" w:cs="Courier New" w:hint="default"/>
      </w:rPr>
    </w:lvl>
    <w:lvl w:ilvl="8" w:tplc="2C0A0005" w:tentative="1">
      <w:start w:val="1"/>
      <w:numFmt w:val="bullet"/>
      <w:lvlText w:val=""/>
      <w:lvlJc w:val="left"/>
      <w:pPr>
        <w:ind w:left="8100" w:hanging="360"/>
      </w:pPr>
      <w:rPr>
        <w:rFonts w:ascii="Wingdings" w:hAnsi="Wingdings" w:hint="default"/>
      </w:rPr>
    </w:lvl>
  </w:abstractNum>
  <w:abstractNum w:abstractNumId="18" w15:restartNumberingAfterBreak="0">
    <w:nsid w:val="6B0858DF"/>
    <w:multiLevelType w:val="hybridMultilevel"/>
    <w:tmpl w:val="937A4352"/>
    <w:lvl w:ilvl="0" w:tplc="F38CD65E">
      <w:start w:val="1"/>
      <w:numFmt w:val="bullet"/>
      <w:lvlText w:val="-"/>
      <w:lvlJc w:val="left"/>
      <w:pPr>
        <w:ind w:left="1350" w:hanging="360"/>
      </w:pPr>
      <w:rPr>
        <w:rFonts w:ascii="Verdana" w:eastAsiaTheme="minorHAnsi" w:hAnsi="Verdana" w:cs="Verdana" w:hint="default"/>
      </w:rPr>
    </w:lvl>
    <w:lvl w:ilvl="1" w:tplc="2C0A0003" w:tentative="1">
      <w:start w:val="1"/>
      <w:numFmt w:val="bullet"/>
      <w:lvlText w:val="o"/>
      <w:lvlJc w:val="left"/>
      <w:pPr>
        <w:ind w:left="2070" w:hanging="360"/>
      </w:pPr>
      <w:rPr>
        <w:rFonts w:ascii="Courier New" w:hAnsi="Courier New" w:cs="Courier New" w:hint="default"/>
      </w:rPr>
    </w:lvl>
    <w:lvl w:ilvl="2" w:tplc="2C0A0005" w:tentative="1">
      <w:start w:val="1"/>
      <w:numFmt w:val="bullet"/>
      <w:lvlText w:val=""/>
      <w:lvlJc w:val="left"/>
      <w:pPr>
        <w:ind w:left="2790" w:hanging="360"/>
      </w:pPr>
      <w:rPr>
        <w:rFonts w:ascii="Wingdings" w:hAnsi="Wingdings" w:hint="default"/>
      </w:rPr>
    </w:lvl>
    <w:lvl w:ilvl="3" w:tplc="2C0A0001" w:tentative="1">
      <w:start w:val="1"/>
      <w:numFmt w:val="bullet"/>
      <w:lvlText w:val=""/>
      <w:lvlJc w:val="left"/>
      <w:pPr>
        <w:ind w:left="3510" w:hanging="360"/>
      </w:pPr>
      <w:rPr>
        <w:rFonts w:ascii="Symbol" w:hAnsi="Symbol" w:hint="default"/>
      </w:rPr>
    </w:lvl>
    <w:lvl w:ilvl="4" w:tplc="2C0A0003" w:tentative="1">
      <w:start w:val="1"/>
      <w:numFmt w:val="bullet"/>
      <w:lvlText w:val="o"/>
      <w:lvlJc w:val="left"/>
      <w:pPr>
        <w:ind w:left="4230" w:hanging="360"/>
      </w:pPr>
      <w:rPr>
        <w:rFonts w:ascii="Courier New" w:hAnsi="Courier New" w:cs="Courier New" w:hint="default"/>
      </w:rPr>
    </w:lvl>
    <w:lvl w:ilvl="5" w:tplc="2C0A0005" w:tentative="1">
      <w:start w:val="1"/>
      <w:numFmt w:val="bullet"/>
      <w:lvlText w:val=""/>
      <w:lvlJc w:val="left"/>
      <w:pPr>
        <w:ind w:left="4950" w:hanging="360"/>
      </w:pPr>
      <w:rPr>
        <w:rFonts w:ascii="Wingdings" w:hAnsi="Wingdings" w:hint="default"/>
      </w:rPr>
    </w:lvl>
    <w:lvl w:ilvl="6" w:tplc="2C0A0001" w:tentative="1">
      <w:start w:val="1"/>
      <w:numFmt w:val="bullet"/>
      <w:lvlText w:val=""/>
      <w:lvlJc w:val="left"/>
      <w:pPr>
        <w:ind w:left="5670" w:hanging="360"/>
      </w:pPr>
      <w:rPr>
        <w:rFonts w:ascii="Symbol" w:hAnsi="Symbol" w:hint="default"/>
      </w:rPr>
    </w:lvl>
    <w:lvl w:ilvl="7" w:tplc="2C0A0003" w:tentative="1">
      <w:start w:val="1"/>
      <w:numFmt w:val="bullet"/>
      <w:lvlText w:val="o"/>
      <w:lvlJc w:val="left"/>
      <w:pPr>
        <w:ind w:left="6390" w:hanging="360"/>
      </w:pPr>
      <w:rPr>
        <w:rFonts w:ascii="Courier New" w:hAnsi="Courier New" w:cs="Courier New" w:hint="default"/>
      </w:rPr>
    </w:lvl>
    <w:lvl w:ilvl="8" w:tplc="2C0A0005" w:tentative="1">
      <w:start w:val="1"/>
      <w:numFmt w:val="bullet"/>
      <w:lvlText w:val=""/>
      <w:lvlJc w:val="left"/>
      <w:pPr>
        <w:ind w:left="7110" w:hanging="360"/>
      </w:pPr>
      <w:rPr>
        <w:rFonts w:ascii="Wingdings" w:hAnsi="Wingdings" w:hint="default"/>
      </w:rPr>
    </w:lvl>
  </w:abstractNum>
  <w:abstractNum w:abstractNumId="19" w15:restartNumberingAfterBreak="0">
    <w:nsid w:val="792A1754"/>
    <w:multiLevelType w:val="hybridMultilevel"/>
    <w:tmpl w:val="FEF816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7EE5E474"/>
    <w:multiLevelType w:val="hybridMultilevel"/>
    <w:tmpl w:val="6D1575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2"/>
  </w:num>
  <w:num w:numId="3">
    <w:abstractNumId w:val="3"/>
  </w:num>
  <w:num w:numId="4">
    <w:abstractNumId w:val="0"/>
  </w:num>
  <w:num w:numId="5">
    <w:abstractNumId w:val="4"/>
  </w:num>
  <w:num w:numId="6">
    <w:abstractNumId w:val="1"/>
  </w:num>
  <w:num w:numId="7">
    <w:abstractNumId w:val="11"/>
  </w:num>
  <w:num w:numId="8">
    <w:abstractNumId w:val="18"/>
  </w:num>
  <w:num w:numId="9">
    <w:abstractNumId w:val="6"/>
  </w:num>
  <w:num w:numId="10">
    <w:abstractNumId w:val="9"/>
  </w:num>
  <w:num w:numId="11">
    <w:abstractNumId w:val="13"/>
  </w:num>
  <w:num w:numId="12">
    <w:abstractNumId w:val="17"/>
  </w:num>
  <w:num w:numId="13">
    <w:abstractNumId w:val="5"/>
  </w:num>
  <w:num w:numId="14">
    <w:abstractNumId w:val="8"/>
  </w:num>
  <w:num w:numId="15">
    <w:abstractNumId w:val="14"/>
  </w:num>
  <w:num w:numId="16">
    <w:abstractNumId w:val="10"/>
  </w:num>
  <w:num w:numId="17">
    <w:abstractNumId w:val="15"/>
  </w:num>
  <w:num w:numId="18">
    <w:abstractNumId w:val="7"/>
  </w:num>
  <w:num w:numId="19">
    <w:abstractNumId w:val="1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48"/>
    <w:rsid w:val="0007370F"/>
    <w:rsid w:val="00126DAB"/>
    <w:rsid w:val="001338AB"/>
    <w:rsid w:val="00193F9A"/>
    <w:rsid w:val="00196935"/>
    <w:rsid w:val="00251D85"/>
    <w:rsid w:val="002E162F"/>
    <w:rsid w:val="002F5FAA"/>
    <w:rsid w:val="00377748"/>
    <w:rsid w:val="003779B2"/>
    <w:rsid w:val="003C0B88"/>
    <w:rsid w:val="00411B9D"/>
    <w:rsid w:val="0043120E"/>
    <w:rsid w:val="00444A05"/>
    <w:rsid w:val="004A5D5C"/>
    <w:rsid w:val="004D13C7"/>
    <w:rsid w:val="005C33CF"/>
    <w:rsid w:val="005D4B97"/>
    <w:rsid w:val="0061298E"/>
    <w:rsid w:val="006210F9"/>
    <w:rsid w:val="00645422"/>
    <w:rsid w:val="00677926"/>
    <w:rsid w:val="00747A77"/>
    <w:rsid w:val="00851814"/>
    <w:rsid w:val="00867A2A"/>
    <w:rsid w:val="008A3878"/>
    <w:rsid w:val="009344DE"/>
    <w:rsid w:val="00944E83"/>
    <w:rsid w:val="00A54B5C"/>
    <w:rsid w:val="00A651EB"/>
    <w:rsid w:val="00AC07F2"/>
    <w:rsid w:val="00B1119B"/>
    <w:rsid w:val="00B53C7C"/>
    <w:rsid w:val="00B6576B"/>
    <w:rsid w:val="00BF355C"/>
    <w:rsid w:val="00C31B13"/>
    <w:rsid w:val="00CD71B0"/>
    <w:rsid w:val="00D25B48"/>
    <w:rsid w:val="00D47E30"/>
    <w:rsid w:val="00DC4804"/>
    <w:rsid w:val="00DC685C"/>
    <w:rsid w:val="00DD3BFA"/>
    <w:rsid w:val="00E02565"/>
    <w:rsid w:val="00E06C9C"/>
    <w:rsid w:val="00E54510"/>
    <w:rsid w:val="00E8053B"/>
    <w:rsid w:val="00E96C41"/>
    <w:rsid w:val="00F00045"/>
    <w:rsid w:val="00F02964"/>
    <w:rsid w:val="00F76227"/>
    <w:rsid w:val="00F90EFA"/>
    <w:rsid w:val="00FA0A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4734"/>
  <w15:chartTrackingRefBased/>
  <w15:docId w15:val="{D43219E0-3629-4A6D-8B3C-20F07C40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25B48"/>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semiHidden/>
    <w:unhideWhenUsed/>
    <w:rsid w:val="006210F9"/>
    <w:rPr>
      <w:color w:val="0000FF"/>
      <w:u w:val="single"/>
    </w:rPr>
  </w:style>
  <w:style w:type="paragraph" w:styleId="Prrafodelista">
    <w:name w:val="List Paragraph"/>
    <w:basedOn w:val="Normal"/>
    <w:uiPriority w:val="34"/>
    <w:qFormat/>
    <w:rsid w:val="00B6576B"/>
    <w:pPr>
      <w:ind w:left="720"/>
      <w:contextualSpacing/>
    </w:pPr>
  </w:style>
  <w:style w:type="paragraph" w:styleId="Encabezado">
    <w:name w:val="header"/>
    <w:basedOn w:val="Normal"/>
    <w:link w:val="EncabezadoCar"/>
    <w:uiPriority w:val="99"/>
    <w:unhideWhenUsed/>
    <w:rsid w:val="000737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70F"/>
  </w:style>
  <w:style w:type="paragraph" w:styleId="Piedepgina">
    <w:name w:val="footer"/>
    <w:basedOn w:val="Normal"/>
    <w:link w:val="PiedepginaCar"/>
    <w:uiPriority w:val="99"/>
    <w:unhideWhenUsed/>
    <w:rsid w:val="000737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70F"/>
  </w:style>
  <w:style w:type="character" w:styleId="Hipervnculovisitado">
    <w:name w:val="FollowedHyperlink"/>
    <w:basedOn w:val="Fuentedeprrafopredeter"/>
    <w:uiPriority w:val="99"/>
    <w:semiHidden/>
    <w:unhideWhenUsed/>
    <w:rsid w:val="00FA0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www.youtube.com/watch?v=fGMSzSumex4&amp;feature=youtu.be"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1476</Words>
  <Characters>8124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4</cp:revision>
  <dcterms:created xsi:type="dcterms:W3CDTF">2020-07-28T01:55:00Z</dcterms:created>
  <dcterms:modified xsi:type="dcterms:W3CDTF">2020-07-29T22:10:00Z</dcterms:modified>
</cp:coreProperties>
</file>