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37" w:rsidRPr="001A553D" w:rsidRDefault="003D654F" w:rsidP="009D1381">
      <w:pPr>
        <w:jc w:val="center"/>
        <w:rPr>
          <w:rFonts w:ascii="Arial Narrow" w:hAnsi="Arial Narrow"/>
          <w:b/>
          <w:sz w:val="24"/>
          <w:szCs w:val="24"/>
          <w:u w:val="single"/>
          <w:lang w:val="es-AR"/>
        </w:rPr>
      </w:pPr>
      <w:r w:rsidRPr="001A553D">
        <w:rPr>
          <w:rFonts w:ascii="Arial Narrow" w:hAnsi="Arial Narrow"/>
          <w:b/>
          <w:sz w:val="24"/>
          <w:szCs w:val="24"/>
          <w:u w:val="single"/>
          <w:lang w:val="es-AR"/>
        </w:rPr>
        <w:t xml:space="preserve">¿Qué es </w:t>
      </w:r>
      <w:proofErr w:type="spellStart"/>
      <w:r w:rsidRPr="001A553D">
        <w:rPr>
          <w:rFonts w:ascii="Arial Narrow" w:hAnsi="Arial Narrow"/>
          <w:b/>
          <w:sz w:val="24"/>
          <w:szCs w:val="24"/>
          <w:u w:val="single"/>
          <w:lang w:val="es-AR"/>
        </w:rPr>
        <w:t>google</w:t>
      </w:r>
      <w:proofErr w:type="spellEnd"/>
      <w:r w:rsidRPr="001A553D">
        <w:rPr>
          <w:rFonts w:ascii="Arial Narrow" w:hAnsi="Arial Narrow"/>
          <w:b/>
          <w:sz w:val="24"/>
          <w:szCs w:val="24"/>
          <w:u w:val="single"/>
          <w:lang w:val="es-AR"/>
        </w:rPr>
        <w:t xml:space="preserve"> classroom?</w:t>
      </w:r>
    </w:p>
    <w:p w:rsidR="003D654F" w:rsidRPr="009D1381" w:rsidRDefault="003D654F">
      <w:pPr>
        <w:rPr>
          <w:rFonts w:ascii="Arial Narrow" w:hAnsi="Arial Narrow" w:cs="Arial"/>
          <w:color w:val="222222"/>
          <w:shd w:val="clear" w:color="auto" w:fill="FFFFFF"/>
        </w:rPr>
      </w:pPr>
      <w:r w:rsidRPr="009D1381">
        <w:rPr>
          <w:rFonts w:ascii="Arial Narrow" w:hAnsi="Arial Narrow" w:cs="Arial"/>
          <w:b/>
          <w:bCs/>
          <w:color w:val="222222"/>
          <w:shd w:val="clear" w:color="auto" w:fill="FFFFFF"/>
        </w:rPr>
        <w:t>Google Classroom</w:t>
      </w:r>
      <w:r w:rsidRPr="009D1381">
        <w:rPr>
          <w:rFonts w:ascii="Arial Narrow" w:hAnsi="Arial Narrow" w:cs="Arial"/>
          <w:color w:val="222222"/>
          <w:shd w:val="clear" w:color="auto" w:fill="FFFFFF"/>
        </w:rPr>
        <w:t> es una plataforma educativa gratuita. Concebida en sus inicios como una forma de ahorrar papel, entre sus funciones está simplificar y distribuir tareas así como evaluar contenidos. Permite la creación de aulas virtuales dentro de una misma institución educativa, facilitando el trabajo entre los miembros de la comunidad académica. Además, sirve como nexo entre profesores, padres y alumnos agilizando todos los procesos de comunicación entre ellos.</w:t>
      </w:r>
    </w:p>
    <w:p w:rsidR="003D654F" w:rsidRPr="00957190" w:rsidRDefault="003D654F">
      <w:pPr>
        <w:rPr>
          <w:rFonts w:ascii="Arial Narrow" w:hAnsi="Arial Narrow" w:cs="Arial"/>
          <w:b/>
          <w:color w:val="222222"/>
          <w:shd w:val="clear" w:color="auto" w:fill="FFFFFF"/>
        </w:rPr>
      </w:pPr>
      <w:r w:rsidRPr="009D1381">
        <w:rPr>
          <w:rFonts w:ascii="Arial Narrow" w:hAnsi="Arial Narrow" w:cs="Arial"/>
          <w:b/>
          <w:color w:val="222222"/>
          <w:shd w:val="clear" w:color="auto" w:fill="FFFFFF"/>
        </w:rPr>
        <w:t>¿Cómo comenzamos a utilizarlo?</w:t>
      </w:r>
      <w:r w:rsidRPr="009D1381">
        <w:rPr>
          <w:rFonts w:ascii="Arial Narrow" w:hAnsi="Arial Narrow" w:cs="Arial"/>
          <w:color w:val="222222"/>
          <w:shd w:val="clear" w:color="auto" w:fill="FFFFFF"/>
        </w:rPr>
        <w:t xml:space="preserve"> </w:t>
      </w:r>
      <w:r w:rsidRPr="009D1381">
        <w:rPr>
          <w:rFonts w:ascii="Arial Narrow" w:hAnsi="Arial Narrow" w:cs="Arial"/>
          <w:noProof/>
          <w:color w:val="222222"/>
          <w:lang w:eastAsia="es-ES"/>
        </w:rPr>
        <w:pict>
          <v:shapetype id="_x0000_t32" coordsize="21600,21600" o:spt="32" o:oned="t" path="m,l21600,21600e" filled="f">
            <v:path arrowok="t" fillok="f" o:connecttype="none"/>
            <o:lock v:ext="edit" shapetype="t"/>
          </v:shapetype>
          <v:shape id="_x0000_s1026" type="#_x0000_t32" style="position:absolute;margin-left:468.05pt;margin-top:79.55pt;width:27.15pt;height:78.8pt;flip:y;z-index:251659264;mso-position-horizontal-relative:text;mso-position-vertical-relative:text" o:connectortype="straight">
            <v:stroke endarrow="block"/>
          </v:shape>
        </w:pict>
      </w:r>
      <w:r w:rsidRPr="009D1381">
        <w:rPr>
          <w:rFonts w:ascii="Arial Narrow" w:hAnsi="Arial Narrow" w:cs="Arial"/>
          <w:noProof/>
          <w:color w:val="222222"/>
          <w:lang w:eastAsia="es-ES"/>
        </w:rPr>
        <w:drawing>
          <wp:anchor distT="0" distB="0" distL="114300" distR="114300" simplePos="0" relativeHeight="251658240" behindDoc="0" locked="0" layoutInCell="1" allowOverlap="1">
            <wp:simplePos x="0" y="0"/>
            <wp:positionH relativeFrom="column">
              <wp:posOffset>-334645</wp:posOffset>
            </wp:positionH>
            <wp:positionV relativeFrom="paragraph">
              <wp:posOffset>681990</wp:posOffset>
            </wp:positionV>
            <wp:extent cx="7338695" cy="349313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t="12143" b="24457"/>
                    <a:stretch>
                      <a:fillRect/>
                    </a:stretch>
                  </pic:blipFill>
                  <pic:spPr bwMode="auto">
                    <a:xfrm>
                      <a:off x="0" y="0"/>
                      <a:ext cx="7338695" cy="3493135"/>
                    </a:xfrm>
                    <a:prstGeom prst="rect">
                      <a:avLst/>
                    </a:prstGeom>
                    <a:noFill/>
                    <a:ln w="9525">
                      <a:noFill/>
                      <a:miter lim="800000"/>
                      <a:headEnd/>
                      <a:tailEnd/>
                    </a:ln>
                  </pic:spPr>
                </pic:pic>
              </a:graphicData>
            </a:graphic>
          </wp:anchor>
        </w:drawing>
      </w:r>
      <w:r w:rsidRPr="009D1381">
        <w:rPr>
          <w:rFonts w:ascii="Arial Narrow" w:hAnsi="Arial Narrow" w:cs="Arial"/>
          <w:color w:val="222222"/>
          <w:shd w:val="clear" w:color="auto" w:fill="FFFFFF"/>
        </w:rPr>
        <w:t xml:space="preserve">Ya sea desde una computadora o celular… debemos realizar lo siguiente: </w:t>
      </w:r>
      <w:r w:rsidRPr="00957190">
        <w:rPr>
          <w:rFonts w:ascii="Arial Narrow" w:hAnsi="Arial Narrow" w:cs="Arial"/>
          <w:b/>
          <w:color w:val="222222"/>
          <w:shd w:val="clear" w:color="auto" w:fill="FFFFFF"/>
        </w:rPr>
        <w:t xml:space="preserve">hacer </w:t>
      </w:r>
      <w:proofErr w:type="spellStart"/>
      <w:r w:rsidRPr="00957190">
        <w:rPr>
          <w:rFonts w:ascii="Arial Narrow" w:hAnsi="Arial Narrow" w:cs="Arial"/>
          <w:b/>
          <w:color w:val="222222"/>
          <w:shd w:val="clear" w:color="auto" w:fill="FFFFFF"/>
        </w:rPr>
        <w:t>click</w:t>
      </w:r>
      <w:proofErr w:type="spellEnd"/>
      <w:r w:rsidRPr="00957190">
        <w:rPr>
          <w:rFonts w:ascii="Arial Narrow" w:hAnsi="Arial Narrow" w:cs="Arial"/>
          <w:b/>
          <w:color w:val="222222"/>
          <w:shd w:val="clear" w:color="auto" w:fill="FFFFFF"/>
        </w:rPr>
        <w:t xml:space="preserve"> en “</w:t>
      </w:r>
      <w:proofErr w:type="spellStart"/>
      <w:r w:rsidRPr="00957190">
        <w:rPr>
          <w:rFonts w:ascii="Arial Narrow" w:hAnsi="Arial Narrow" w:cs="Arial"/>
          <w:b/>
          <w:color w:val="222222"/>
          <w:shd w:val="clear" w:color="auto" w:fill="FFFFFF"/>
        </w:rPr>
        <w:t>google</w:t>
      </w:r>
      <w:proofErr w:type="spellEnd"/>
      <w:r w:rsidRPr="00957190">
        <w:rPr>
          <w:rFonts w:ascii="Arial Narrow" w:hAnsi="Arial Narrow" w:cs="Arial"/>
          <w:b/>
          <w:color w:val="222222"/>
          <w:shd w:val="clear" w:color="auto" w:fill="FFFFFF"/>
        </w:rPr>
        <w:t xml:space="preserve"> </w:t>
      </w:r>
      <w:proofErr w:type="spellStart"/>
      <w:r w:rsidRPr="00957190">
        <w:rPr>
          <w:rFonts w:ascii="Arial Narrow" w:hAnsi="Arial Narrow" w:cs="Arial"/>
          <w:b/>
          <w:color w:val="222222"/>
          <w:shd w:val="clear" w:color="auto" w:fill="FFFFFF"/>
        </w:rPr>
        <w:t>apps</w:t>
      </w:r>
      <w:proofErr w:type="spellEnd"/>
      <w:r w:rsidRPr="00957190">
        <w:rPr>
          <w:rFonts w:ascii="Arial Narrow" w:hAnsi="Arial Narrow" w:cs="Arial"/>
          <w:b/>
          <w:color w:val="222222"/>
          <w:shd w:val="clear" w:color="auto" w:fill="FFFFFF"/>
        </w:rPr>
        <w:t xml:space="preserve">” </w:t>
      </w:r>
    </w:p>
    <w:p w:rsidR="003D654F" w:rsidRDefault="003D654F">
      <w:pPr>
        <w:rPr>
          <w:sz w:val="24"/>
          <w:szCs w:val="24"/>
          <w:lang w:val="es-AR"/>
        </w:rPr>
      </w:pPr>
    </w:p>
    <w:p w:rsidR="003D654F" w:rsidRPr="009D1381" w:rsidRDefault="003D654F">
      <w:pPr>
        <w:rPr>
          <w:b/>
          <w:sz w:val="24"/>
          <w:szCs w:val="24"/>
          <w:lang w:val="es-AR"/>
        </w:rPr>
      </w:pPr>
      <w:r w:rsidRPr="009D1381">
        <w:rPr>
          <w:b/>
          <w:sz w:val="24"/>
          <w:szCs w:val="24"/>
          <w:lang w:val="es-AR"/>
        </w:rPr>
        <w:t xml:space="preserve">Buscamos </w:t>
      </w:r>
      <w:proofErr w:type="gramStart"/>
      <w:r w:rsidRPr="009D1381">
        <w:rPr>
          <w:b/>
          <w:sz w:val="24"/>
          <w:szCs w:val="24"/>
          <w:lang w:val="es-AR"/>
        </w:rPr>
        <w:t>classroom …</w:t>
      </w:r>
      <w:proofErr w:type="gramEnd"/>
      <w:r w:rsidRPr="009D1381">
        <w:rPr>
          <w:b/>
          <w:sz w:val="24"/>
          <w:szCs w:val="24"/>
          <w:lang w:val="es-AR"/>
        </w:rPr>
        <w:t xml:space="preserve">  </w:t>
      </w:r>
    </w:p>
    <w:p w:rsidR="003D654F" w:rsidRDefault="003D654F">
      <w:pPr>
        <w:rPr>
          <w:sz w:val="24"/>
          <w:szCs w:val="24"/>
          <w:lang w:val="es-AR"/>
        </w:rPr>
      </w:pPr>
      <w:r>
        <w:rPr>
          <w:noProof/>
          <w:sz w:val="24"/>
          <w:szCs w:val="24"/>
          <w:lang w:eastAsia="es-ES"/>
        </w:rPr>
        <w:pict>
          <v:shape id="_x0000_s1027" type="#_x0000_t32" style="position:absolute;margin-left:402.8pt;margin-top:158.3pt;width:43.45pt;height:44.8pt;flip:y;z-index:251660288" o:connectortype="straight">
            <v:stroke endarrow="block"/>
          </v:shape>
        </w:pict>
      </w:r>
      <w:r>
        <w:rPr>
          <w:noProof/>
          <w:sz w:val="24"/>
          <w:szCs w:val="24"/>
          <w:lang w:eastAsia="es-ES"/>
        </w:rPr>
        <w:drawing>
          <wp:inline distT="0" distB="0" distL="0" distR="0">
            <wp:extent cx="6647899" cy="3200400"/>
            <wp:effectExtent l="19050" t="0" r="551"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t="12976" b="22837"/>
                    <a:stretch>
                      <a:fillRect/>
                    </a:stretch>
                  </pic:blipFill>
                  <pic:spPr bwMode="auto">
                    <a:xfrm>
                      <a:off x="0" y="0"/>
                      <a:ext cx="6647899" cy="3200400"/>
                    </a:xfrm>
                    <a:prstGeom prst="rect">
                      <a:avLst/>
                    </a:prstGeom>
                    <a:noFill/>
                    <a:ln w="9525">
                      <a:noFill/>
                      <a:miter lim="800000"/>
                      <a:headEnd/>
                      <a:tailEnd/>
                    </a:ln>
                  </pic:spPr>
                </pic:pic>
              </a:graphicData>
            </a:graphic>
          </wp:inline>
        </w:drawing>
      </w:r>
    </w:p>
    <w:p w:rsidR="009D1381" w:rsidRDefault="009D1381">
      <w:pPr>
        <w:rPr>
          <w:sz w:val="24"/>
          <w:szCs w:val="24"/>
          <w:lang w:val="es-AR"/>
        </w:rPr>
      </w:pPr>
    </w:p>
    <w:p w:rsidR="003D654F" w:rsidRPr="009D1381" w:rsidRDefault="003D654F">
      <w:pPr>
        <w:rPr>
          <w:b/>
          <w:sz w:val="24"/>
          <w:szCs w:val="24"/>
          <w:lang w:val="es-AR"/>
        </w:rPr>
      </w:pPr>
      <w:r w:rsidRPr="009D1381">
        <w:rPr>
          <w:b/>
          <w:sz w:val="24"/>
          <w:szCs w:val="24"/>
          <w:lang w:val="es-AR"/>
        </w:rPr>
        <w:lastRenderedPageBreak/>
        <w:t xml:space="preserve">Hacemos click y nos lleva a: </w:t>
      </w:r>
    </w:p>
    <w:p w:rsidR="003D654F" w:rsidRDefault="003D654F">
      <w:pPr>
        <w:rPr>
          <w:sz w:val="24"/>
          <w:szCs w:val="24"/>
          <w:lang w:val="es-AR"/>
        </w:rPr>
      </w:pPr>
      <w:r>
        <w:rPr>
          <w:noProof/>
          <w:sz w:val="24"/>
          <w:szCs w:val="24"/>
          <w:lang w:eastAsia="es-ES"/>
        </w:rPr>
        <w:drawing>
          <wp:inline distT="0" distB="0" distL="0" distR="0">
            <wp:extent cx="6649169" cy="3976777"/>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t="13322" b="6920"/>
                    <a:stretch>
                      <a:fillRect/>
                    </a:stretch>
                  </pic:blipFill>
                  <pic:spPr bwMode="auto">
                    <a:xfrm>
                      <a:off x="0" y="0"/>
                      <a:ext cx="6649169" cy="3976777"/>
                    </a:xfrm>
                    <a:prstGeom prst="rect">
                      <a:avLst/>
                    </a:prstGeom>
                    <a:noFill/>
                    <a:ln w="9525">
                      <a:noFill/>
                      <a:miter lim="800000"/>
                      <a:headEnd/>
                      <a:tailEnd/>
                    </a:ln>
                  </pic:spPr>
                </pic:pic>
              </a:graphicData>
            </a:graphic>
          </wp:inline>
        </w:drawing>
      </w:r>
    </w:p>
    <w:p w:rsidR="009D1381" w:rsidRDefault="009D1381">
      <w:pPr>
        <w:rPr>
          <w:b/>
          <w:sz w:val="24"/>
          <w:szCs w:val="24"/>
          <w:lang w:val="es-AR"/>
        </w:rPr>
      </w:pPr>
    </w:p>
    <w:p w:rsidR="009D1381" w:rsidRDefault="009D1381">
      <w:pPr>
        <w:rPr>
          <w:b/>
          <w:sz w:val="24"/>
          <w:szCs w:val="24"/>
          <w:lang w:val="es-AR"/>
        </w:rPr>
      </w:pPr>
    </w:p>
    <w:p w:rsidR="009D1381" w:rsidRPr="009D1381" w:rsidRDefault="009D1381">
      <w:pPr>
        <w:rPr>
          <w:b/>
          <w:sz w:val="24"/>
          <w:szCs w:val="24"/>
          <w:lang w:val="es-AR"/>
        </w:rPr>
      </w:pPr>
      <w:r w:rsidRPr="009D1381">
        <w:rPr>
          <w:b/>
          <w:sz w:val="24"/>
          <w:szCs w:val="24"/>
          <w:lang w:val="es-AR"/>
        </w:rPr>
        <w:t xml:space="preserve">En el signo “+” donde nos apunta la flecha hacemos click y nos saldrá lo siguiente: </w:t>
      </w:r>
    </w:p>
    <w:p w:rsidR="009D1381" w:rsidRDefault="009D1381">
      <w:pPr>
        <w:rPr>
          <w:sz w:val="24"/>
          <w:szCs w:val="24"/>
          <w:lang w:val="es-AR"/>
        </w:rPr>
      </w:pPr>
    </w:p>
    <w:p w:rsidR="009D1381" w:rsidRDefault="009D1381">
      <w:pPr>
        <w:rPr>
          <w:sz w:val="24"/>
          <w:szCs w:val="24"/>
          <w:lang w:val="es-AR"/>
        </w:rPr>
      </w:pPr>
      <w:r>
        <w:rPr>
          <w:noProof/>
          <w:sz w:val="24"/>
          <w:szCs w:val="24"/>
          <w:lang w:eastAsia="es-ES"/>
        </w:rPr>
        <w:drawing>
          <wp:anchor distT="0" distB="0" distL="114300" distR="114300" simplePos="0" relativeHeight="251661312" behindDoc="0" locked="0" layoutInCell="1" allowOverlap="1">
            <wp:simplePos x="0" y="0"/>
            <wp:positionH relativeFrom="column">
              <wp:posOffset>122555</wp:posOffset>
            </wp:positionH>
            <wp:positionV relativeFrom="paragraph">
              <wp:posOffset>236855</wp:posOffset>
            </wp:positionV>
            <wp:extent cx="6649085" cy="2432050"/>
            <wp:effectExtent l="1905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t="12976" b="38235"/>
                    <a:stretch>
                      <a:fillRect/>
                    </a:stretch>
                  </pic:blipFill>
                  <pic:spPr bwMode="auto">
                    <a:xfrm>
                      <a:off x="0" y="0"/>
                      <a:ext cx="6649085" cy="2432050"/>
                    </a:xfrm>
                    <a:prstGeom prst="rect">
                      <a:avLst/>
                    </a:prstGeom>
                    <a:noFill/>
                    <a:ln w="9525">
                      <a:noFill/>
                      <a:miter lim="800000"/>
                      <a:headEnd/>
                      <a:tailEnd/>
                    </a:ln>
                  </pic:spPr>
                </pic:pic>
              </a:graphicData>
            </a:graphic>
          </wp:anchor>
        </w:drawing>
      </w:r>
    </w:p>
    <w:p w:rsidR="009D1381" w:rsidRDefault="009D1381">
      <w:pPr>
        <w:rPr>
          <w:sz w:val="24"/>
          <w:szCs w:val="24"/>
          <w:lang w:val="es-AR"/>
        </w:rPr>
      </w:pPr>
    </w:p>
    <w:p w:rsidR="009D1381" w:rsidRDefault="009D1381">
      <w:pPr>
        <w:rPr>
          <w:sz w:val="24"/>
          <w:szCs w:val="24"/>
          <w:lang w:val="es-AR"/>
        </w:rPr>
      </w:pPr>
    </w:p>
    <w:p w:rsidR="009D1381" w:rsidRDefault="009D1381">
      <w:pPr>
        <w:rPr>
          <w:sz w:val="24"/>
          <w:szCs w:val="24"/>
          <w:lang w:val="es-AR"/>
        </w:rPr>
      </w:pPr>
    </w:p>
    <w:p w:rsidR="009D1381" w:rsidRPr="009D1381" w:rsidRDefault="009D1381">
      <w:pPr>
        <w:rPr>
          <w:b/>
          <w:sz w:val="24"/>
          <w:szCs w:val="24"/>
          <w:lang w:val="es-AR"/>
        </w:rPr>
      </w:pPr>
      <w:r w:rsidRPr="009D1381">
        <w:rPr>
          <w:b/>
          <w:sz w:val="24"/>
          <w:szCs w:val="24"/>
          <w:lang w:val="es-AR"/>
        </w:rPr>
        <w:lastRenderedPageBreak/>
        <w:t xml:space="preserve">Ustedes </w:t>
      </w:r>
      <w:r w:rsidR="00957190">
        <w:rPr>
          <w:b/>
          <w:sz w:val="24"/>
          <w:szCs w:val="24"/>
          <w:lang w:val="es-AR"/>
        </w:rPr>
        <w:t xml:space="preserve">como </w:t>
      </w:r>
      <w:proofErr w:type="spellStart"/>
      <w:r w:rsidR="00957190">
        <w:rPr>
          <w:b/>
          <w:sz w:val="24"/>
          <w:szCs w:val="24"/>
          <w:lang w:val="es-AR"/>
        </w:rPr>
        <w:t>alumn@</w:t>
      </w:r>
      <w:r w:rsidRPr="009D1381">
        <w:rPr>
          <w:b/>
          <w:sz w:val="24"/>
          <w:szCs w:val="24"/>
          <w:lang w:val="es-AR"/>
        </w:rPr>
        <w:t>s</w:t>
      </w:r>
      <w:proofErr w:type="spellEnd"/>
      <w:r w:rsidRPr="009D1381">
        <w:rPr>
          <w:b/>
          <w:sz w:val="24"/>
          <w:szCs w:val="24"/>
          <w:lang w:val="es-AR"/>
        </w:rPr>
        <w:t xml:space="preserve"> tendrán que hacer click en “unirse a la clase” y le pedirá un código. </w:t>
      </w:r>
    </w:p>
    <w:p w:rsidR="009D1381" w:rsidRDefault="009D1381">
      <w:pPr>
        <w:rPr>
          <w:sz w:val="24"/>
          <w:szCs w:val="24"/>
          <w:lang w:val="es-AR"/>
        </w:rPr>
      </w:pPr>
      <w:r>
        <w:rPr>
          <w:noProof/>
          <w:sz w:val="24"/>
          <w:szCs w:val="24"/>
          <w:lang w:eastAsia="es-ES"/>
        </w:rPr>
        <w:drawing>
          <wp:inline distT="0" distB="0" distL="0" distR="0">
            <wp:extent cx="6647899" cy="3071004"/>
            <wp:effectExtent l="19050" t="0" r="551"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t="14879" b="23529"/>
                    <a:stretch>
                      <a:fillRect/>
                    </a:stretch>
                  </pic:blipFill>
                  <pic:spPr bwMode="auto">
                    <a:xfrm>
                      <a:off x="0" y="0"/>
                      <a:ext cx="6647899" cy="3071004"/>
                    </a:xfrm>
                    <a:prstGeom prst="rect">
                      <a:avLst/>
                    </a:prstGeom>
                    <a:noFill/>
                    <a:ln w="9525">
                      <a:noFill/>
                      <a:miter lim="800000"/>
                      <a:headEnd/>
                      <a:tailEnd/>
                    </a:ln>
                  </pic:spPr>
                </pic:pic>
              </a:graphicData>
            </a:graphic>
          </wp:inline>
        </w:drawing>
      </w:r>
    </w:p>
    <w:p w:rsidR="00776B8E" w:rsidRPr="00776B8E" w:rsidRDefault="009D1381" w:rsidP="009D1381">
      <w:pPr>
        <w:spacing w:line="480" w:lineRule="auto"/>
        <w:rPr>
          <w:b/>
          <w:sz w:val="24"/>
          <w:szCs w:val="24"/>
          <w:lang w:val="es-AR"/>
        </w:rPr>
      </w:pPr>
      <w:r w:rsidRPr="00776B8E">
        <w:rPr>
          <w:b/>
          <w:sz w:val="24"/>
          <w:szCs w:val="24"/>
          <w:lang w:val="es-AR"/>
        </w:rPr>
        <w:t xml:space="preserve">El código de la clase de Química 3° “A” del </w:t>
      </w:r>
      <w:proofErr w:type="spellStart"/>
      <w:r w:rsidRPr="00776B8E">
        <w:rPr>
          <w:b/>
          <w:sz w:val="24"/>
          <w:szCs w:val="24"/>
          <w:lang w:val="es-AR"/>
        </w:rPr>
        <w:t>cpem</w:t>
      </w:r>
      <w:proofErr w:type="spellEnd"/>
      <w:r w:rsidRPr="00776B8E">
        <w:rPr>
          <w:b/>
          <w:sz w:val="24"/>
          <w:szCs w:val="24"/>
          <w:lang w:val="es-AR"/>
        </w:rPr>
        <w:t xml:space="preserve"> 46 es: </w:t>
      </w:r>
      <w:r w:rsidRPr="00776B8E">
        <w:rPr>
          <w:b/>
          <w:sz w:val="24"/>
          <w:szCs w:val="24"/>
          <w:highlight w:val="yellow"/>
          <w:lang w:val="es-AR"/>
        </w:rPr>
        <w:t>fd2tylg</w:t>
      </w:r>
      <w:r w:rsidR="00776B8E" w:rsidRPr="00776B8E">
        <w:rPr>
          <w:b/>
          <w:sz w:val="24"/>
          <w:szCs w:val="24"/>
          <w:lang w:val="es-AR"/>
        </w:rPr>
        <w:t xml:space="preserve"> </w:t>
      </w:r>
    </w:p>
    <w:p w:rsidR="00776B8E" w:rsidRPr="00776B8E" w:rsidRDefault="00776B8E" w:rsidP="009D1381">
      <w:pPr>
        <w:spacing w:line="480" w:lineRule="auto"/>
        <w:rPr>
          <w:b/>
          <w:sz w:val="24"/>
          <w:szCs w:val="24"/>
          <w:lang w:val="es-AR"/>
        </w:rPr>
      </w:pPr>
      <w:r w:rsidRPr="00776B8E">
        <w:rPr>
          <w:b/>
          <w:sz w:val="24"/>
          <w:szCs w:val="24"/>
          <w:lang w:val="es-AR"/>
        </w:rPr>
        <w:t>Colocan el código, click en “unirte” y listo</w:t>
      </w:r>
      <w:proofErr w:type="gramStart"/>
      <w:r w:rsidRPr="00776B8E">
        <w:rPr>
          <w:b/>
          <w:sz w:val="24"/>
          <w:szCs w:val="24"/>
          <w:lang w:val="es-AR"/>
        </w:rPr>
        <w:t>!</w:t>
      </w:r>
      <w:proofErr w:type="gramEnd"/>
      <w:r w:rsidRPr="00776B8E">
        <w:rPr>
          <w:b/>
          <w:sz w:val="24"/>
          <w:szCs w:val="24"/>
          <w:lang w:val="es-AR"/>
        </w:rPr>
        <w:t xml:space="preserve"> Ya estarán en la clase de Química</w:t>
      </w:r>
      <w:r>
        <w:rPr>
          <w:b/>
          <w:sz w:val="24"/>
          <w:szCs w:val="24"/>
          <w:lang w:val="es-AR"/>
        </w:rPr>
        <w:t xml:space="preserve">: </w:t>
      </w:r>
    </w:p>
    <w:p w:rsidR="00776B8E" w:rsidRDefault="00776B8E" w:rsidP="009D1381">
      <w:pPr>
        <w:spacing w:line="480" w:lineRule="auto"/>
        <w:rPr>
          <w:sz w:val="24"/>
          <w:szCs w:val="24"/>
          <w:lang w:val="es-AR"/>
        </w:rPr>
      </w:pPr>
      <w:r>
        <w:rPr>
          <w:noProof/>
          <w:sz w:val="24"/>
          <w:szCs w:val="24"/>
          <w:lang w:eastAsia="es-ES"/>
        </w:rPr>
        <w:drawing>
          <wp:inline distT="0" distB="0" distL="0" distR="0">
            <wp:extent cx="6647899" cy="3364301"/>
            <wp:effectExtent l="19050" t="0" r="551"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t="12976" b="19550"/>
                    <a:stretch>
                      <a:fillRect/>
                    </a:stretch>
                  </pic:blipFill>
                  <pic:spPr bwMode="auto">
                    <a:xfrm>
                      <a:off x="0" y="0"/>
                      <a:ext cx="6647899" cy="3364301"/>
                    </a:xfrm>
                    <a:prstGeom prst="rect">
                      <a:avLst/>
                    </a:prstGeom>
                    <a:noFill/>
                    <a:ln w="9525">
                      <a:noFill/>
                      <a:miter lim="800000"/>
                      <a:headEnd/>
                      <a:tailEnd/>
                    </a:ln>
                  </pic:spPr>
                </pic:pic>
              </a:graphicData>
            </a:graphic>
          </wp:inline>
        </w:drawing>
      </w:r>
    </w:p>
    <w:p w:rsidR="00776B8E" w:rsidRDefault="00FB7FB6" w:rsidP="009D1381">
      <w:pPr>
        <w:spacing w:line="480" w:lineRule="auto"/>
        <w:rPr>
          <w:b/>
          <w:sz w:val="36"/>
          <w:szCs w:val="36"/>
          <w:lang w:val="es-AR"/>
        </w:rPr>
      </w:pPr>
      <w:r w:rsidRPr="00FB7FB6">
        <w:rPr>
          <w:b/>
          <w:sz w:val="36"/>
          <w:szCs w:val="36"/>
          <w:lang w:val="es-AR"/>
        </w:rPr>
        <w:t xml:space="preserve">Cree el classroom para que sea más fácil nuestra comunicación ya que con </w:t>
      </w:r>
      <w:proofErr w:type="spellStart"/>
      <w:r w:rsidRPr="00FB7FB6">
        <w:rPr>
          <w:b/>
          <w:sz w:val="36"/>
          <w:szCs w:val="36"/>
          <w:lang w:val="es-AR"/>
        </w:rPr>
        <w:t>email’s</w:t>
      </w:r>
      <w:proofErr w:type="spellEnd"/>
      <w:r w:rsidRPr="00FB7FB6">
        <w:rPr>
          <w:b/>
          <w:sz w:val="36"/>
          <w:szCs w:val="36"/>
          <w:lang w:val="es-AR"/>
        </w:rPr>
        <w:t xml:space="preserve"> se complica mucho… </w:t>
      </w:r>
    </w:p>
    <w:p w:rsidR="00FB7FB6" w:rsidRPr="00FB7FB6" w:rsidRDefault="00FB7FB6" w:rsidP="009D1381">
      <w:pPr>
        <w:spacing w:line="480" w:lineRule="auto"/>
        <w:rPr>
          <w:b/>
          <w:sz w:val="36"/>
          <w:szCs w:val="36"/>
          <w:lang w:val="es-AR"/>
        </w:rPr>
      </w:pPr>
      <w:proofErr w:type="spellStart"/>
      <w:r>
        <w:rPr>
          <w:b/>
          <w:sz w:val="36"/>
          <w:szCs w:val="36"/>
          <w:lang w:val="es-AR"/>
        </w:rPr>
        <w:t>L@s</w:t>
      </w:r>
      <w:proofErr w:type="spellEnd"/>
      <w:r>
        <w:rPr>
          <w:b/>
          <w:sz w:val="36"/>
          <w:szCs w:val="36"/>
          <w:lang w:val="es-AR"/>
        </w:rPr>
        <w:t xml:space="preserve"> espero ¡! </w:t>
      </w:r>
    </w:p>
    <w:sectPr w:rsidR="00FB7FB6" w:rsidRPr="00FB7FB6" w:rsidSect="003D65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3D654F"/>
    <w:rsid w:val="001A553D"/>
    <w:rsid w:val="003D654F"/>
    <w:rsid w:val="006C12DA"/>
    <w:rsid w:val="00776B8E"/>
    <w:rsid w:val="007C464F"/>
    <w:rsid w:val="00925FBB"/>
    <w:rsid w:val="00957190"/>
    <w:rsid w:val="009D1381"/>
    <w:rsid w:val="009E5A1D"/>
    <w:rsid w:val="00B01379"/>
    <w:rsid w:val="00C2265A"/>
    <w:rsid w:val="00D75873"/>
    <w:rsid w:val="00F40913"/>
    <w:rsid w:val="00FB7F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175</Words>
  <Characters>965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4</cp:revision>
  <dcterms:created xsi:type="dcterms:W3CDTF">2020-04-22T22:09:00Z</dcterms:created>
  <dcterms:modified xsi:type="dcterms:W3CDTF">2020-04-22T22:39:00Z</dcterms:modified>
</cp:coreProperties>
</file>