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1CE" w:rsidRDefault="00DA41CE" w:rsidP="00DA41CE">
      <w:r>
        <w:t>CPEM N° 46</w:t>
      </w:r>
      <w:r>
        <w:tab/>
      </w:r>
      <w:r>
        <w:tab/>
        <w:t>Historia 2°C</w:t>
      </w:r>
      <w:r>
        <w:tab/>
      </w:r>
      <w:r>
        <w:tab/>
        <w:t>Prof. Manuel Martínez</w:t>
      </w:r>
      <w:r>
        <w:tab/>
      </w:r>
      <w:r>
        <w:tab/>
        <w:t>noviembre 2020</w:t>
      </w:r>
    </w:p>
    <w:p w:rsidR="00DA41CE" w:rsidRDefault="00DA41CE" w:rsidP="00DA41CE"/>
    <w:p w:rsidR="00DA41CE" w:rsidRDefault="00DA41CE" w:rsidP="00DA41CE">
      <w:r>
        <w:t xml:space="preserve">¡Hola! Primero que nada, espero que te encuentres muy bien, vos, tu familia y tus seres queridos. </w:t>
      </w:r>
    </w:p>
    <w:p w:rsidR="00DA41CE" w:rsidRDefault="00DA41CE" w:rsidP="00DA41CE">
      <w:r>
        <w:t xml:space="preserve">Si te tocó hacer estos trabajos, es porque – por diferentes razones – no pudiste cumplir con las actividades correctamente durante el año. Espero que en esta ocasión, podamos resolver las actividades sin problemas. </w:t>
      </w:r>
      <w:proofErr w:type="spellStart"/>
      <w:r>
        <w:t>Tené</w:t>
      </w:r>
      <w:proofErr w:type="spellEnd"/>
      <w:r>
        <w:t xml:space="preserve"> en cuenta que </w:t>
      </w:r>
      <w:proofErr w:type="spellStart"/>
      <w:r>
        <w:t>podés</w:t>
      </w:r>
      <w:proofErr w:type="spellEnd"/>
      <w:r>
        <w:t xml:space="preserve"> comunicarte conmigo si tenés alguna duda o hay algo que </w:t>
      </w:r>
      <w:proofErr w:type="spellStart"/>
      <w:r>
        <w:t>necesités</w:t>
      </w:r>
      <w:proofErr w:type="spellEnd"/>
      <w:r>
        <w:t xml:space="preserve"> consultar al siguiente mail: </w:t>
      </w:r>
      <w:hyperlink r:id="rId5" w:history="1">
        <w:r w:rsidRPr="00601B21">
          <w:rPr>
            <w:rStyle w:val="Hipervnculo"/>
          </w:rPr>
          <w:t>manuelsantiagomartinez@yahoo.com.ar</w:t>
        </w:r>
      </w:hyperlink>
      <w:r>
        <w:t xml:space="preserve"> . También, tenés que enviar los trabajos a ese mail.</w:t>
      </w:r>
    </w:p>
    <w:p w:rsidR="00DA41CE" w:rsidRDefault="00DA41CE" w:rsidP="00DA41CE">
      <w:r>
        <w:t>En este archivo, te vas a encontrar con 3 trabajos. Cada trabajo debe ser entregado en las distintas semanas del periodo de recuperación de noviembre. A su vez, cada trabajo tiene sus respectivas actividades.</w:t>
      </w:r>
      <w:r w:rsidR="002E7B04">
        <w:t xml:space="preserve"> Cada trabajo con sus respectivas actividades tiene una fecha de entrega.</w:t>
      </w:r>
    </w:p>
    <w:p w:rsidR="00DA41CE" w:rsidRDefault="00DA41CE" w:rsidP="00DA41CE">
      <w:r>
        <w:t>Te deseo mucha suerte y espero que puedas completar esta etapa satisfactoriamente.</w:t>
      </w:r>
    </w:p>
    <w:p w:rsidR="00DA41CE" w:rsidRDefault="00DA41CE" w:rsidP="00DA41CE"/>
    <w:p w:rsidR="00DA41CE" w:rsidRDefault="00DA41CE" w:rsidP="00DA41CE"/>
    <w:p w:rsidR="00DA41CE" w:rsidRPr="006C21AD" w:rsidRDefault="00DA41CE" w:rsidP="00DA41CE">
      <w:pPr>
        <w:rPr>
          <w:b/>
        </w:rPr>
      </w:pPr>
      <w:r w:rsidRPr="006C21AD">
        <w:rPr>
          <w:b/>
        </w:rPr>
        <w:t>Trabajo n° 1</w:t>
      </w:r>
      <w:r w:rsidR="002E7B04">
        <w:rPr>
          <w:b/>
        </w:rPr>
        <w:t xml:space="preserve"> – fecha de entrega: 13/11/2020</w:t>
      </w:r>
    </w:p>
    <w:p w:rsidR="00DA41CE" w:rsidRDefault="00DA41CE" w:rsidP="00DA41CE">
      <w:pPr>
        <w:overflowPunct w:val="0"/>
        <w:autoSpaceDE w:val="0"/>
        <w:autoSpaceDN w:val="0"/>
        <w:adjustRightInd w:val="0"/>
        <w:jc w:val="both"/>
        <w:rPr>
          <w:rFonts w:cstheme="minorHAnsi"/>
        </w:rPr>
      </w:pPr>
      <w:r w:rsidRPr="006C21AD">
        <w:rPr>
          <w:b/>
        </w:rPr>
        <w:t>Contenidos:</w:t>
      </w:r>
      <w:r>
        <w:rPr>
          <w:b/>
        </w:rPr>
        <w:t xml:space="preserve"> </w:t>
      </w:r>
      <w:r w:rsidRPr="006A44DC">
        <w:rPr>
          <w:rFonts w:cstheme="minorHAnsi"/>
          <w:u w:val="single"/>
        </w:rPr>
        <w:t xml:space="preserve">UNIDAD I: La edad media y el feudalismo. </w:t>
      </w:r>
      <w:r w:rsidRPr="006A44DC">
        <w:rPr>
          <w:rFonts w:cstheme="minorHAnsi"/>
        </w:rPr>
        <w:t>Modo de producción feudal. La teoría de los tres órdenes: los campesinos, los señores y el clero. La crisis del siglo XIV. Consecuencias de la crisis a nivel social, político y económico.</w:t>
      </w:r>
    </w:p>
    <w:p w:rsidR="00DA41CE" w:rsidRDefault="00DA41CE" w:rsidP="00DA41CE">
      <w:pPr>
        <w:overflowPunct w:val="0"/>
        <w:autoSpaceDE w:val="0"/>
        <w:autoSpaceDN w:val="0"/>
        <w:adjustRightInd w:val="0"/>
        <w:jc w:val="both"/>
        <w:rPr>
          <w:rFonts w:cstheme="minorHAnsi"/>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Default="00DA41CE" w:rsidP="00DA41CE">
      <w:pPr>
        <w:overflowPunct w:val="0"/>
        <w:autoSpaceDE w:val="0"/>
        <w:autoSpaceDN w:val="0"/>
        <w:adjustRightInd w:val="0"/>
        <w:jc w:val="both"/>
        <w:rPr>
          <w:rFonts w:cstheme="minorHAnsi"/>
          <w:b/>
        </w:rPr>
      </w:pPr>
    </w:p>
    <w:p w:rsidR="00DA41CE" w:rsidRPr="00481A1F" w:rsidRDefault="00DA41CE" w:rsidP="00DA41CE">
      <w:pPr>
        <w:overflowPunct w:val="0"/>
        <w:autoSpaceDE w:val="0"/>
        <w:autoSpaceDN w:val="0"/>
        <w:adjustRightInd w:val="0"/>
        <w:jc w:val="both"/>
        <w:rPr>
          <w:rFonts w:cstheme="minorHAnsi"/>
          <w:b/>
        </w:rPr>
      </w:pPr>
      <w:r>
        <w:rPr>
          <w:rFonts w:cstheme="minorHAnsi"/>
          <w:b/>
        </w:rPr>
        <w:t>ACTIVIDAD</w:t>
      </w:r>
      <w:r w:rsidRPr="00481A1F">
        <w:rPr>
          <w:rFonts w:cstheme="minorHAnsi"/>
          <w:b/>
        </w:rPr>
        <w:t>:</w:t>
      </w:r>
    </w:p>
    <w:p w:rsidR="00DA41CE" w:rsidRDefault="00DA41CE" w:rsidP="00DA41CE">
      <w:pPr>
        <w:pStyle w:val="Prrafodelista"/>
        <w:numPr>
          <w:ilvl w:val="0"/>
          <w:numId w:val="1"/>
        </w:numPr>
        <w:overflowPunct w:val="0"/>
        <w:autoSpaceDE w:val="0"/>
        <w:autoSpaceDN w:val="0"/>
        <w:adjustRightInd w:val="0"/>
        <w:jc w:val="both"/>
        <w:rPr>
          <w:rFonts w:cstheme="minorHAnsi"/>
        </w:rPr>
      </w:pPr>
      <w:r>
        <w:rPr>
          <w:rFonts w:cstheme="minorHAnsi"/>
        </w:rPr>
        <w:t xml:space="preserve">Usa </w:t>
      </w:r>
      <w:r w:rsidR="008C3AB9">
        <w:rPr>
          <w:rFonts w:cstheme="minorHAnsi"/>
        </w:rPr>
        <w:t>l</w:t>
      </w:r>
      <w:r>
        <w:rPr>
          <w:rFonts w:cstheme="minorHAnsi"/>
        </w:rPr>
        <w:t>os textos que se incluyen debajo de las actividades para resolverlas:</w:t>
      </w:r>
    </w:p>
    <w:p w:rsidR="00DA41CE" w:rsidRDefault="00DA41CE" w:rsidP="00DA41CE">
      <w:pPr>
        <w:overflowPunct w:val="0"/>
        <w:autoSpaceDE w:val="0"/>
        <w:autoSpaceDN w:val="0"/>
        <w:adjustRightInd w:val="0"/>
        <w:jc w:val="both"/>
        <w:rPr>
          <w:rFonts w:cstheme="minorHAnsi"/>
        </w:rPr>
      </w:pPr>
      <w:r>
        <w:rPr>
          <w:noProof/>
          <w:lang w:eastAsia="es-AR"/>
        </w:rPr>
        <w:drawing>
          <wp:anchor distT="0" distB="0" distL="114300" distR="114300" simplePos="0" relativeHeight="251659264" behindDoc="1" locked="0" layoutInCell="1" allowOverlap="1" wp14:anchorId="547B0053" wp14:editId="0DC84D4B">
            <wp:simplePos x="0" y="0"/>
            <wp:positionH relativeFrom="margin">
              <wp:align>right</wp:align>
            </wp:positionH>
            <wp:positionV relativeFrom="paragraph">
              <wp:posOffset>190500</wp:posOffset>
            </wp:positionV>
            <wp:extent cx="1590040" cy="4286250"/>
            <wp:effectExtent l="0" t="0" r="0" b="0"/>
            <wp:wrapTight wrapText="bothSides">
              <wp:wrapPolygon edited="0">
                <wp:start x="0" y="0"/>
                <wp:lineTo x="0" y="21504"/>
                <wp:lineTo x="21220" y="21504"/>
                <wp:lineTo x="21220" y="0"/>
                <wp:lineTo x="0" y="0"/>
              </wp:wrapPolygon>
            </wp:wrapTight>
            <wp:docPr id="2" name="Imagen 2" descr="feudalis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udalism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040"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1CE" w:rsidRPr="00844EF7" w:rsidRDefault="00DA41CE" w:rsidP="00DA41CE">
      <w:pPr>
        <w:pStyle w:val="Prrafodelista"/>
        <w:numPr>
          <w:ilvl w:val="0"/>
          <w:numId w:val="2"/>
        </w:numPr>
        <w:rPr>
          <w:rFonts w:cstheme="minorHAnsi"/>
        </w:rPr>
      </w:pPr>
      <w:r w:rsidRPr="00844EF7">
        <w:rPr>
          <w:rFonts w:cstheme="minorHAnsi"/>
        </w:rPr>
        <w:t>Realiza una línea de tiempo y ubica la Edad Media. Indica el acontecimiento a partir del cual comienza y el acontecimiento a partir del cual termina. ¿Por qué se la llama “Media”? ¿Entre qué períodos se encuentra?</w:t>
      </w:r>
    </w:p>
    <w:p w:rsidR="00DA41CE" w:rsidRPr="00481A1F" w:rsidRDefault="00DA41CE" w:rsidP="00DA41CE">
      <w:pPr>
        <w:pStyle w:val="Prrafodelista"/>
        <w:numPr>
          <w:ilvl w:val="0"/>
          <w:numId w:val="2"/>
        </w:numPr>
        <w:rPr>
          <w:rFonts w:cstheme="minorHAnsi"/>
        </w:rPr>
      </w:pPr>
      <w:r w:rsidRPr="00844EF7">
        <w:rPr>
          <w:rFonts w:cstheme="minorHAnsi"/>
        </w:rPr>
        <w:t xml:space="preserve">¿Qué características presentaba la sociedad feudal? Explica las características de sus integrantes. </w:t>
      </w:r>
      <w:r w:rsidRPr="00844EF7">
        <w:rPr>
          <w:rFonts w:cstheme="minorHAnsi"/>
          <w:shd w:val="clear" w:color="auto" w:fill="FFFFFF"/>
        </w:rPr>
        <w:t>¿Qué sectores sociales pueden identificar en las imágenes? ¿Qué atributos propios de la actividad de cada sector social les permitieron identificarlos?</w:t>
      </w:r>
    </w:p>
    <w:p w:rsidR="00DA41CE" w:rsidRPr="00481A1F" w:rsidRDefault="00DA41CE" w:rsidP="00DA41CE">
      <w:pPr>
        <w:pStyle w:val="Prrafodelista"/>
        <w:numPr>
          <w:ilvl w:val="0"/>
          <w:numId w:val="2"/>
        </w:numPr>
        <w:spacing w:after="200" w:line="276" w:lineRule="auto"/>
        <w:rPr>
          <w:rFonts w:cstheme="minorHAnsi"/>
          <w:szCs w:val="20"/>
        </w:rPr>
      </w:pPr>
      <w:r w:rsidRPr="00481A1F">
        <w:rPr>
          <w:rFonts w:cstheme="minorHAnsi"/>
          <w:szCs w:val="20"/>
        </w:rPr>
        <w:t>Completa el texto usando los conceptos apropiados</w:t>
      </w:r>
      <w:r>
        <w:rPr>
          <w:rFonts w:cstheme="minorHAnsi"/>
          <w:szCs w:val="20"/>
        </w:rPr>
        <w:t xml:space="preserve"> (lee el texto de abajo para obtener información)</w:t>
      </w:r>
      <w:r w:rsidRPr="00481A1F">
        <w:rPr>
          <w:rFonts w:cstheme="minorHAnsi"/>
          <w:szCs w:val="20"/>
        </w:rPr>
        <w:t>:</w:t>
      </w:r>
    </w:p>
    <w:p w:rsidR="00DA41CE" w:rsidRPr="00481A1F" w:rsidRDefault="00DA41CE" w:rsidP="00DA41CE">
      <w:pPr>
        <w:pStyle w:val="Prrafodelista"/>
        <w:ind w:left="360"/>
        <w:rPr>
          <w:rFonts w:cstheme="minorHAnsi"/>
          <w:szCs w:val="20"/>
        </w:rPr>
      </w:pPr>
      <w:r w:rsidRPr="00481A1F">
        <w:rPr>
          <w:rFonts w:cstheme="minorHAnsi"/>
          <w:szCs w:val="20"/>
        </w:rPr>
        <w:t xml:space="preserve">La </w:t>
      </w:r>
      <w:r w:rsidRPr="00481A1F">
        <w:rPr>
          <w:rFonts w:cstheme="minorHAnsi"/>
          <w:b/>
          <w:szCs w:val="20"/>
        </w:rPr>
        <w:t>___________</w:t>
      </w:r>
      <w:r w:rsidRPr="00481A1F">
        <w:rPr>
          <w:rFonts w:cstheme="minorHAnsi"/>
          <w:szCs w:val="20"/>
        </w:rPr>
        <w:t xml:space="preserve"> del poder produjo una nueva manera de organizar la sociedad, la economía y la vida política. Este nuevo sistema de organización se denominó </w:t>
      </w:r>
      <w:r w:rsidRPr="00481A1F">
        <w:rPr>
          <w:rFonts w:cstheme="minorHAnsi"/>
          <w:b/>
          <w:szCs w:val="20"/>
        </w:rPr>
        <w:t>___________</w:t>
      </w:r>
      <w:r w:rsidRPr="00481A1F">
        <w:rPr>
          <w:rFonts w:cstheme="minorHAnsi"/>
          <w:szCs w:val="20"/>
        </w:rPr>
        <w:t xml:space="preserve"> y predominó en Europa </w:t>
      </w:r>
      <w:r w:rsidRPr="00481A1F">
        <w:rPr>
          <w:rFonts w:cstheme="minorHAnsi"/>
          <w:b/>
          <w:szCs w:val="20"/>
        </w:rPr>
        <w:t>___________</w:t>
      </w:r>
      <w:r w:rsidRPr="00481A1F">
        <w:rPr>
          <w:rFonts w:cstheme="minorHAnsi"/>
          <w:szCs w:val="20"/>
        </w:rPr>
        <w:t xml:space="preserve"> entre los siglos </w:t>
      </w:r>
      <w:r w:rsidRPr="00481A1F">
        <w:rPr>
          <w:rFonts w:cstheme="minorHAnsi"/>
          <w:b/>
          <w:szCs w:val="20"/>
        </w:rPr>
        <w:t>___________</w:t>
      </w:r>
      <w:r w:rsidRPr="00481A1F">
        <w:rPr>
          <w:rFonts w:cstheme="minorHAnsi"/>
          <w:szCs w:val="20"/>
        </w:rPr>
        <w:t>.</w:t>
      </w:r>
    </w:p>
    <w:p w:rsidR="00DA41CE" w:rsidRPr="00481A1F" w:rsidRDefault="00DA41CE" w:rsidP="00DA41CE">
      <w:pPr>
        <w:pStyle w:val="Prrafodelista"/>
        <w:ind w:left="360"/>
        <w:rPr>
          <w:rFonts w:cstheme="minorHAnsi"/>
          <w:szCs w:val="20"/>
        </w:rPr>
      </w:pPr>
      <w:r w:rsidRPr="00481A1F">
        <w:rPr>
          <w:rFonts w:cstheme="minorHAnsi"/>
          <w:szCs w:val="20"/>
        </w:rPr>
        <w:t xml:space="preserve">En su aspecto político, </w:t>
      </w:r>
      <w:proofErr w:type="spellStart"/>
      <w:r w:rsidRPr="00481A1F">
        <w:rPr>
          <w:rFonts w:cstheme="minorHAnsi"/>
          <w:szCs w:val="20"/>
        </w:rPr>
        <w:t>el</w:t>
      </w:r>
      <w:proofErr w:type="spellEnd"/>
      <w:r w:rsidRPr="00481A1F">
        <w:rPr>
          <w:rFonts w:cstheme="minorHAnsi"/>
          <w:szCs w:val="20"/>
        </w:rPr>
        <w:t xml:space="preserve"> </w:t>
      </w:r>
      <w:r w:rsidRPr="00481A1F">
        <w:rPr>
          <w:rFonts w:cstheme="minorHAnsi"/>
          <w:b/>
          <w:szCs w:val="20"/>
        </w:rPr>
        <w:t>___________</w:t>
      </w:r>
      <w:r w:rsidRPr="00481A1F">
        <w:rPr>
          <w:rFonts w:cstheme="minorHAnsi"/>
          <w:szCs w:val="20"/>
        </w:rPr>
        <w:t xml:space="preserve"> se caracterizó por un vínculo de dependencia donde el </w:t>
      </w:r>
      <w:r w:rsidRPr="00481A1F">
        <w:rPr>
          <w:rFonts w:cstheme="minorHAnsi"/>
          <w:b/>
          <w:szCs w:val="20"/>
        </w:rPr>
        <w:t>___________</w:t>
      </w:r>
      <w:r w:rsidRPr="00481A1F">
        <w:rPr>
          <w:rFonts w:cstheme="minorHAnsi"/>
          <w:szCs w:val="20"/>
        </w:rPr>
        <w:t xml:space="preserve"> entregaba un beneficio material, llamado </w:t>
      </w:r>
      <w:r w:rsidRPr="00481A1F">
        <w:rPr>
          <w:rFonts w:cstheme="minorHAnsi"/>
          <w:b/>
          <w:szCs w:val="20"/>
        </w:rPr>
        <w:t>___________</w:t>
      </w:r>
      <w:r w:rsidRPr="00481A1F">
        <w:rPr>
          <w:rFonts w:cstheme="minorHAnsi"/>
          <w:szCs w:val="20"/>
        </w:rPr>
        <w:t xml:space="preserve"> , que, en general, era una porción de </w:t>
      </w:r>
      <w:r w:rsidRPr="00481A1F">
        <w:rPr>
          <w:rFonts w:cstheme="minorHAnsi"/>
          <w:b/>
          <w:szCs w:val="20"/>
        </w:rPr>
        <w:t>___________</w:t>
      </w:r>
      <w:r w:rsidRPr="00481A1F">
        <w:rPr>
          <w:rFonts w:cstheme="minorHAnsi"/>
          <w:szCs w:val="20"/>
        </w:rPr>
        <w:t xml:space="preserve"> trabajadas por </w:t>
      </w:r>
      <w:r w:rsidRPr="00481A1F">
        <w:rPr>
          <w:rFonts w:cstheme="minorHAnsi"/>
          <w:b/>
          <w:szCs w:val="20"/>
        </w:rPr>
        <w:t>___________</w:t>
      </w:r>
      <w:r w:rsidRPr="00481A1F">
        <w:rPr>
          <w:rFonts w:cstheme="minorHAnsi"/>
          <w:szCs w:val="20"/>
        </w:rPr>
        <w:t xml:space="preserve"> . Este feudo o porción de tierras, que el vasallo podía explotar en su provecho, se denominaba </w:t>
      </w:r>
      <w:r w:rsidRPr="00481A1F">
        <w:rPr>
          <w:rFonts w:cstheme="minorHAnsi"/>
          <w:b/>
          <w:szCs w:val="20"/>
        </w:rPr>
        <w:t>___________</w:t>
      </w:r>
      <w:r w:rsidRPr="00481A1F">
        <w:rPr>
          <w:rFonts w:cstheme="minorHAnsi"/>
          <w:szCs w:val="20"/>
        </w:rPr>
        <w:t xml:space="preserve"> .</w:t>
      </w:r>
    </w:p>
    <w:p w:rsidR="00DA41CE" w:rsidRDefault="00DA41CE" w:rsidP="00DA41CE">
      <w:pPr>
        <w:pStyle w:val="Prrafodelista"/>
        <w:numPr>
          <w:ilvl w:val="0"/>
          <w:numId w:val="2"/>
        </w:numPr>
      </w:pPr>
      <w:r>
        <w:t>Busca en alguna de las siguientes páginas web y responde:</w:t>
      </w:r>
    </w:p>
    <w:p w:rsidR="00DA41CE" w:rsidRDefault="00524193" w:rsidP="00DA41CE">
      <w:pPr>
        <w:pStyle w:val="Prrafodelista"/>
        <w:numPr>
          <w:ilvl w:val="0"/>
          <w:numId w:val="3"/>
        </w:numPr>
      </w:pPr>
      <w:hyperlink r:id="rId7" w:history="1">
        <w:r w:rsidR="00DA41CE">
          <w:rPr>
            <w:rStyle w:val="Hipervnculo"/>
          </w:rPr>
          <w:t>https://descubrirlahistoria.es/2014/02/la-crisis-del-siglo-xiv/</w:t>
        </w:r>
      </w:hyperlink>
    </w:p>
    <w:p w:rsidR="00DA41CE" w:rsidRDefault="00524193" w:rsidP="00DA41CE">
      <w:pPr>
        <w:pStyle w:val="Prrafodelista"/>
        <w:numPr>
          <w:ilvl w:val="0"/>
          <w:numId w:val="3"/>
        </w:numPr>
      </w:pPr>
      <w:hyperlink r:id="rId8" w:history="1">
        <w:r w:rsidR="00DA41CE">
          <w:rPr>
            <w:rStyle w:val="Hipervnculo"/>
          </w:rPr>
          <w:t>https://mihistoriauniversal.com/edad-media/crisis-del-siglo-xiv/</w:t>
        </w:r>
      </w:hyperlink>
    </w:p>
    <w:p w:rsidR="00DA41CE" w:rsidRDefault="00524193" w:rsidP="00DA41CE">
      <w:pPr>
        <w:pStyle w:val="Prrafodelista"/>
        <w:numPr>
          <w:ilvl w:val="0"/>
          <w:numId w:val="3"/>
        </w:numPr>
      </w:pPr>
      <w:hyperlink r:id="rId9" w:history="1">
        <w:r w:rsidR="00DA41CE">
          <w:rPr>
            <w:rStyle w:val="Hipervnculo"/>
          </w:rPr>
          <w:t>https://elpais.com/diario/2012/01/08/negocio/1326032068_850215.html</w:t>
        </w:r>
      </w:hyperlink>
    </w:p>
    <w:p w:rsidR="00DA41CE" w:rsidRDefault="00DA41CE" w:rsidP="00DA41CE">
      <w:pPr>
        <w:pStyle w:val="Prrafodelista"/>
        <w:numPr>
          <w:ilvl w:val="0"/>
          <w:numId w:val="4"/>
        </w:numPr>
      </w:pPr>
      <w:r>
        <w:t>Explica cuáles fueron las causas de la Crisis del siglo XIV,</w:t>
      </w:r>
    </w:p>
    <w:p w:rsidR="00DA41CE" w:rsidRDefault="00DA41CE" w:rsidP="00DA41CE">
      <w:pPr>
        <w:pStyle w:val="Prrafodelista"/>
        <w:numPr>
          <w:ilvl w:val="0"/>
          <w:numId w:val="4"/>
        </w:numPr>
      </w:pPr>
      <w:r>
        <w:t>¿Cuáles fueron las consecuencias económicas, políticas y sociales de la crisis?</w:t>
      </w:r>
    </w:p>
    <w:p w:rsidR="00DA41CE" w:rsidRDefault="00DA41CE" w:rsidP="00DA41CE">
      <w:pPr>
        <w:pStyle w:val="Prrafodelista"/>
        <w:numPr>
          <w:ilvl w:val="0"/>
          <w:numId w:val="2"/>
        </w:numPr>
      </w:pPr>
      <w:r>
        <w:t>Observa la siguiente imagen y responde:</w:t>
      </w:r>
    </w:p>
    <w:p w:rsidR="00DA41CE" w:rsidRDefault="00DA41CE" w:rsidP="00DA41CE">
      <w:pPr>
        <w:pStyle w:val="Prrafodelista"/>
      </w:pPr>
      <w:r>
        <w:rPr>
          <w:noProof/>
          <w:lang w:eastAsia="es-AR"/>
        </w:rPr>
        <w:drawing>
          <wp:inline distT="0" distB="0" distL="0" distR="0" wp14:anchorId="5849E141" wp14:editId="25535E7F">
            <wp:extent cx="5476875" cy="3806426"/>
            <wp:effectExtent l="0" t="0" r="0" b="3810"/>
            <wp:docPr id="1" name="Imagen 1" descr="https://descubrirlahistoria.es/wp-content/uploads/2014/02/800px-Thetriumphofdeath-800x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scubrirlahistoria.es/wp-content/uploads/2014/02/800px-Thetriumphofdeath-800x5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042" cy="3869787"/>
                    </a:xfrm>
                    <a:prstGeom prst="rect">
                      <a:avLst/>
                    </a:prstGeom>
                    <a:noFill/>
                    <a:ln>
                      <a:noFill/>
                    </a:ln>
                  </pic:spPr>
                </pic:pic>
              </a:graphicData>
            </a:graphic>
          </wp:inline>
        </w:drawing>
      </w:r>
    </w:p>
    <w:p w:rsidR="00DA41CE" w:rsidRDefault="00DA41CE" w:rsidP="00DA41CE">
      <w:pPr>
        <w:pStyle w:val="Prrafodelista"/>
        <w:jc w:val="center"/>
      </w:pPr>
      <w:r>
        <w:t xml:space="preserve">El triunfo de la muerte (1562) de </w:t>
      </w:r>
      <w:proofErr w:type="spellStart"/>
      <w:r>
        <w:t>Pieter</w:t>
      </w:r>
      <w:proofErr w:type="spellEnd"/>
      <w:r>
        <w:t xml:space="preserve"> Brueghel el viejo</w:t>
      </w:r>
    </w:p>
    <w:p w:rsidR="00DA41CE" w:rsidRDefault="00DA41CE" w:rsidP="00DA41CE">
      <w:pPr>
        <w:pStyle w:val="Prrafodelista"/>
      </w:pPr>
    </w:p>
    <w:p w:rsidR="00DA41CE" w:rsidRDefault="00DA41CE" w:rsidP="00DA41CE">
      <w:pPr>
        <w:pStyle w:val="Prrafodelista"/>
        <w:numPr>
          <w:ilvl w:val="0"/>
          <w:numId w:val="5"/>
        </w:numPr>
      </w:pPr>
      <w:r>
        <w:t>Busca información sobre el cuadro y explica su significado.</w:t>
      </w:r>
    </w:p>
    <w:p w:rsidR="00DA41CE" w:rsidRDefault="00DA41CE" w:rsidP="00DA41CE">
      <w:pPr>
        <w:pStyle w:val="Prrafodelista"/>
        <w:numPr>
          <w:ilvl w:val="0"/>
          <w:numId w:val="5"/>
        </w:numPr>
      </w:pPr>
      <w:r>
        <w:t>¿A quién representan los esqueletos?</w:t>
      </w:r>
    </w:p>
    <w:p w:rsidR="00DA41CE" w:rsidRDefault="00DA41CE" w:rsidP="00DA41CE">
      <w:pPr>
        <w:pStyle w:val="Prrafodelista"/>
        <w:numPr>
          <w:ilvl w:val="0"/>
          <w:numId w:val="5"/>
        </w:numPr>
      </w:pPr>
      <w:r>
        <w:t xml:space="preserve">¿Por qué </w:t>
      </w:r>
      <w:proofErr w:type="spellStart"/>
      <w:r>
        <w:t>creés</w:t>
      </w:r>
      <w:proofErr w:type="spellEnd"/>
      <w:r>
        <w:t xml:space="preserve"> que podemos ver tanto reyes, sacerdotes y campesinos siendo víctimas de los esqueletos?</w:t>
      </w:r>
    </w:p>
    <w:p w:rsidR="00DA41CE" w:rsidRDefault="00DA41CE" w:rsidP="00DA41CE">
      <w:pPr>
        <w:pStyle w:val="Prrafodelista"/>
        <w:numPr>
          <w:ilvl w:val="0"/>
          <w:numId w:val="5"/>
        </w:numPr>
      </w:pPr>
      <w:r>
        <w:t>Desde tu punto de vista, ¿qué significan las columnas de humo que se observan en el cuadro?</w:t>
      </w:r>
    </w:p>
    <w:p w:rsidR="00DA41CE" w:rsidRPr="00CA2F1C" w:rsidRDefault="00DA41CE" w:rsidP="00DA41CE">
      <w:pPr>
        <w:pStyle w:val="Prrafodelista"/>
        <w:numPr>
          <w:ilvl w:val="0"/>
          <w:numId w:val="2"/>
        </w:numPr>
        <w:spacing w:after="200" w:line="276" w:lineRule="auto"/>
        <w:rPr>
          <w:szCs w:val="18"/>
        </w:rPr>
      </w:pPr>
      <w:r w:rsidRPr="00CA2F1C">
        <w:rPr>
          <w:szCs w:val="18"/>
        </w:rPr>
        <w:t>Lee la fuente</w:t>
      </w:r>
      <w:r>
        <w:rPr>
          <w:szCs w:val="18"/>
        </w:rPr>
        <w:t xml:space="preserve"> y establece su relación con el cuadro</w:t>
      </w:r>
      <w:r w:rsidRPr="00CA2F1C">
        <w:rPr>
          <w:szCs w:val="18"/>
        </w:rPr>
        <w:t>:</w:t>
      </w:r>
    </w:p>
    <w:p w:rsidR="00DA41CE" w:rsidRPr="00025DDE" w:rsidRDefault="00524193" w:rsidP="00DA41CE">
      <w:pPr>
        <w:pStyle w:val="Prrafodelista"/>
        <w:jc w:val="both"/>
      </w:pPr>
      <w:r>
        <w:rPr>
          <w:b/>
          <w:noProof/>
          <w:lang w:eastAsia="es-AR"/>
        </w:rPr>
        <w:drawing>
          <wp:anchor distT="0" distB="0" distL="114300" distR="114300" simplePos="0" relativeHeight="251671552" behindDoc="1" locked="0" layoutInCell="1" allowOverlap="1" wp14:anchorId="3B8B10DB" wp14:editId="611273AE">
            <wp:simplePos x="0" y="0"/>
            <wp:positionH relativeFrom="margin">
              <wp:align>right</wp:align>
            </wp:positionH>
            <wp:positionV relativeFrom="paragraph">
              <wp:posOffset>1567815</wp:posOffset>
            </wp:positionV>
            <wp:extent cx="9018270" cy="3522980"/>
            <wp:effectExtent l="4445" t="0" r="0" b="0"/>
            <wp:wrapTight wrapText="bothSides">
              <wp:wrapPolygon edited="0">
                <wp:start x="11" y="21627"/>
                <wp:lineTo x="21547" y="21627"/>
                <wp:lineTo x="21547" y="136"/>
                <wp:lineTo x="11" y="136"/>
                <wp:lineTo x="11" y="21627"/>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1105_171133.jpg"/>
                    <pic:cNvPicPr/>
                  </pic:nvPicPr>
                  <pic:blipFill rotWithShape="1">
                    <a:blip r:embed="rId11" cstate="print">
                      <a:extLst>
                        <a:ext uri="{28A0092B-C50C-407E-A947-70E740481C1C}">
                          <a14:useLocalDpi xmlns:a14="http://schemas.microsoft.com/office/drawing/2010/main" val="0"/>
                        </a:ext>
                      </a:extLst>
                    </a:blip>
                    <a:srcRect l="4332" t="31944" r="6816" b="21765"/>
                    <a:stretch/>
                  </pic:blipFill>
                  <pic:spPr bwMode="auto">
                    <a:xfrm rot="5400000">
                      <a:off x="0" y="0"/>
                      <a:ext cx="9018270" cy="352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1CE" w:rsidRPr="00025DDE">
        <w:t xml:space="preserve">Incluso durante los siglos de expansión, la economía campesina medieval fue muy frágil porque dependía totalmente de los factores naturales. Por esta razón, el hambre fue frecuente en muchas y diversas regiones de Europa. Un cronista de la época describe así la hambruna de 1125 en Francia: </w:t>
      </w:r>
      <w:r w:rsidR="00DA41CE" w:rsidRPr="00CA2F1C">
        <w:rPr>
          <w:i/>
        </w:rPr>
        <w:t>“</w:t>
      </w:r>
      <w:proofErr w:type="spellStart"/>
      <w:r w:rsidR="00DA41CE" w:rsidRPr="00CA2F1C">
        <w:rPr>
          <w:i/>
        </w:rPr>
        <w:t>Renart</w:t>
      </w:r>
      <w:proofErr w:type="spellEnd"/>
      <w:r w:rsidR="00DA41CE" w:rsidRPr="00CA2F1C">
        <w:rPr>
          <w:i/>
        </w:rPr>
        <w:t xml:space="preserve"> se encontraba en su casa, pero ¡hasta qué punto estaba triste y preocupado su corazón! Porque no tenía el menor alimento. Estaba magro y débil, ¡tanto atormentaba el hambre sus tripas! Junto a él está su hijo </w:t>
      </w:r>
      <w:proofErr w:type="spellStart"/>
      <w:r w:rsidR="00DA41CE" w:rsidRPr="00CA2F1C">
        <w:rPr>
          <w:i/>
        </w:rPr>
        <w:t>Rovel</w:t>
      </w:r>
      <w:proofErr w:type="spellEnd"/>
      <w:r w:rsidR="00DA41CE" w:rsidRPr="00CA2F1C">
        <w:rPr>
          <w:i/>
        </w:rPr>
        <w:t xml:space="preserve">, que llora de hambre, y </w:t>
      </w:r>
      <w:proofErr w:type="spellStart"/>
      <w:r w:rsidR="00DA41CE" w:rsidRPr="00CA2F1C">
        <w:rPr>
          <w:i/>
        </w:rPr>
        <w:t>Hermelina</w:t>
      </w:r>
      <w:proofErr w:type="spellEnd"/>
      <w:r w:rsidR="00DA41CE" w:rsidRPr="00CA2F1C">
        <w:rPr>
          <w:i/>
        </w:rPr>
        <w:t>, su mujer, igualmente hambrienta…”</w:t>
      </w:r>
    </w:p>
    <w:p w:rsidR="00DA41CE" w:rsidRDefault="00DA41CE" w:rsidP="00DA41CE">
      <w:pPr>
        <w:rPr>
          <w:b/>
        </w:rPr>
      </w:pPr>
    </w:p>
    <w:p w:rsidR="00524193" w:rsidRDefault="00524193" w:rsidP="00DA41CE"/>
    <w:p w:rsidR="00524193" w:rsidRDefault="00524193" w:rsidP="00DA41CE"/>
    <w:p w:rsidR="00524193" w:rsidRDefault="00524193" w:rsidP="00DA41CE"/>
    <w:p w:rsidR="00524193" w:rsidRDefault="00524193" w:rsidP="00DA41CE"/>
    <w:p w:rsidR="00524193" w:rsidRDefault="00524193" w:rsidP="00DA41CE"/>
    <w:p w:rsidR="00524193" w:rsidRDefault="00524193" w:rsidP="00DA41CE"/>
    <w:p w:rsidR="00524193" w:rsidRDefault="00524193" w:rsidP="00DA41CE"/>
    <w:p w:rsidR="00524193" w:rsidRDefault="00524193" w:rsidP="00DA41CE"/>
    <w:p w:rsidR="00524193" w:rsidRDefault="00524193" w:rsidP="00DA41CE"/>
    <w:p w:rsidR="00524193" w:rsidRDefault="00524193" w:rsidP="00DA41CE"/>
    <w:p w:rsidR="00524193" w:rsidRDefault="00524193" w:rsidP="00DA41CE">
      <w:bookmarkStart w:id="0" w:name="_GoBack"/>
      <w:bookmarkEnd w:id="0"/>
    </w:p>
    <w:p w:rsidR="00524193" w:rsidRDefault="00524193" w:rsidP="00DA41CE"/>
    <w:p w:rsidR="00524193" w:rsidRDefault="00524193" w:rsidP="00DA41CE"/>
    <w:p w:rsidR="00524193" w:rsidRDefault="00524193" w:rsidP="00DA41CE"/>
    <w:p w:rsidR="00524193" w:rsidRDefault="00524193" w:rsidP="00DA41CE">
      <w:r>
        <w:rPr>
          <w:b/>
          <w:noProof/>
          <w:lang w:eastAsia="es-AR"/>
        </w:rPr>
        <mc:AlternateContent>
          <mc:Choice Requires="wps">
            <w:drawing>
              <wp:anchor distT="0" distB="0" distL="114300" distR="114300" simplePos="0" relativeHeight="251673600" behindDoc="0" locked="0" layoutInCell="1" allowOverlap="1" wp14:anchorId="414D8736" wp14:editId="5648F483">
                <wp:simplePos x="0" y="0"/>
                <wp:positionH relativeFrom="margin">
                  <wp:posOffset>3095625</wp:posOffset>
                </wp:positionH>
                <wp:positionV relativeFrom="paragraph">
                  <wp:posOffset>38100</wp:posOffset>
                </wp:positionV>
                <wp:extent cx="3571875" cy="504825"/>
                <wp:effectExtent l="0" t="0" r="28575" b="28575"/>
                <wp:wrapNone/>
                <wp:docPr id="12" name="Cuadro de texto 12"/>
                <wp:cNvGraphicFramePr/>
                <a:graphic xmlns:a="http://schemas.openxmlformats.org/drawingml/2006/main">
                  <a:graphicData uri="http://schemas.microsoft.com/office/word/2010/wordprocessingShape">
                    <wps:wsp>
                      <wps:cNvSpPr txBox="1"/>
                      <wps:spPr>
                        <a:xfrm>
                          <a:off x="0" y="0"/>
                          <a:ext cx="3571875" cy="504825"/>
                        </a:xfrm>
                        <a:prstGeom prst="rect">
                          <a:avLst/>
                        </a:prstGeom>
                        <a:solidFill>
                          <a:schemeClr val="lt1"/>
                        </a:solidFill>
                        <a:ln w="6350">
                          <a:solidFill>
                            <a:prstClr val="black"/>
                          </a:solidFill>
                        </a:ln>
                      </wps:spPr>
                      <wps:txbx>
                        <w:txbxContent>
                          <w:p w:rsidR="00524193" w:rsidRDefault="00524193" w:rsidP="00524193">
                            <w:r>
                              <w:t>Fuente: Historia. Desde las primeras sociedades hasta el fin de la Edad Media. Editorial Santillana,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4D8736" id="_x0000_t202" coordsize="21600,21600" o:spt="202" path="m,l,21600r21600,l21600,xe">
                <v:stroke joinstyle="miter"/>
                <v:path gradientshapeok="t" o:connecttype="rect"/>
              </v:shapetype>
              <v:shape id="Cuadro de texto 12" o:spid="_x0000_s1026" type="#_x0000_t202" style="position:absolute;margin-left:243.75pt;margin-top:3pt;width:281.25pt;height:39.7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" fillcolor="white [3201]" strokeweight=".5pt">
                <v:textbox>
                  <w:txbxContent>
                    <w:p w:rsidR="00524193" w:rsidRDefault="00524193" w:rsidP="00524193">
                      <w:r>
                        <w:t>Fuente: Historia. Desde las primeras sociedades hasta el fin de la Edad Media. Editorial Santillana, 2015.</w:t>
                      </w:r>
                    </w:p>
                  </w:txbxContent>
                </v:textbox>
                <w10:wrap anchorx="margin"/>
              </v:shape>
            </w:pict>
          </mc:Fallback>
        </mc:AlternateContent>
      </w:r>
    </w:p>
    <w:p w:rsidR="00524193" w:rsidRDefault="00524193" w:rsidP="00DA41CE"/>
    <w:p w:rsidR="00DA41CE" w:rsidRDefault="00DA41CE" w:rsidP="00DA41CE">
      <w:r>
        <w:lastRenderedPageBreak/>
        <w:t>CPEM N° 46</w:t>
      </w:r>
      <w:r>
        <w:tab/>
      </w:r>
      <w:r>
        <w:tab/>
        <w:t>Historia 2°C</w:t>
      </w:r>
      <w:r>
        <w:tab/>
      </w:r>
      <w:r>
        <w:tab/>
        <w:t>Prof. Manuel Martínez</w:t>
      </w:r>
      <w:r>
        <w:tab/>
      </w:r>
      <w:r>
        <w:tab/>
        <w:t>noviembre 2020</w:t>
      </w:r>
    </w:p>
    <w:p w:rsidR="00DA41CE" w:rsidRDefault="00DA41CE" w:rsidP="00DA41CE">
      <w:pPr>
        <w:rPr>
          <w:b/>
        </w:rPr>
      </w:pPr>
    </w:p>
    <w:p w:rsidR="00DA41CE" w:rsidRPr="006C21AD" w:rsidRDefault="002E7B04" w:rsidP="00DA41CE">
      <w:pPr>
        <w:rPr>
          <w:b/>
        </w:rPr>
      </w:pPr>
      <w:r>
        <w:rPr>
          <w:b/>
        </w:rPr>
        <w:t>Trabajo n° 2 – fecha de entrega: 16/11/2020</w:t>
      </w:r>
    </w:p>
    <w:p w:rsidR="00DA41CE" w:rsidRDefault="00DA41CE" w:rsidP="00DA41CE">
      <w:pPr>
        <w:overflowPunct w:val="0"/>
        <w:autoSpaceDE w:val="0"/>
        <w:autoSpaceDN w:val="0"/>
        <w:adjustRightInd w:val="0"/>
        <w:jc w:val="both"/>
        <w:rPr>
          <w:rFonts w:cstheme="minorHAnsi"/>
        </w:rPr>
      </w:pPr>
      <w:r w:rsidRPr="006C21AD">
        <w:rPr>
          <w:b/>
        </w:rPr>
        <w:t>Contenidos:</w:t>
      </w:r>
      <w:r>
        <w:rPr>
          <w:b/>
        </w:rPr>
        <w:t xml:space="preserve"> </w:t>
      </w:r>
      <w:r w:rsidRPr="006A44DC">
        <w:rPr>
          <w:rFonts w:cstheme="minorHAnsi"/>
          <w:u w:val="single"/>
        </w:rPr>
        <w:t>Unidad II: La invasión y conquista de América</w:t>
      </w:r>
      <w:r>
        <w:rPr>
          <w:rFonts w:cstheme="minorHAnsi"/>
          <w:u w:val="single"/>
        </w:rPr>
        <w:t xml:space="preserve">: </w:t>
      </w:r>
      <w:r w:rsidRPr="006A44DC">
        <w:rPr>
          <w:rFonts w:cstheme="minorHAnsi"/>
          <w:bCs/>
          <w:kern w:val="28"/>
        </w:rPr>
        <w:t xml:space="preserve">Contexto histórico europeo hacia el siglo XV. La búsqueda de nuevas rutas. La expansión de los imperios coloniales: España y Portugal. El </w:t>
      </w:r>
      <w:r w:rsidRPr="006A44DC">
        <w:rPr>
          <w:rFonts w:cstheme="minorHAnsi"/>
        </w:rPr>
        <w:t xml:space="preserve">Tratado de Tordesillas. </w:t>
      </w:r>
    </w:p>
    <w:p w:rsidR="00EF4FBA" w:rsidRDefault="00EF4FBA" w:rsidP="00DA41CE">
      <w:pPr>
        <w:overflowPunct w:val="0"/>
        <w:autoSpaceDE w:val="0"/>
        <w:autoSpaceDN w:val="0"/>
        <w:adjustRightInd w:val="0"/>
        <w:jc w:val="both"/>
        <w:rPr>
          <w:rFonts w:cstheme="minorHAnsi"/>
        </w:rPr>
      </w:pPr>
    </w:p>
    <w:p w:rsidR="00DA41CE" w:rsidRDefault="00DA41CE" w:rsidP="00DA41CE">
      <w:pPr>
        <w:jc w:val="both"/>
        <w:rPr>
          <w:rFonts w:cstheme="minorHAnsi"/>
          <w:b/>
        </w:rPr>
      </w:pPr>
      <w:r w:rsidRPr="00481A1F">
        <w:rPr>
          <w:rFonts w:cstheme="minorHAnsi"/>
          <w:b/>
        </w:rPr>
        <w:t>ACTIVIDAD n°1:</w:t>
      </w:r>
      <w:r>
        <w:rPr>
          <w:rFonts w:cstheme="minorHAnsi"/>
          <w:b/>
        </w:rPr>
        <w:t xml:space="preserve"> </w:t>
      </w:r>
    </w:p>
    <w:p w:rsidR="00DA41CE" w:rsidRDefault="00DA41CE" w:rsidP="00DA41CE">
      <w:pPr>
        <w:pStyle w:val="Prrafodelista"/>
        <w:numPr>
          <w:ilvl w:val="0"/>
          <w:numId w:val="1"/>
        </w:numPr>
        <w:jc w:val="both"/>
        <w:rPr>
          <w:rFonts w:cstheme="minorHAnsi"/>
          <w:bCs/>
          <w:kern w:val="28"/>
        </w:rPr>
      </w:pPr>
      <w:r>
        <w:rPr>
          <w:rFonts w:cstheme="minorHAnsi"/>
          <w:bCs/>
          <w:kern w:val="28"/>
        </w:rPr>
        <w:t xml:space="preserve">Lee el texto de abajo y resuelve las consignas. El siguiente texto es una adaptación de la primera parte del libro </w:t>
      </w:r>
      <w:r w:rsidRPr="00BB11E3">
        <w:rPr>
          <w:rFonts w:cstheme="minorHAnsi"/>
          <w:bCs/>
          <w:i/>
          <w:kern w:val="28"/>
        </w:rPr>
        <w:t>Las Venas Abiertas de América Latina</w:t>
      </w:r>
      <w:r>
        <w:rPr>
          <w:rFonts w:cstheme="minorHAnsi"/>
          <w:bCs/>
          <w:kern w:val="28"/>
        </w:rPr>
        <w:t xml:space="preserve"> de Eduardo Galeano.</w:t>
      </w:r>
    </w:p>
    <w:p w:rsidR="00DA41CE" w:rsidRDefault="00DA41CE" w:rsidP="00DA41CE">
      <w:pPr>
        <w:pStyle w:val="Prrafodelista"/>
        <w:numPr>
          <w:ilvl w:val="0"/>
          <w:numId w:val="1"/>
        </w:numPr>
        <w:jc w:val="both"/>
        <w:rPr>
          <w:rFonts w:cstheme="minorHAnsi"/>
          <w:bCs/>
          <w:kern w:val="28"/>
        </w:rPr>
      </w:pPr>
      <w:r>
        <w:rPr>
          <w:rFonts w:cstheme="minorHAnsi"/>
          <w:bCs/>
          <w:kern w:val="28"/>
        </w:rPr>
        <w:t xml:space="preserve">También, </w:t>
      </w:r>
      <w:proofErr w:type="spellStart"/>
      <w:r>
        <w:rPr>
          <w:rFonts w:cstheme="minorHAnsi"/>
          <w:bCs/>
          <w:kern w:val="28"/>
        </w:rPr>
        <w:t>podés</w:t>
      </w:r>
      <w:proofErr w:type="spellEnd"/>
      <w:r>
        <w:rPr>
          <w:rFonts w:cstheme="minorHAnsi"/>
          <w:bCs/>
          <w:kern w:val="28"/>
        </w:rPr>
        <w:t xml:space="preserve"> escucharlo en audio en el siguiente link: </w:t>
      </w:r>
      <w:hyperlink r:id="rId12" w:history="1">
        <w:r w:rsidRPr="008751A5">
          <w:rPr>
            <w:rStyle w:val="Hipervnculo"/>
            <w:rFonts w:cstheme="minorHAnsi"/>
            <w:bCs/>
            <w:kern w:val="28"/>
          </w:rPr>
          <w:t>https://www.youtube.com/watch?v=shCvaX82_Sc</w:t>
        </w:r>
      </w:hyperlink>
    </w:p>
    <w:p w:rsidR="00DA41CE" w:rsidRDefault="00DA41CE" w:rsidP="00DA41CE">
      <w:pPr>
        <w:jc w:val="both"/>
        <w:rPr>
          <w:rFonts w:cstheme="minorHAnsi"/>
          <w:bCs/>
          <w:kern w:val="28"/>
        </w:rPr>
      </w:pPr>
    </w:p>
    <w:p w:rsidR="00DA41CE" w:rsidRPr="0017164E" w:rsidRDefault="00DA41CE" w:rsidP="00DA41CE">
      <w:pPr>
        <w:jc w:val="center"/>
        <w:rPr>
          <w:rFonts w:cstheme="minorHAnsi"/>
          <w:b/>
          <w:bCs/>
          <w:sz w:val="28"/>
          <w:szCs w:val="28"/>
          <w:lang w:val="es-MX"/>
        </w:rPr>
      </w:pPr>
      <w:r w:rsidRPr="0017164E">
        <w:rPr>
          <w:rFonts w:cstheme="minorHAnsi"/>
          <w:b/>
          <w:bCs/>
          <w:sz w:val="28"/>
          <w:szCs w:val="28"/>
          <w:lang w:val="es-MX"/>
        </w:rPr>
        <w:t>EL DESCUBRIMIENTO</w:t>
      </w:r>
    </w:p>
    <w:p w:rsidR="00DA41CE" w:rsidRPr="0017164E" w:rsidRDefault="00DA41CE" w:rsidP="00DA41CE">
      <w:pPr>
        <w:jc w:val="center"/>
        <w:rPr>
          <w:rFonts w:cstheme="minorHAnsi"/>
          <w:b/>
          <w:bCs/>
          <w:sz w:val="28"/>
          <w:szCs w:val="28"/>
          <w:lang w:val="es-MX"/>
        </w:rPr>
      </w:pPr>
      <w:r w:rsidRPr="0017164E">
        <w:rPr>
          <w:rFonts w:cstheme="minorHAnsi"/>
          <w:b/>
          <w:bCs/>
          <w:sz w:val="28"/>
          <w:szCs w:val="28"/>
          <w:lang w:val="es-MX"/>
        </w:rPr>
        <w:t>DE AMERICA</w:t>
      </w:r>
    </w:p>
    <w:p w:rsidR="00DA41CE" w:rsidRPr="0017164E" w:rsidRDefault="00DA41CE" w:rsidP="00DA41CE">
      <w:pPr>
        <w:jc w:val="center"/>
        <w:rPr>
          <w:rFonts w:cstheme="minorHAnsi"/>
          <w:lang w:val="es-MX"/>
        </w:rPr>
      </w:pPr>
    </w:p>
    <w:p w:rsidR="00DA41CE" w:rsidRPr="0017164E" w:rsidRDefault="00DA41CE" w:rsidP="00DA41CE">
      <w:pPr>
        <w:jc w:val="center"/>
        <w:rPr>
          <w:rFonts w:cstheme="minorHAnsi"/>
          <w:lang w:val="es-MX"/>
        </w:rPr>
      </w:pPr>
      <w:r w:rsidRPr="0017164E">
        <w:rPr>
          <w:rFonts w:cstheme="minorHAnsi"/>
          <w:lang w:val="es-MX"/>
        </w:rPr>
        <w:t>...que también podría llamarse</w:t>
      </w:r>
    </w:p>
    <w:p w:rsidR="00DA41CE" w:rsidRPr="0017164E" w:rsidRDefault="00DA41CE" w:rsidP="00DA41CE">
      <w:pPr>
        <w:jc w:val="center"/>
        <w:rPr>
          <w:rFonts w:cstheme="minorHAnsi"/>
          <w:lang w:val="es-MX"/>
        </w:rPr>
      </w:pPr>
      <w:r w:rsidRPr="0017164E">
        <w:rPr>
          <w:rFonts w:cstheme="minorHAnsi"/>
          <w:lang w:val="es-MX"/>
        </w:rPr>
        <w:t>"Los primeros ladrones"</w:t>
      </w:r>
    </w:p>
    <w:p w:rsidR="00DA41CE" w:rsidRPr="0017164E" w:rsidRDefault="00DA41CE" w:rsidP="00DA41CE">
      <w:pPr>
        <w:jc w:val="both"/>
        <w:rPr>
          <w:rFonts w:cstheme="minorHAnsi"/>
          <w:lang w:val="es-MX"/>
        </w:rPr>
      </w:pPr>
    </w:p>
    <w:p w:rsidR="00DA41CE" w:rsidRPr="0017164E" w:rsidRDefault="00DA41CE" w:rsidP="00DA41CE">
      <w:pPr>
        <w:jc w:val="both"/>
        <w:rPr>
          <w:rFonts w:cstheme="minorHAnsi"/>
          <w:lang w:val="es-ES_tradnl"/>
        </w:rPr>
      </w:pPr>
      <w:r w:rsidRPr="0017164E">
        <w:rPr>
          <w:rFonts w:cstheme="minorHAnsi"/>
          <w:iCs/>
          <w:lang w:val="es-ES_tradnl"/>
        </w:rPr>
        <w:t>MARINERO</w:t>
      </w:r>
      <w:r w:rsidRPr="0017164E">
        <w:rPr>
          <w:rFonts w:cstheme="minorHAnsi"/>
          <w:iCs/>
          <w:lang w:val="es-ES_tradnl"/>
        </w:rPr>
        <w:tab/>
        <w:t>—</w:t>
      </w:r>
      <w:r w:rsidRPr="0017164E">
        <w:rPr>
          <w:rFonts w:cstheme="minorHAnsi"/>
          <w:lang w:val="es-ES_tradnl"/>
        </w:rPr>
        <w:t>¡¡Tierra!! ¡Tierra a la vista!</w:t>
      </w:r>
    </w:p>
    <w:p w:rsidR="00DA41CE" w:rsidRPr="0017164E" w:rsidRDefault="00DA41CE" w:rsidP="00DA41CE">
      <w:pPr>
        <w:ind w:left="2160" w:hanging="2160"/>
        <w:jc w:val="both"/>
        <w:rPr>
          <w:rFonts w:cstheme="minorHAnsi"/>
          <w:lang w:val="es-ES_tradnl"/>
        </w:rPr>
      </w:pPr>
      <w:r w:rsidRPr="0017164E">
        <w:rPr>
          <w:rFonts w:cstheme="minorHAnsi"/>
          <w:iCs/>
          <w:lang w:val="es-ES_tradnl"/>
        </w:rPr>
        <w:t>LOCUTOR</w:t>
      </w:r>
      <w:r w:rsidRPr="0017164E">
        <w:rPr>
          <w:rFonts w:cstheme="minorHAnsi"/>
          <w:iCs/>
          <w:lang w:val="es-ES_tradnl"/>
        </w:rPr>
        <w:tab/>
      </w:r>
      <w:r w:rsidRPr="0017164E">
        <w:rPr>
          <w:rFonts w:cstheme="minorHAnsi"/>
          <w:lang w:val="es-ES_tradnl"/>
        </w:rPr>
        <w:t xml:space="preserve">—En la feliz madrugada del día 12 de octubre de 1492, el joven marinero español Rodrigo de Triana, desde el alto mástil de </w:t>
      </w:r>
      <w:smartTag w:uri="urn:schemas-microsoft-com:office:smarttags" w:element="PersonName">
        <w:smartTagPr>
          <w:attr w:name="ProductID" w:val="La Pinta"/>
        </w:smartTagPr>
        <w:r w:rsidRPr="0017164E">
          <w:rPr>
            <w:rFonts w:cstheme="minorHAnsi"/>
            <w:lang w:val="es-ES_tradnl"/>
          </w:rPr>
          <w:t>La Pinta</w:t>
        </w:r>
      </w:smartTag>
      <w:r w:rsidRPr="0017164E">
        <w:rPr>
          <w:rFonts w:cstheme="minorHAnsi"/>
          <w:lang w:val="es-ES_tradnl"/>
        </w:rPr>
        <w:t>, divisó por vez primera las tierras de América.</w:t>
      </w:r>
    </w:p>
    <w:p w:rsidR="00DA41CE" w:rsidRPr="0017164E" w:rsidRDefault="00DA41CE" w:rsidP="00DA41CE">
      <w:pPr>
        <w:ind w:left="2160"/>
        <w:jc w:val="both"/>
        <w:rPr>
          <w:rFonts w:cstheme="minorHAnsi"/>
          <w:lang w:val="es-ES_tradnl"/>
        </w:rPr>
      </w:pPr>
      <w:r w:rsidRPr="0017164E">
        <w:rPr>
          <w:rFonts w:cstheme="minorHAnsi"/>
          <w:lang w:val="es-ES_tradnl"/>
        </w:rPr>
        <w:t xml:space="preserve">   ¡Amanecer de un nuevo mundo! ¡Fecha memorable en que se unieron en un abrazo de razas las dos mitades del planeta: España y América, América y España! ¡Celebramos el ciento </w:t>
      </w:r>
      <w:proofErr w:type="spellStart"/>
      <w:r w:rsidRPr="0017164E">
        <w:rPr>
          <w:rFonts w:cstheme="minorHAnsi"/>
          <w:lang w:val="es-ES_tradnl"/>
        </w:rPr>
        <w:t>quintenario</w:t>
      </w:r>
      <w:proofErr w:type="spellEnd"/>
      <w:r w:rsidRPr="0017164E">
        <w:rPr>
          <w:rFonts w:cstheme="minorHAnsi"/>
          <w:lang w:val="es-ES_tradnl"/>
        </w:rPr>
        <w:t>, perdón, el quinto centenario de aquella epopeya de valientes, forjadores de la historia!</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t>—¡Qué hombres aquellos! ¡Qué mollejas tenían! Ese Colón, mira que atreverse a venir de allá para acá montado en un barquito!</w:t>
      </w:r>
    </w:p>
    <w:p w:rsidR="00DA41CE" w:rsidRPr="0017164E" w:rsidRDefault="00DA41CE" w:rsidP="00DA41CE">
      <w:pPr>
        <w:jc w:val="both"/>
        <w:rPr>
          <w:rFonts w:cstheme="minorHAnsi"/>
          <w:iCs/>
          <w:lang w:val="es-ES_tradnl"/>
        </w:rPr>
      </w:pPr>
      <w:r w:rsidRPr="0017164E">
        <w:rPr>
          <w:rFonts w:cstheme="minorHAnsi"/>
          <w:bCs/>
          <w:iCs/>
          <w:lang w:val="es-ES_tradnl"/>
        </w:rPr>
        <w:t>ABUELO</w:t>
      </w:r>
      <w:r w:rsidRPr="0017164E">
        <w:rPr>
          <w:rFonts w:cstheme="minorHAnsi"/>
          <w:bCs/>
          <w:iCs/>
          <w:lang w:val="es-ES_tradnl"/>
        </w:rPr>
        <w:tab/>
      </w:r>
      <w:r w:rsidRPr="0017164E">
        <w:rPr>
          <w:rFonts w:cstheme="minorHAnsi"/>
          <w:iCs/>
          <w:lang w:val="es-ES_tradnl"/>
        </w:rPr>
        <w:t>—¡</w:t>
      </w:r>
      <w:proofErr w:type="spellStart"/>
      <w:r w:rsidRPr="0017164E">
        <w:rPr>
          <w:rFonts w:cstheme="minorHAnsi"/>
          <w:iCs/>
          <w:lang w:val="es-ES_tradnl"/>
        </w:rPr>
        <w:t>Chsst</w:t>
      </w:r>
      <w:proofErr w:type="spellEnd"/>
      <w:r w:rsidRPr="0017164E">
        <w:rPr>
          <w:rFonts w:cstheme="minorHAnsi"/>
          <w:iCs/>
          <w:lang w:val="es-ES_tradnl"/>
        </w:rPr>
        <w:t>! ¡Cállese y deje oír, señora!</w:t>
      </w:r>
    </w:p>
    <w:p w:rsidR="00DA41CE" w:rsidRPr="0017164E" w:rsidRDefault="00DA41CE" w:rsidP="00DA41CE">
      <w:pPr>
        <w:ind w:left="2160" w:hanging="2160"/>
        <w:jc w:val="both"/>
        <w:rPr>
          <w:rFonts w:cstheme="minorHAnsi"/>
          <w:lang w:val="es-ES_tradnl"/>
        </w:rPr>
      </w:pPr>
      <w:r w:rsidRPr="0017164E">
        <w:rPr>
          <w:rFonts w:cstheme="minorHAnsi"/>
          <w:iCs/>
          <w:lang w:val="es-ES_tradnl"/>
        </w:rPr>
        <w:t xml:space="preserve">COLON </w:t>
      </w:r>
      <w:r w:rsidRPr="0017164E">
        <w:rPr>
          <w:rFonts w:cstheme="minorHAnsi"/>
          <w:iCs/>
          <w:lang w:val="es-ES_tradnl"/>
        </w:rPr>
        <w:tab/>
      </w:r>
      <w:r w:rsidRPr="0017164E">
        <w:rPr>
          <w:rFonts w:cstheme="minorHAnsi"/>
          <w:lang w:val="es-ES_tradnl"/>
        </w:rPr>
        <w:t>—Os agradezco, Señor, por haberme librado de las acechanzas del viento y del mar. Vuestra mano poderosa me ha conducido sano y salvo hasta estas lejanas tierras. ¡Gracias os doy, Señor! ¡Todos los libros de historia mencionarán mi nombre y hablarán de este momento!</w:t>
      </w:r>
    </w:p>
    <w:p w:rsidR="00DA41CE" w:rsidRPr="0017164E" w:rsidRDefault="00DA41CE" w:rsidP="00DA41CE">
      <w:pPr>
        <w:jc w:val="both"/>
        <w:rPr>
          <w:rFonts w:cstheme="minorHAnsi"/>
          <w:lang w:val="es-ES_tradnl"/>
        </w:rPr>
      </w:pPr>
      <w:r w:rsidRPr="0017164E">
        <w:rPr>
          <w:rFonts w:cstheme="minorHAnsi"/>
          <w:iCs/>
          <w:lang w:val="es-ES_tradnl"/>
        </w:rPr>
        <w:t>MARINERO</w:t>
      </w:r>
      <w:r w:rsidRPr="0017164E">
        <w:rPr>
          <w:rFonts w:cstheme="minorHAnsi"/>
          <w:iCs/>
          <w:lang w:val="es-ES_tradnl"/>
        </w:rPr>
        <w:tab/>
      </w:r>
      <w:r w:rsidRPr="0017164E">
        <w:rPr>
          <w:rFonts w:cstheme="minorHAnsi"/>
          <w:lang w:val="es-ES_tradnl"/>
        </w:rPr>
        <w:t>—¡</w:t>
      </w:r>
      <w:proofErr w:type="spellStart"/>
      <w:r w:rsidRPr="0017164E">
        <w:rPr>
          <w:rFonts w:cstheme="minorHAnsi"/>
          <w:lang w:val="es-ES_tradnl"/>
        </w:rPr>
        <w:t>Tierraaa</w:t>
      </w:r>
      <w:proofErr w:type="spellEnd"/>
      <w:r w:rsidRPr="0017164E">
        <w:rPr>
          <w:rFonts w:cstheme="minorHAnsi"/>
          <w:lang w:val="es-ES_tradnl"/>
        </w:rPr>
        <w:t>...!!</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t>—¡Qué momento, señores, qué momento! ¿Qué sentiría don Cristóbal cuando ya iba a poner la pata en tierra?</w:t>
      </w:r>
    </w:p>
    <w:p w:rsidR="00DA41CE" w:rsidRPr="0017164E" w:rsidRDefault="00DA41CE" w:rsidP="00DA41CE">
      <w:pPr>
        <w:ind w:left="2160" w:hanging="2160"/>
        <w:jc w:val="both"/>
        <w:rPr>
          <w:rFonts w:cstheme="minorHAnsi"/>
          <w:iCs/>
          <w:lang w:val="es-ES_tradnl"/>
        </w:rPr>
      </w:pPr>
      <w:r w:rsidRPr="0017164E">
        <w:rPr>
          <w:rFonts w:cstheme="minorHAnsi"/>
          <w:bCs/>
          <w:iCs/>
          <w:lang w:val="es-ES_tradnl"/>
        </w:rPr>
        <w:t>ABUELO</w:t>
      </w:r>
      <w:r w:rsidRPr="0017164E">
        <w:rPr>
          <w:rFonts w:cstheme="minorHAnsi"/>
          <w:bCs/>
          <w:iCs/>
          <w:lang w:val="es-ES_tradnl"/>
        </w:rPr>
        <w:tab/>
      </w:r>
      <w:r w:rsidRPr="0017164E">
        <w:rPr>
          <w:rFonts w:cstheme="minorHAnsi"/>
          <w:iCs/>
          <w:lang w:val="es-ES_tradnl"/>
        </w:rPr>
        <w:t xml:space="preserve">—Yo siempre digo que </w:t>
      </w:r>
      <w:r w:rsidRPr="0017164E">
        <w:rPr>
          <w:rFonts w:cstheme="minorHAnsi"/>
          <w:bCs/>
          <w:iCs/>
          <w:lang w:val="es-ES_tradnl"/>
        </w:rPr>
        <w:t xml:space="preserve">la </w:t>
      </w:r>
      <w:r w:rsidRPr="0017164E">
        <w:rPr>
          <w:rFonts w:cstheme="minorHAnsi"/>
          <w:iCs/>
          <w:lang w:val="es-ES_tradnl"/>
        </w:rPr>
        <w:t xml:space="preserve">historia del mundo se </w:t>
      </w:r>
      <w:r w:rsidRPr="0017164E">
        <w:rPr>
          <w:rFonts w:cstheme="minorHAnsi"/>
          <w:bCs/>
          <w:iCs/>
          <w:lang w:val="es-ES_tradnl"/>
        </w:rPr>
        <w:t xml:space="preserve">divide </w:t>
      </w:r>
      <w:r w:rsidRPr="0017164E">
        <w:rPr>
          <w:rFonts w:cstheme="minorHAnsi"/>
          <w:iCs/>
          <w:lang w:val="es-ES_tradnl"/>
        </w:rPr>
        <w:t xml:space="preserve">en dos: antes de Colón y después </w:t>
      </w:r>
      <w:r w:rsidRPr="0017164E">
        <w:rPr>
          <w:rFonts w:cstheme="minorHAnsi"/>
          <w:bCs/>
          <w:iCs/>
          <w:lang w:val="es-ES_tradnl"/>
        </w:rPr>
        <w:t xml:space="preserve">de </w:t>
      </w:r>
      <w:r w:rsidRPr="0017164E">
        <w:rPr>
          <w:rFonts w:cstheme="minorHAnsi"/>
          <w:iCs/>
          <w:lang w:val="es-ES_tradnl"/>
        </w:rPr>
        <w:t>Colón.</w:t>
      </w:r>
    </w:p>
    <w:p w:rsidR="00DA41CE" w:rsidRPr="0017164E" w:rsidRDefault="00DA41CE" w:rsidP="00DA41CE">
      <w:pPr>
        <w:ind w:left="2160" w:hanging="2160"/>
        <w:jc w:val="both"/>
        <w:rPr>
          <w:rFonts w:cstheme="minorHAnsi"/>
          <w:lang w:val="es-ES_tradnl"/>
        </w:rPr>
      </w:pPr>
      <w:r w:rsidRPr="0017164E">
        <w:rPr>
          <w:rFonts w:cstheme="minorHAnsi"/>
          <w:iCs/>
          <w:lang w:val="es-ES_tradnl"/>
        </w:rPr>
        <w:t>LOCUTOR</w:t>
      </w:r>
      <w:r w:rsidRPr="0017164E">
        <w:rPr>
          <w:rFonts w:cstheme="minorHAnsi"/>
          <w:iCs/>
          <w:lang w:val="es-ES_tradnl"/>
        </w:rPr>
        <w:tab/>
      </w:r>
      <w:r w:rsidRPr="0017164E">
        <w:rPr>
          <w:rFonts w:cstheme="minorHAnsi"/>
          <w:lang w:val="es-ES_tradnl"/>
        </w:rPr>
        <w:t xml:space="preserve">—El almirante Cristóbal Colón </w:t>
      </w:r>
      <w:r w:rsidRPr="0017164E">
        <w:rPr>
          <w:rFonts w:cstheme="minorHAnsi"/>
          <w:iCs/>
          <w:lang w:val="es-ES_tradnl"/>
        </w:rPr>
        <w:t xml:space="preserve">cae </w:t>
      </w:r>
      <w:r w:rsidRPr="0017164E">
        <w:rPr>
          <w:rFonts w:cstheme="minorHAnsi"/>
          <w:lang w:val="es-ES_tradnl"/>
        </w:rPr>
        <w:t xml:space="preserve">de rodillas, </w:t>
      </w:r>
      <w:r w:rsidRPr="0017164E">
        <w:rPr>
          <w:rFonts w:cstheme="minorHAnsi"/>
          <w:iCs/>
          <w:lang w:val="es-ES_tradnl"/>
        </w:rPr>
        <w:t xml:space="preserve">besa </w:t>
      </w:r>
      <w:r w:rsidRPr="0017164E">
        <w:rPr>
          <w:rFonts w:cstheme="minorHAnsi"/>
          <w:lang w:val="es-ES_tradnl"/>
        </w:rPr>
        <w:t xml:space="preserve">el suelo de </w:t>
      </w:r>
      <w:r w:rsidRPr="0017164E">
        <w:rPr>
          <w:rFonts w:cstheme="minorHAnsi"/>
          <w:iCs/>
          <w:lang w:val="es-ES_tradnl"/>
        </w:rPr>
        <w:t xml:space="preserve">América, </w:t>
      </w:r>
      <w:r w:rsidRPr="0017164E">
        <w:rPr>
          <w:rFonts w:cstheme="minorHAnsi"/>
          <w:lang w:val="es-ES_tradnl"/>
        </w:rPr>
        <w:t xml:space="preserve">alza el estandarte español </w:t>
      </w:r>
      <w:r w:rsidRPr="0017164E">
        <w:rPr>
          <w:rFonts w:cstheme="minorHAnsi"/>
          <w:iCs/>
          <w:lang w:val="es-ES_tradnl"/>
        </w:rPr>
        <w:t xml:space="preserve">y, </w:t>
      </w:r>
      <w:r w:rsidRPr="0017164E">
        <w:rPr>
          <w:rFonts w:cstheme="minorHAnsi"/>
          <w:lang w:val="es-ES_tradnl"/>
        </w:rPr>
        <w:t xml:space="preserve">clavando la </w:t>
      </w:r>
      <w:r w:rsidRPr="0017164E">
        <w:rPr>
          <w:rFonts w:cstheme="minorHAnsi"/>
          <w:iCs/>
          <w:lang w:val="es-ES_tradnl"/>
        </w:rPr>
        <w:t xml:space="preserve">cruz en tierra, </w:t>
      </w:r>
      <w:r w:rsidRPr="0017164E">
        <w:rPr>
          <w:rFonts w:cstheme="minorHAnsi"/>
          <w:lang w:val="es-ES_tradnl"/>
        </w:rPr>
        <w:t>exclama:</w:t>
      </w:r>
    </w:p>
    <w:p w:rsidR="00DA41CE" w:rsidRPr="0017164E" w:rsidRDefault="00DA41CE" w:rsidP="00DA41CE">
      <w:pPr>
        <w:ind w:left="2160" w:hanging="2160"/>
        <w:jc w:val="both"/>
        <w:rPr>
          <w:rFonts w:cstheme="minorHAnsi"/>
          <w:lang w:val="es-ES_tradnl"/>
        </w:rPr>
      </w:pPr>
      <w:r w:rsidRPr="0017164E">
        <w:rPr>
          <w:rFonts w:cstheme="minorHAnsi"/>
          <w:iCs/>
          <w:lang w:val="es-ES_tradnl"/>
        </w:rPr>
        <w:lastRenderedPageBreak/>
        <w:t>COLON</w:t>
      </w:r>
      <w:r w:rsidRPr="0017164E">
        <w:rPr>
          <w:rFonts w:cstheme="minorHAnsi"/>
          <w:iCs/>
          <w:lang w:val="es-ES_tradnl"/>
        </w:rPr>
        <w:tab/>
      </w:r>
      <w:r w:rsidRPr="0017164E">
        <w:rPr>
          <w:rFonts w:cstheme="minorHAnsi"/>
          <w:lang w:val="es-ES_tradnl"/>
        </w:rPr>
        <w:t xml:space="preserve">—¡En nombre de Dios </w:t>
      </w:r>
      <w:r w:rsidRPr="0017164E">
        <w:rPr>
          <w:rFonts w:cstheme="minorHAnsi"/>
          <w:iCs/>
          <w:lang w:val="es-ES_tradnl"/>
        </w:rPr>
        <w:t xml:space="preserve">y en </w:t>
      </w:r>
      <w:r w:rsidRPr="0017164E">
        <w:rPr>
          <w:rFonts w:cstheme="minorHAnsi"/>
          <w:lang w:val="es-ES_tradnl"/>
        </w:rPr>
        <w:t xml:space="preserve">nombre de </w:t>
      </w:r>
      <w:r w:rsidRPr="0017164E">
        <w:rPr>
          <w:rFonts w:cstheme="minorHAnsi"/>
          <w:iCs/>
          <w:lang w:val="es-ES_tradnl"/>
        </w:rPr>
        <w:t xml:space="preserve">sus </w:t>
      </w:r>
      <w:r w:rsidRPr="0017164E">
        <w:rPr>
          <w:rFonts w:cstheme="minorHAnsi"/>
          <w:lang w:val="es-ES_tradnl"/>
        </w:rPr>
        <w:t xml:space="preserve">Católicas Majestades, </w:t>
      </w:r>
      <w:smartTag w:uri="urn:schemas-microsoft-com:office:smarttags" w:element="PersonName">
        <w:smartTagPr>
          <w:attr w:name="ProductID" w:val="la Reina Isabel"/>
        </w:smartTagPr>
        <w:r w:rsidRPr="0017164E">
          <w:rPr>
            <w:rFonts w:cstheme="minorHAnsi"/>
            <w:lang w:val="es-ES_tradnl"/>
          </w:rPr>
          <w:t>la Reina Isabel</w:t>
        </w:r>
      </w:smartTag>
      <w:r w:rsidRPr="0017164E">
        <w:rPr>
          <w:rFonts w:cstheme="minorHAnsi"/>
          <w:lang w:val="es-ES_tradnl"/>
        </w:rPr>
        <w:t xml:space="preserve"> y el Rey Fernando, </w:t>
      </w:r>
      <w:r w:rsidRPr="0017164E">
        <w:rPr>
          <w:rFonts w:cstheme="minorHAnsi"/>
          <w:iCs/>
          <w:lang w:val="es-ES_tradnl"/>
        </w:rPr>
        <w:t xml:space="preserve">tomo posesión de esta tierra </w:t>
      </w:r>
      <w:r w:rsidRPr="0017164E">
        <w:rPr>
          <w:rFonts w:cstheme="minorHAnsi"/>
          <w:lang w:val="es-ES_tradnl"/>
        </w:rPr>
        <w:t xml:space="preserve">que he descubierto y de </w:t>
      </w:r>
      <w:r w:rsidRPr="0017164E">
        <w:rPr>
          <w:rFonts w:cstheme="minorHAnsi"/>
          <w:iCs/>
          <w:lang w:val="es-ES_tradnl"/>
        </w:rPr>
        <w:t xml:space="preserve">todas </w:t>
      </w:r>
      <w:r w:rsidRPr="0017164E">
        <w:rPr>
          <w:rFonts w:cstheme="minorHAnsi"/>
          <w:lang w:val="es-ES_tradnl"/>
        </w:rPr>
        <w:t xml:space="preserve">las </w:t>
      </w:r>
      <w:r w:rsidRPr="0017164E">
        <w:rPr>
          <w:rFonts w:cstheme="minorHAnsi"/>
          <w:iCs/>
          <w:lang w:val="es-ES_tradnl"/>
        </w:rPr>
        <w:t xml:space="preserve">tierras que en </w:t>
      </w:r>
      <w:r w:rsidRPr="0017164E">
        <w:rPr>
          <w:rFonts w:cstheme="minorHAnsi"/>
          <w:lang w:val="es-ES_tradnl"/>
        </w:rPr>
        <w:t xml:space="preserve">lo </w:t>
      </w:r>
      <w:r w:rsidRPr="0017164E">
        <w:rPr>
          <w:rFonts w:cstheme="minorHAnsi"/>
          <w:iCs/>
          <w:lang w:val="es-ES_tradnl"/>
        </w:rPr>
        <w:t xml:space="preserve">sucesivo </w:t>
      </w:r>
      <w:r w:rsidRPr="0017164E">
        <w:rPr>
          <w:rFonts w:cstheme="minorHAnsi"/>
          <w:lang w:val="es-ES_tradnl"/>
        </w:rPr>
        <w:t>descubriré!</w:t>
      </w:r>
    </w:p>
    <w:p w:rsidR="00DA41CE" w:rsidRPr="0017164E" w:rsidRDefault="00DA41CE" w:rsidP="00DA41CE">
      <w:pPr>
        <w:jc w:val="both"/>
        <w:rPr>
          <w:rFonts w:cstheme="minorHAnsi"/>
          <w:iCs/>
          <w:lang w:val="es-ES_tradnl"/>
        </w:rPr>
      </w:pPr>
    </w:p>
    <w:p w:rsidR="00DA41CE" w:rsidRPr="0017164E" w:rsidRDefault="00DA41CE" w:rsidP="00DA41CE">
      <w:pPr>
        <w:jc w:val="both"/>
        <w:rPr>
          <w:rFonts w:cstheme="minorHAnsi"/>
          <w:iCs/>
          <w:lang w:val="es-ES_tradnl"/>
        </w:rPr>
      </w:pPr>
      <w:r w:rsidRPr="0017164E">
        <w:rPr>
          <w:rFonts w:cstheme="minorHAnsi"/>
          <w:iCs/>
          <w:lang w:val="es-ES_tradnl"/>
        </w:rPr>
        <w:t>VECINA</w:t>
      </w:r>
      <w:r w:rsidRPr="0017164E">
        <w:rPr>
          <w:rFonts w:cstheme="minorHAnsi"/>
          <w:iCs/>
          <w:lang w:val="es-ES_tradnl"/>
        </w:rPr>
        <w:tab/>
        <w:t xml:space="preserve">—A </w:t>
      </w:r>
      <w:proofErr w:type="spellStart"/>
      <w:r w:rsidRPr="0017164E">
        <w:rPr>
          <w:rFonts w:cstheme="minorHAnsi"/>
          <w:iCs/>
          <w:lang w:val="es-ES_tradnl"/>
        </w:rPr>
        <w:t>mi</w:t>
      </w:r>
      <w:proofErr w:type="spellEnd"/>
      <w:r w:rsidRPr="0017164E">
        <w:rPr>
          <w:rFonts w:cstheme="minorHAnsi"/>
          <w:iCs/>
          <w:lang w:val="es-ES_tradnl"/>
        </w:rPr>
        <w:t xml:space="preserve"> se me ponen los pelos de punta cuando oigo estas cosas!</w:t>
      </w:r>
    </w:p>
    <w:p w:rsidR="00DA41CE" w:rsidRPr="0017164E" w:rsidRDefault="00DA41CE" w:rsidP="00DA41CE">
      <w:pPr>
        <w:ind w:firstLine="2160"/>
        <w:jc w:val="both"/>
        <w:rPr>
          <w:rFonts w:cstheme="minorHAnsi"/>
          <w:iCs/>
          <w:lang w:val="es-ES_tradnl"/>
        </w:rPr>
      </w:pPr>
      <w:r w:rsidRPr="0017164E">
        <w:rPr>
          <w:rFonts w:cstheme="minorHAnsi"/>
          <w:iCs/>
          <w:lang w:val="es-ES_tradnl"/>
        </w:rPr>
        <w:t>¡Qué grande fue el descubrimiento de América!</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—Y lo más grande, ¿sabe qué fue, señora? Que Colón llegó aquí por carambola.</w:t>
      </w:r>
    </w:p>
    <w:p w:rsidR="00DA41CE" w:rsidRPr="0017164E" w:rsidRDefault="00DA41CE" w:rsidP="00DA41CE">
      <w:pPr>
        <w:jc w:val="both"/>
        <w:rPr>
          <w:rFonts w:cstheme="minorHAnsi"/>
          <w:iCs/>
          <w:lang w:val="es-ES_tradnl"/>
        </w:rPr>
      </w:pPr>
      <w:r w:rsidRPr="0017164E">
        <w:rPr>
          <w:rFonts w:cstheme="minorHAnsi"/>
          <w:bCs/>
          <w:iCs/>
          <w:lang w:val="es-ES_tradnl"/>
        </w:rPr>
        <w:t>VECINA</w:t>
      </w:r>
      <w:r w:rsidRPr="0017164E">
        <w:rPr>
          <w:rFonts w:cstheme="minorHAnsi"/>
          <w:bCs/>
          <w:iCs/>
          <w:lang w:val="es-ES_tradnl"/>
        </w:rPr>
        <w:tab/>
      </w:r>
      <w:r w:rsidRPr="0017164E">
        <w:rPr>
          <w:rFonts w:cstheme="minorHAnsi"/>
          <w:iCs/>
          <w:lang w:val="es-ES_tradnl"/>
        </w:rPr>
        <w:t>—¿Cómo que por carambola?</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—Sí, por pura casualidad. El creía que había llegado a Asia, a </w:t>
      </w:r>
      <w:smartTag w:uri="urn:schemas-microsoft-com:office:smarttags" w:element="PersonName">
        <w:smartTagPr>
          <w:attr w:name="ProductID" w:val="la India"/>
        </w:smartTagPr>
        <w:r w:rsidRPr="0017164E">
          <w:rPr>
            <w:rFonts w:cstheme="minorHAnsi"/>
            <w:iCs/>
            <w:lang w:val="es-ES_tradnl"/>
          </w:rPr>
          <w:t>la India</w:t>
        </w:r>
      </w:smartTag>
      <w:r w:rsidRPr="0017164E">
        <w:rPr>
          <w:rFonts w:cstheme="minorHAnsi"/>
          <w:iCs/>
          <w:lang w:val="es-ES_tradnl"/>
        </w:rPr>
        <w:t>, por el otro lado del mundo, navegando en la dirección del sol. Y todavía se murió creyendo que aquella islita del Caribe, y Venezuela, y Cuba, eran parte del Japón.</w:t>
      </w:r>
    </w:p>
    <w:p w:rsidR="00DA41CE" w:rsidRPr="0017164E" w:rsidRDefault="00DA41CE" w:rsidP="00DA41CE">
      <w:pPr>
        <w:jc w:val="both"/>
        <w:rPr>
          <w:rFonts w:cstheme="minorHAnsi"/>
          <w:iCs/>
          <w:lang w:val="es-ES_tradnl"/>
        </w:rPr>
      </w:pPr>
      <w:r w:rsidRPr="0017164E">
        <w:rPr>
          <w:rFonts w:cstheme="minorHAnsi"/>
          <w:bCs/>
          <w:iCs/>
          <w:lang w:val="es-ES_tradnl"/>
        </w:rPr>
        <w:t>ABUELO</w:t>
      </w:r>
      <w:r w:rsidRPr="0017164E">
        <w:rPr>
          <w:rFonts w:cstheme="minorHAnsi"/>
          <w:bCs/>
          <w:iCs/>
          <w:lang w:val="es-ES_tradnl"/>
        </w:rPr>
        <w:tab/>
      </w:r>
      <w:r w:rsidRPr="0017164E">
        <w:rPr>
          <w:rFonts w:cstheme="minorHAnsi"/>
          <w:iCs/>
          <w:lang w:val="es-ES_tradnl"/>
        </w:rPr>
        <w:t>—¡Pues bendito error porque gracias a eso, nos descubrió!</w:t>
      </w:r>
    </w:p>
    <w:p w:rsidR="00DA41CE" w:rsidRPr="0017164E" w:rsidRDefault="00DA41CE" w:rsidP="00DA41CE">
      <w:pPr>
        <w:ind w:left="2160" w:hanging="2160"/>
        <w:jc w:val="both"/>
        <w:rPr>
          <w:rFonts w:cstheme="minorHAnsi"/>
          <w:bCs/>
          <w:iCs/>
          <w:lang w:val="es-ES_tradnl"/>
        </w:rPr>
      </w:pPr>
      <w:r w:rsidRPr="0017164E">
        <w:rPr>
          <w:rFonts w:cstheme="minorHAnsi"/>
          <w:iCs/>
          <w:lang w:val="es-ES_tradnl"/>
        </w:rPr>
        <w:t>COMPADRE</w:t>
      </w:r>
      <w:r w:rsidRPr="0017164E">
        <w:rPr>
          <w:rFonts w:cstheme="minorHAnsi"/>
          <w:iCs/>
          <w:lang w:val="es-ES_tradnl"/>
        </w:rPr>
        <w:tab/>
        <w:t>—</w:t>
      </w:r>
      <w:r w:rsidRPr="0017164E">
        <w:rPr>
          <w:rFonts w:cstheme="minorHAnsi"/>
          <w:bCs/>
          <w:iCs/>
          <w:lang w:val="es-ES_tradnl"/>
        </w:rPr>
        <w:t xml:space="preserve">Bueno, </w:t>
      </w:r>
      <w:r w:rsidRPr="0017164E">
        <w:rPr>
          <w:rFonts w:cstheme="minorHAnsi"/>
          <w:iCs/>
          <w:lang w:val="es-ES_tradnl"/>
        </w:rPr>
        <w:t xml:space="preserve">señor, ya nosotros </w:t>
      </w:r>
      <w:r w:rsidRPr="0017164E">
        <w:rPr>
          <w:rFonts w:cstheme="minorHAnsi"/>
          <w:bCs/>
          <w:iCs/>
          <w:lang w:val="es-ES_tradnl"/>
        </w:rPr>
        <w:t xml:space="preserve">estábamos descubiertos </w:t>
      </w:r>
      <w:r w:rsidRPr="0017164E">
        <w:rPr>
          <w:rFonts w:cstheme="minorHAnsi"/>
          <w:iCs/>
          <w:lang w:val="es-ES_tradnl"/>
        </w:rPr>
        <w:t xml:space="preserve">por nosotros </w:t>
      </w:r>
      <w:r w:rsidRPr="0017164E">
        <w:rPr>
          <w:rFonts w:cstheme="minorHAnsi"/>
          <w:bCs/>
          <w:iCs/>
          <w:lang w:val="es-ES_tradnl"/>
        </w:rPr>
        <w:t xml:space="preserve">mismos, </w:t>
      </w:r>
      <w:r w:rsidRPr="0017164E">
        <w:rPr>
          <w:rFonts w:cstheme="minorHAnsi"/>
          <w:iCs/>
          <w:lang w:val="es-ES_tradnl"/>
        </w:rPr>
        <w:t xml:space="preserve">¿no </w:t>
      </w:r>
      <w:r w:rsidRPr="0017164E">
        <w:rPr>
          <w:rFonts w:cstheme="minorHAnsi"/>
          <w:bCs/>
          <w:iCs/>
          <w:lang w:val="es-ES_tradnl"/>
        </w:rPr>
        <w:t>le parece?</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t>—Oiga, ¿y qué es lo que andaba buscando Colón tan lejos? ¿Para qué quería ir hasta el Japón?</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—Pimienta, nuez moscada, clavo de olor, jengibre, canela... Aunque parezca mentira, lo que venía buscando Colón era eso. La pimienta y la canela se usaban en aquel tiempo para conservar la carne. Claro, la mayoría de la gente no las </w:t>
      </w:r>
      <w:r w:rsidRPr="0017164E">
        <w:rPr>
          <w:rFonts w:cstheme="minorHAnsi"/>
          <w:bCs/>
          <w:iCs/>
          <w:lang w:val="es-ES_tradnl"/>
        </w:rPr>
        <w:t xml:space="preserve">necesitaba porque </w:t>
      </w:r>
      <w:r w:rsidRPr="0017164E">
        <w:rPr>
          <w:rFonts w:cstheme="minorHAnsi"/>
          <w:iCs/>
          <w:lang w:val="es-ES_tradnl"/>
        </w:rPr>
        <w:t xml:space="preserve">no comía carne. Eran los reyes, los ricos, los que andaban detrás de esos condimentos. Una </w:t>
      </w:r>
      <w:r w:rsidRPr="0017164E">
        <w:rPr>
          <w:rFonts w:cstheme="minorHAnsi"/>
          <w:bCs/>
          <w:iCs/>
          <w:lang w:val="es-ES_tradnl"/>
        </w:rPr>
        <w:t xml:space="preserve">bolsa </w:t>
      </w:r>
      <w:r w:rsidRPr="0017164E">
        <w:rPr>
          <w:rFonts w:cstheme="minorHAnsi"/>
          <w:iCs/>
          <w:lang w:val="es-ES_tradnl"/>
        </w:rPr>
        <w:t>de pimienta valía entonces más que la vida de un hombre. Y como había tan poca, estaba carísima.</w:t>
      </w:r>
    </w:p>
    <w:p w:rsidR="00DA41CE" w:rsidRPr="0017164E" w:rsidRDefault="00DA41CE" w:rsidP="00DA41CE">
      <w:pPr>
        <w:jc w:val="both"/>
        <w:rPr>
          <w:rFonts w:cstheme="minorHAnsi"/>
          <w:iCs/>
          <w:lang w:val="es-ES_tradnl"/>
        </w:rPr>
      </w:pPr>
      <w:r w:rsidRPr="0017164E">
        <w:rPr>
          <w:rFonts w:cstheme="minorHAnsi"/>
          <w:iCs/>
          <w:lang w:val="es-ES_tradnl"/>
        </w:rPr>
        <w:t>MERCADER</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 xml:space="preserve">ITALIANO </w:t>
      </w:r>
      <w:r w:rsidRPr="0017164E">
        <w:rPr>
          <w:rFonts w:cstheme="minorHAnsi"/>
          <w:iCs/>
          <w:lang w:val="es-ES_tradnl"/>
        </w:rPr>
        <w:tab/>
        <w:t xml:space="preserve">—¿Carísima? </w:t>
      </w:r>
      <w:r w:rsidRPr="0017164E">
        <w:rPr>
          <w:rFonts w:cstheme="minorHAnsi"/>
          <w:lang w:val="es-ES_tradnl"/>
        </w:rPr>
        <w:t xml:space="preserve">¡Oh, </w:t>
      </w:r>
      <w:r w:rsidRPr="0017164E">
        <w:rPr>
          <w:rFonts w:cstheme="minorHAnsi"/>
          <w:iCs/>
          <w:lang w:val="es-ES_tradnl"/>
        </w:rPr>
        <w:t xml:space="preserve">no!, ¿cómo será </w:t>
      </w:r>
      <w:r w:rsidRPr="0017164E">
        <w:rPr>
          <w:rFonts w:cstheme="minorHAnsi"/>
          <w:lang w:val="es-ES_tradnl"/>
        </w:rPr>
        <w:t xml:space="preserve">posible </w:t>
      </w:r>
      <w:r w:rsidRPr="0017164E">
        <w:rPr>
          <w:rFonts w:cstheme="minorHAnsi"/>
          <w:iCs/>
          <w:lang w:val="es-ES_tradnl"/>
        </w:rPr>
        <w:t xml:space="preserve">que </w:t>
      </w:r>
      <w:r w:rsidRPr="0017164E">
        <w:rPr>
          <w:rFonts w:cstheme="minorHAnsi"/>
          <w:lang w:val="es-ES_tradnl"/>
        </w:rPr>
        <w:t xml:space="preserve">la </w:t>
      </w:r>
      <w:proofErr w:type="spellStart"/>
      <w:r w:rsidRPr="0017164E">
        <w:rPr>
          <w:rFonts w:cstheme="minorHAnsi"/>
          <w:iCs/>
          <w:lang w:val="es-ES_tradnl"/>
        </w:rPr>
        <w:t>sua</w:t>
      </w:r>
      <w:proofErr w:type="spellEnd"/>
      <w:r w:rsidRPr="0017164E">
        <w:rPr>
          <w:rFonts w:cstheme="minorHAnsi"/>
          <w:iCs/>
          <w:lang w:val="es-ES_tradnl"/>
        </w:rPr>
        <w:t xml:space="preserve"> </w:t>
      </w:r>
      <w:proofErr w:type="spellStart"/>
      <w:r w:rsidRPr="0017164E">
        <w:rPr>
          <w:rFonts w:cstheme="minorHAnsi"/>
          <w:iCs/>
          <w:lang w:val="es-ES_tradnl"/>
        </w:rPr>
        <w:t>majestá</w:t>
      </w:r>
      <w:proofErr w:type="spellEnd"/>
      <w:r w:rsidRPr="0017164E">
        <w:rPr>
          <w:rFonts w:cstheme="minorHAnsi"/>
          <w:iCs/>
          <w:lang w:val="es-ES_tradnl"/>
        </w:rPr>
        <w:t xml:space="preserve">, la reina </w:t>
      </w:r>
      <w:r w:rsidRPr="0017164E">
        <w:rPr>
          <w:rFonts w:cstheme="minorHAnsi"/>
          <w:lang w:val="es-ES_tradnl"/>
        </w:rPr>
        <w:t xml:space="preserve">Isabel de España, </w:t>
      </w:r>
      <w:proofErr w:type="spellStart"/>
      <w:r w:rsidRPr="0017164E">
        <w:rPr>
          <w:rFonts w:cstheme="minorHAnsi"/>
          <w:iCs/>
          <w:lang w:val="es-ES_tradnl"/>
        </w:rPr>
        <w:t>dica</w:t>
      </w:r>
      <w:proofErr w:type="spellEnd"/>
      <w:r w:rsidRPr="0017164E">
        <w:rPr>
          <w:rFonts w:cstheme="minorHAnsi"/>
          <w:iCs/>
          <w:lang w:val="es-ES_tradnl"/>
        </w:rPr>
        <w:t xml:space="preserve"> </w:t>
      </w:r>
      <w:proofErr w:type="spellStart"/>
      <w:r w:rsidRPr="0017164E">
        <w:rPr>
          <w:rFonts w:cstheme="minorHAnsi"/>
          <w:lang w:val="es-ES_tradnl"/>
        </w:rPr>
        <w:t>questa</w:t>
      </w:r>
      <w:proofErr w:type="spellEnd"/>
      <w:r w:rsidRPr="0017164E">
        <w:rPr>
          <w:rFonts w:cstheme="minorHAnsi"/>
          <w:lang w:val="es-ES_tradnl"/>
        </w:rPr>
        <w:t xml:space="preserve"> </w:t>
      </w:r>
      <w:r w:rsidRPr="0017164E">
        <w:rPr>
          <w:rFonts w:cstheme="minorHAnsi"/>
          <w:iCs/>
          <w:lang w:val="es-ES_tradnl"/>
        </w:rPr>
        <w:t>cosa?</w:t>
      </w:r>
    </w:p>
    <w:p w:rsidR="00DA41CE" w:rsidRPr="0017164E" w:rsidRDefault="00DA41CE" w:rsidP="00DA41CE">
      <w:pPr>
        <w:ind w:left="2160"/>
        <w:jc w:val="both"/>
        <w:rPr>
          <w:rFonts w:cstheme="minorHAnsi"/>
          <w:lang w:val="es-ES_tradnl"/>
        </w:rPr>
      </w:pPr>
      <w:r w:rsidRPr="0017164E">
        <w:rPr>
          <w:rFonts w:cstheme="minorHAnsi"/>
          <w:lang w:val="es-ES_tradnl"/>
        </w:rPr>
        <w:t xml:space="preserve">Pruebe, pruebe... ¡Pimienta </w:t>
      </w:r>
      <w:r w:rsidRPr="0017164E">
        <w:rPr>
          <w:rFonts w:cstheme="minorHAnsi"/>
          <w:iCs/>
          <w:lang w:val="es-ES_tradnl"/>
        </w:rPr>
        <w:t xml:space="preserve">negra traída </w:t>
      </w:r>
      <w:r w:rsidRPr="0017164E">
        <w:rPr>
          <w:rFonts w:cstheme="minorHAnsi"/>
          <w:lang w:val="es-ES_tradnl"/>
        </w:rPr>
        <w:t xml:space="preserve">de </w:t>
      </w:r>
      <w:smartTag w:uri="urn:schemas-microsoft-com:office:smarttags" w:element="PersonName">
        <w:smartTagPr>
          <w:attr w:name="ProductID" w:val="la India"/>
        </w:smartTagPr>
        <w:r w:rsidRPr="0017164E">
          <w:rPr>
            <w:rFonts w:cstheme="minorHAnsi"/>
            <w:lang w:val="es-ES_tradnl"/>
          </w:rPr>
          <w:t>la India</w:t>
        </w:r>
      </w:smartTag>
      <w:r w:rsidRPr="0017164E">
        <w:rPr>
          <w:rFonts w:cstheme="minorHAnsi"/>
          <w:lang w:val="es-ES_tradnl"/>
        </w:rPr>
        <w:t xml:space="preserve">, del </w:t>
      </w:r>
      <w:r w:rsidRPr="0017164E">
        <w:rPr>
          <w:rFonts w:cstheme="minorHAnsi"/>
          <w:iCs/>
          <w:lang w:val="es-ES_tradnl"/>
        </w:rPr>
        <w:t xml:space="preserve">más remotísimo </w:t>
      </w:r>
      <w:r w:rsidRPr="0017164E">
        <w:rPr>
          <w:rFonts w:cstheme="minorHAnsi"/>
          <w:lang w:val="es-ES_tradnl"/>
        </w:rPr>
        <w:t>oriente!</w:t>
      </w:r>
    </w:p>
    <w:p w:rsidR="00DA41CE" w:rsidRPr="0017164E" w:rsidRDefault="00DA41CE" w:rsidP="00DA41CE">
      <w:pPr>
        <w:jc w:val="both"/>
        <w:rPr>
          <w:rFonts w:cstheme="minorHAnsi"/>
          <w:iCs/>
          <w:lang w:val="es-ES_tradnl"/>
        </w:rPr>
      </w:pPr>
      <w:r w:rsidRPr="0017164E">
        <w:rPr>
          <w:rFonts w:cstheme="minorHAnsi"/>
          <w:iCs/>
          <w:lang w:val="es-ES_tradnl"/>
        </w:rPr>
        <w:t>REINA</w:t>
      </w:r>
    </w:p>
    <w:p w:rsidR="00DA41CE" w:rsidRPr="0017164E" w:rsidRDefault="00DA41CE" w:rsidP="00DA41CE">
      <w:pPr>
        <w:ind w:left="2160" w:hanging="2160"/>
        <w:jc w:val="both"/>
        <w:rPr>
          <w:rFonts w:cstheme="minorHAnsi"/>
          <w:lang w:val="es-ES_tradnl"/>
        </w:rPr>
      </w:pPr>
      <w:r w:rsidRPr="0017164E">
        <w:rPr>
          <w:rFonts w:cstheme="minorHAnsi"/>
          <w:iCs/>
          <w:lang w:val="es-ES_tradnl"/>
        </w:rPr>
        <w:t>ESPAÑOLA</w:t>
      </w:r>
      <w:r w:rsidRPr="0017164E">
        <w:rPr>
          <w:rFonts w:cstheme="minorHAnsi"/>
          <w:iCs/>
          <w:lang w:val="es-ES_tradnl"/>
        </w:rPr>
        <w:tab/>
      </w:r>
      <w:r w:rsidRPr="0017164E">
        <w:rPr>
          <w:rFonts w:cstheme="minorHAnsi"/>
          <w:lang w:val="es-ES_tradnl"/>
        </w:rPr>
        <w:t xml:space="preserve">—Y cobrada al </w:t>
      </w:r>
      <w:r w:rsidRPr="0017164E">
        <w:rPr>
          <w:rFonts w:cstheme="minorHAnsi"/>
          <w:iCs/>
          <w:lang w:val="es-ES_tradnl"/>
        </w:rPr>
        <w:t xml:space="preserve">más </w:t>
      </w:r>
      <w:r w:rsidRPr="0017164E">
        <w:rPr>
          <w:rFonts w:cstheme="minorHAnsi"/>
          <w:lang w:val="es-ES_tradnl"/>
        </w:rPr>
        <w:t xml:space="preserve">altísimo </w:t>
      </w:r>
      <w:r w:rsidRPr="0017164E">
        <w:rPr>
          <w:rFonts w:cstheme="minorHAnsi"/>
          <w:iCs/>
          <w:lang w:val="es-ES_tradnl"/>
        </w:rPr>
        <w:t xml:space="preserve">precio. Vosotros, </w:t>
      </w:r>
      <w:r w:rsidRPr="0017164E">
        <w:rPr>
          <w:rFonts w:cstheme="minorHAnsi"/>
          <w:lang w:val="es-ES_tradnl"/>
        </w:rPr>
        <w:t xml:space="preserve">los mercaderes de Venecia, </w:t>
      </w:r>
      <w:r w:rsidRPr="0017164E">
        <w:rPr>
          <w:rFonts w:cstheme="minorHAnsi"/>
          <w:iCs/>
          <w:lang w:val="es-ES_tradnl"/>
        </w:rPr>
        <w:t xml:space="preserve">estáis </w:t>
      </w:r>
      <w:r w:rsidRPr="0017164E">
        <w:rPr>
          <w:rFonts w:cstheme="minorHAnsi"/>
          <w:lang w:val="es-ES_tradnl"/>
        </w:rPr>
        <w:t xml:space="preserve">estrangulando </w:t>
      </w:r>
      <w:r w:rsidRPr="0017164E">
        <w:rPr>
          <w:rFonts w:cstheme="minorHAnsi"/>
          <w:iCs/>
          <w:lang w:val="es-ES_tradnl"/>
        </w:rPr>
        <w:t xml:space="preserve">a todas las cortes </w:t>
      </w:r>
      <w:r w:rsidRPr="0017164E">
        <w:rPr>
          <w:rFonts w:cstheme="minorHAnsi"/>
          <w:lang w:val="es-ES_tradnl"/>
        </w:rPr>
        <w:t>de Europa!</w:t>
      </w:r>
    </w:p>
    <w:p w:rsidR="00DA41CE" w:rsidRPr="0017164E" w:rsidRDefault="00DA41CE" w:rsidP="00DA41CE">
      <w:pPr>
        <w:ind w:left="2160" w:hanging="2160"/>
        <w:jc w:val="both"/>
        <w:rPr>
          <w:rFonts w:cstheme="minorHAnsi"/>
          <w:lang w:val="es-ES_tradnl"/>
        </w:rPr>
      </w:pPr>
      <w:r w:rsidRPr="0017164E">
        <w:rPr>
          <w:rFonts w:cstheme="minorHAnsi"/>
          <w:iCs/>
          <w:lang w:val="es-ES_tradnl"/>
        </w:rPr>
        <w:t>MERCADER</w:t>
      </w:r>
      <w:r w:rsidRPr="0017164E">
        <w:rPr>
          <w:rFonts w:cstheme="minorHAnsi"/>
          <w:iCs/>
          <w:lang w:val="es-ES_tradnl"/>
        </w:rPr>
        <w:tab/>
      </w:r>
      <w:r w:rsidRPr="0017164E">
        <w:rPr>
          <w:rFonts w:cstheme="minorHAnsi"/>
          <w:lang w:val="es-ES_tradnl"/>
        </w:rPr>
        <w:t xml:space="preserve">—¡Mama </w:t>
      </w:r>
      <w:r w:rsidRPr="0017164E">
        <w:rPr>
          <w:rFonts w:cstheme="minorHAnsi"/>
          <w:iCs/>
          <w:lang w:val="es-ES_tradnl"/>
        </w:rPr>
        <w:t xml:space="preserve">mía! </w:t>
      </w:r>
      <w:r w:rsidRPr="0017164E">
        <w:rPr>
          <w:rFonts w:cstheme="minorHAnsi"/>
          <w:lang w:val="es-ES_tradnl"/>
        </w:rPr>
        <w:t xml:space="preserve">¡Estrangulando! No, </w:t>
      </w:r>
      <w:proofErr w:type="spellStart"/>
      <w:r w:rsidRPr="0017164E">
        <w:rPr>
          <w:rFonts w:cstheme="minorHAnsi"/>
          <w:iCs/>
          <w:lang w:val="es-ES_tradnl"/>
        </w:rPr>
        <w:t>majestá</w:t>
      </w:r>
      <w:proofErr w:type="spellEnd"/>
      <w:r w:rsidRPr="0017164E">
        <w:rPr>
          <w:rFonts w:cstheme="minorHAnsi"/>
          <w:iCs/>
          <w:lang w:val="es-ES_tradnl"/>
        </w:rPr>
        <w:t xml:space="preserve">, </w:t>
      </w:r>
      <w:r w:rsidRPr="0017164E">
        <w:rPr>
          <w:rFonts w:cstheme="minorHAnsi"/>
          <w:lang w:val="es-ES_tradnl"/>
        </w:rPr>
        <w:t xml:space="preserve">lo </w:t>
      </w:r>
      <w:r w:rsidRPr="0017164E">
        <w:rPr>
          <w:rFonts w:cstheme="minorHAnsi"/>
          <w:iCs/>
          <w:lang w:val="es-ES_tradnl"/>
        </w:rPr>
        <w:t xml:space="preserve">que estamos es </w:t>
      </w:r>
      <w:r w:rsidRPr="0017164E">
        <w:rPr>
          <w:rFonts w:cstheme="minorHAnsi"/>
          <w:lang w:val="es-ES_tradnl"/>
        </w:rPr>
        <w:t xml:space="preserve">adornando </w:t>
      </w:r>
      <w:r w:rsidRPr="0017164E">
        <w:rPr>
          <w:rFonts w:cstheme="minorHAnsi"/>
          <w:iCs/>
          <w:lang w:val="es-ES_tradnl"/>
        </w:rPr>
        <w:t xml:space="preserve">con </w:t>
      </w:r>
      <w:r w:rsidRPr="0017164E">
        <w:rPr>
          <w:rFonts w:cstheme="minorHAnsi"/>
          <w:lang w:val="es-ES_tradnl"/>
        </w:rPr>
        <w:t xml:space="preserve">collares </w:t>
      </w:r>
      <w:r w:rsidRPr="0017164E">
        <w:rPr>
          <w:rFonts w:cstheme="minorHAnsi"/>
          <w:iCs/>
          <w:lang w:val="es-ES_tradnl"/>
        </w:rPr>
        <w:t xml:space="preserve">de </w:t>
      </w:r>
      <w:r w:rsidRPr="0017164E">
        <w:rPr>
          <w:rFonts w:cstheme="minorHAnsi"/>
          <w:lang w:val="es-ES_tradnl"/>
        </w:rPr>
        <w:t xml:space="preserve">perlas los </w:t>
      </w:r>
      <w:r w:rsidRPr="0017164E">
        <w:rPr>
          <w:rFonts w:cstheme="minorHAnsi"/>
          <w:iCs/>
          <w:lang w:val="es-ES_tradnl"/>
        </w:rPr>
        <w:t xml:space="preserve">pescuezos </w:t>
      </w:r>
      <w:r w:rsidRPr="0017164E">
        <w:rPr>
          <w:rFonts w:cstheme="minorHAnsi"/>
          <w:lang w:val="es-ES_tradnl"/>
        </w:rPr>
        <w:t xml:space="preserve">de las </w:t>
      </w:r>
      <w:r w:rsidRPr="0017164E">
        <w:rPr>
          <w:rFonts w:cstheme="minorHAnsi"/>
          <w:iCs/>
          <w:lang w:val="es-ES_tradnl"/>
        </w:rPr>
        <w:t xml:space="preserve">reinas, </w:t>
      </w:r>
      <w:r w:rsidRPr="0017164E">
        <w:rPr>
          <w:rFonts w:cstheme="minorHAnsi"/>
          <w:lang w:val="es-ES_tradnl"/>
        </w:rPr>
        <w:t xml:space="preserve">y sazonando los almuerzos de los príncipes! </w:t>
      </w:r>
      <w:proofErr w:type="spellStart"/>
      <w:r w:rsidRPr="0017164E">
        <w:rPr>
          <w:rFonts w:cstheme="minorHAnsi"/>
          <w:lang w:val="es-ES"/>
        </w:rPr>
        <w:t>Má</w:t>
      </w:r>
      <w:proofErr w:type="spellEnd"/>
      <w:r w:rsidRPr="0017164E">
        <w:rPr>
          <w:rFonts w:cstheme="minorHAnsi"/>
          <w:lang w:val="es-ES"/>
        </w:rPr>
        <w:t xml:space="preserve">, </w:t>
      </w:r>
      <w:r w:rsidRPr="0017164E">
        <w:rPr>
          <w:rFonts w:cstheme="minorHAnsi"/>
          <w:lang w:val="es-ES_tradnl"/>
        </w:rPr>
        <w:t xml:space="preserve">olvide </w:t>
      </w:r>
      <w:proofErr w:type="spellStart"/>
      <w:r w:rsidRPr="0017164E">
        <w:rPr>
          <w:rFonts w:cstheme="minorHAnsi"/>
          <w:iCs/>
          <w:lang w:val="es-ES_tradnl"/>
        </w:rPr>
        <w:t>agora</w:t>
      </w:r>
      <w:proofErr w:type="spellEnd"/>
      <w:r w:rsidRPr="0017164E">
        <w:rPr>
          <w:rFonts w:cstheme="minorHAnsi"/>
          <w:iCs/>
          <w:lang w:val="es-ES_tradnl"/>
        </w:rPr>
        <w:t xml:space="preserve"> </w:t>
      </w:r>
      <w:r w:rsidRPr="0017164E">
        <w:rPr>
          <w:rFonts w:cstheme="minorHAnsi"/>
          <w:lang w:val="es-ES_tradnl"/>
        </w:rPr>
        <w:t xml:space="preserve">la </w:t>
      </w:r>
      <w:r w:rsidRPr="0017164E">
        <w:rPr>
          <w:rFonts w:cstheme="minorHAnsi"/>
          <w:iCs/>
          <w:lang w:val="es-ES_tradnl"/>
        </w:rPr>
        <w:t xml:space="preserve">pimienta y mire </w:t>
      </w:r>
      <w:proofErr w:type="spellStart"/>
      <w:r w:rsidRPr="0017164E">
        <w:rPr>
          <w:rFonts w:cstheme="minorHAnsi"/>
          <w:lang w:val="es-ES_tradnl"/>
        </w:rPr>
        <w:t>questa</w:t>
      </w:r>
      <w:proofErr w:type="spellEnd"/>
      <w:r w:rsidRPr="0017164E">
        <w:rPr>
          <w:rFonts w:cstheme="minorHAnsi"/>
          <w:lang w:val="es-ES_tradnl"/>
        </w:rPr>
        <w:t xml:space="preserve"> </w:t>
      </w:r>
      <w:proofErr w:type="spellStart"/>
      <w:r w:rsidRPr="0017164E">
        <w:rPr>
          <w:rFonts w:cstheme="minorHAnsi"/>
          <w:lang w:val="es-ES_tradnl"/>
        </w:rPr>
        <w:t>pochelana</w:t>
      </w:r>
      <w:proofErr w:type="spellEnd"/>
      <w:r w:rsidRPr="0017164E">
        <w:rPr>
          <w:rFonts w:cstheme="minorHAnsi"/>
          <w:lang w:val="es-ES_tradnl"/>
        </w:rPr>
        <w:t xml:space="preserve"> china... ¡</w:t>
      </w:r>
      <w:proofErr w:type="spellStart"/>
      <w:r w:rsidRPr="0017164E">
        <w:rPr>
          <w:rFonts w:cstheme="minorHAnsi"/>
          <w:lang w:val="es-ES_tradnl"/>
        </w:rPr>
        <w:t>belí</w:t>
      </w:r>
      <w:r w:rsidRPr="0017164E">
        <w:rPr>
          <w:rFonts w:cstheme="minorHAnsi"/>
          <w:iCs/>
          <w:lang w:val="es-ES_tradnl"/>
        </w:rPr>
        <w:t>sima</w:t>
      </w:r>
      <w:proofErr w:type="spellEnd"/>
      <w:r w:rsidRPr="0017164E">
        <w:rPr>
          <w:rFonts w:cstheme="minorHAnsi"/>
          <w:iCs/>
          <w:lang w:val="es-ES_tradnl"/>
        </w:rPr>
        <w:t xml:space="preserve">! ¿Y </w:t>
      </w:r>
      <w:proofErr w:type="spellStart"/>
      <w:r w:rsidRPr="0017164E">
        <w:rPr>
          <w:rFonts w:cstheme="minorHAnsi"/>
          <w:iCs/>
          <w:lang w:val="es-ES_tradnl"/>
        </w:rPr>
        <w:t>questa</w:t>
      </w:r>
      <w:proofErr w:type="spellEnd"/>
      <w:r w:rsidRPr="0017164E">
        <w:rPr>
          <w:rFonts w:cstheme="minorHAnsi"/>
          <w:iCs/>
          <w:lang w:val="es-ES_tradnl"/>
        </w:rPr>
        <w:t xml:space="preserve"> </w:t>
      </w:r>
      <w:r w:rsidRPr="0017164E">
        <w:rPr>
          <w:rFonts w:cstheme="minorHAnsi"/>
          <w:lang w:val="es-ES_tradnl"/>
        </w:rPr>
        <w:t xml:space="preserve">alfombra </w:t>
      </w:r>
      <w:r w:rsidRPr="0017164E">
        <w:rPr>
          <w:rFonts w:cstheme="minorHAnsi"/>
          <w:iCs/>
          <w:lang w:val="es-ES_tradnl"/>
        </w:rPr>
        <w:t xml:space="preserve">de Persia? </w:t>
      </w:r>
      <w:r w:rsidRPr="0017164E">
        <w:rPr>
          <w:rFonts w:cstheme="minorHAnsi"/>
          <w:lang w:val="es-ES_tradnl"/>
        </w:rPr>
        <w:t>¡Delicadísima!</w:t>
      </w:r>
    </w:p>
    <w:p w:rsidR="00DA41CE" w:rsidRPr="0017164E" w:rsidRDefault="00DA41CE" w:rsidP="00DA41CE">
      <w:pPr>
        <w:jc w:val="both"/>
        <w:rPr>
          <w:rFonts w:cstheme="minorHAnsi"/>
          <w:iCs/>
          <w:lang w:val="es-ES_tradnl"/>
        </w:rPr>
      </w:pPr>
    </w:p>
    <w:p w:rsidR="00DA41CE" w:rsidRPr="0017164E" w:rsidRDefault="00DA41CE" w:rsidP="00DA41CE">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—No era sólo la reina Isabel de España. Todos los reinos de Europa andaban alborotados buscando una nueva ruta hacia </w:t>
      </w:r>
      <w:smartTag w:uri="urn:schemas-microsoft-com:office:smarttags" w:element="PersonName">
        <w:smartTagPr>
          <w:attr w:name="ProductID" w:val="la India"/>
        </w:smartTagPr>
        <w:r w:rsidRPr="0017164E">
          <w:rPr>
            <w:rFonts w:cstheme="minorHAnsi"/>
            <w:iCs/>
            <w:lang w:val="es-ES_tradnl"/>
          </w:rPr>
          <w:t>la India</w:t>
        </w:r>
      </w:smartTag>
      <w:r w:rsidRPr="0017164E">
        <w:rPr>
          <w:rFonts w:cstheme="minorHAnsi"/>
          <w:iCs/>
          <w:lang w:val="es-ES_tradnl"/>
        </w:rPr>
        <w:t>, hacia el Japón. Allá se conseguían todos esos lujos. Pero el negocio lo controlaban los comerciantes italianos.</w:t>
      </w:r>
    </w:p>
    <w:p w:rsidR="00DA41CE" w:rsidRPr="0017164E" w:rsidRDefault="00DA41CE" w:rsidP="00DA41CE">
      <w:pPr>
        <w:ind w:left="2160"/>
        <w:jc w:val="both"/>
        <w:rPr>
          <w:rFonts w:cstheme="minorHAnsi"/>
          <w:iCs/>
          <w:lang w:val="es-ES_tradnl"/>
        </w:rPr>
      </w:pPr>
      <w:r w:rsidRPr="0017164E">
        <w:rPr>
          <w:rFonts w:cstheme="minorHAnsi"/>
          <w:iCs/>
          <w:lang w:val="es-ES_tradnl"/>
        </w:rPr>
        <w:t xml:space="preserve">Portugal se lanzó por el mar, bordeando </w:t>
      </w:r>
      <w:r w:rsidRPr="0017164E">
        <w:rPr>
          <w:rFonts w:cstheme="minorHAnsi"/>
          <w:iCs/>
          <w:lang w:val="es-ES"/>
        </w:rPr>
        <w:t xml:space="preserve">África, </w:t>
      </w:r>
      <w:r w:rsidRPr="0017164E">
        <w:rPr>
          <w:rFonts w:cstheme="minorHAnsi"/>
          <w:iCs/>
          <w:lang w:val="es-ES_tradnl"/>
        </w:rPr>
        <w:t>para llegar a aquellos países. Y España le pagó el viaje a Colón para ver si encontraba un camino más rápido por el otro lado. Ese era el problema: que los reyes y las reinas necesitaban condimentos para sus banquetes. También necesitaban oro y plata para pagar a los comerciantes que les traían los condimentos. Y que les traían, además, joyas, alfombras y sedas para sus palacios.</w:t>
      </w:r>
    </w:p>
    <w:p w:rsidR="00DA41CE" w:rsidRPr="0017164E" w:rsidRDefault="00DA41CE" w:rsidP="00DA41CE">
      <w:pPr>
        <w:ind w:left="2160"/>
        <w:jc w:val="both"/>
        <w:rPr>
          <w:rFonts w:cstheme="minorHAnsi"/>
          <w:iCs/>
          <w:lang w:val="es-ES_tradnl"/>
        </w:rPr>
      </w:pPr>
      <w:r w:rsidRPr="0017164E">
        <w:rPr>
          <w:rFonts w:cstheme="minorHAnsi"/>
          <w:iCs/>
          <w:lang w:val="es-ES_tradnl"/>
        </w:rPr>
        <w:t>Cuando Colón llegó a América, pimienta no encontró. Pero encontró indios y...</w:t>
      </w:r>
    </w:p>
    <w:p w:rsidR="00DA41CE" w:rsidRPr="0017164E" w:rsidRDefault="00DA41CE" w:rsidP="00DA41CE">
      <w:pPr>
        <w:jc w:val="both"/>
        <w:rPr>
          <w:rFonts w:cstheme="minorHAnsi"/>
          <w:iCs/>
          <w:lang w:val="es-ES_tradnl"/>
        </w:rPr>
      </w:pPr>
    </w:p>
    <w:p w:rsidR="00DA41CE" w:rsidRPr="0017164E" w:rsidRDefault="00DA41CE" w:rsidP="00DA41CE">
      <w:pPr>
        <w:ind w:left="2160" w:hanging="2160"/>
        <w:jc w:val="both"/>
        <w:rPr>
          <w:rFonts w:cstheme="minorHAnsi"/>
          <w:lang w:val="es-ES_tradnl"/>
        </w:rPr>
      </w:pPr>
      <w:r w:rsidRPr="0017164E">
        <w:rPr>
          <w:rFonts w:cstheme="minorHAnsi"/>
          <w:iCs/>
          <w:lang w:val="es-ES_tradnl"/>
        </w:rPr>
        <w:lastRenderedPageBreak/>
        <w:t>COLON</w:t>
      </w:r>
      <w:r w:rsidRPr="0017164E">
        <w:rPr>
          <w:rFonts w:cstheme="minorHAnsi"/>
          <w:iCs/>
          <w:lang w:val="es-ES_tradnl"/>
        </w:rPr>
        <w:tab/>
      </w:r>
      <w:r w:rsidRPr="0017164E">
        <w:rPr>
          <w:rFonts w:cstheme="minorHAnsi"/>
          <w:lang w:val="es-ES_tradnl"/>
        </w:rPr>
        <w:t xml:space="preserve">—¿De dónde viene ese </w:t>
      </w:r>
      <w:r w:rsidRPr="0017164E">
        <w:rPr>
          <w:rFonts w:cstheme="minorHAnsi"/>
          <w:iCs/>
          <w:lang w:val="es-ES_tradnl"/>
        </w:rPr>
        <w:t xml:space="preserve">oro que </w:t>
      </w:r>
      <w:r w:rsidRPr="0017164E">
        <w:rPr>
          <w:rFonts w:cstheme="minorHAnsi"/>
          <w:lang w:val="es-ES_tradnl"/>
        </w:rPr>
        <w:t xml:space="preserve">lleváis colgado </w:t>
      </w:r>
      <w:r w:rsidRPr="0017164E">
        <w:rPr>
          <w:rFonts w:cstheme="minorHAnsi"/>
          <w:iCs/>
          <w:lang w:val="es-ES_tradnl"/>
        </w:rPr>
        <w:t xml:space="preserve">en </w:t>
      </w:r>
      <w:r w:rsidRPr="0017164E">
        <w:rPr>
          <w:rFonts w:cstheme="minorHAnsi"/>
          <w:lang w:val="es-ES_tradnl"/>
        </w:rPr>
        <w:t xml:space="preserve">las </w:t>
      </w:r>
      <w:r w:rsidRPr="0017164E">
        <w:rPr>
          <w:rFonts w:cstheme="minorHAnsi"/>
          <w:iCs/>
          <w:lang w:val="es-ES_tradnl"/>
        </w:rPr>
        <w:t xml:space="preserve">narices y en </w:t>
      </w:r>
      <w:r w:rsidRPr="0017164E">
        <w:rPr>
          <w:rFonts w:cstheme="minorHAnsi"/>
          <w:lang w:val="es-ES_tradnl"/>
        </w:rPr>
        <w:t xml:space="preserve">las </w:t>
      </w:r>
      <w:r w:rsidRPr="0017164E">
        <w:rPr>
          <w:rFonts w:cstheme="minorHAnsi"/>
          <w:iCs/>
          <w:lang w:val="es-ES_tradnl"/>
        </w:rPr>
        <w:t xml:space="preserve">orejas, </w:t>
      </w:r>
      <w:r w:rsidRPr="0017164E">
        <w:rPr>
          <w:rFonts w:cstheme="minorHAnsi"/>
          <w:lang w:val="es-ES_tradnl"/>
        </w:rPr>
        <w:t xml:space="preserve">eh? </w:t>
      </w:r>
      <w:r w:rsidRPr="0017164E">
        <w:rPr>
          <w:rFonts w:cstheme="minorHAnsi"/>
          <w:iCs/>
          <w:lang w:val="es-ES_tradnl"/>
        </w:rPr>
        <w:t>¿</w:t>
      </w:r>
      <w:proofErr w:type="spellStart"/>
      <w:r w:rsidRPr="0017164E">
        <w:rPr>
          <w:rFonts w:cstheme="minorHAnsi"/>
          <w:iCs/>
          <w:lang w:val="es-ES_tradnl"/>
        </w:rPr>
        <w:t>Que</w:t>
      </w:r>
      <w:proofErr w:type="spellEnd"/>
      <w:r w:rsidRPr="0017164E">
        <w:rPr>
          <w:rFonts w:cstheme="minorHAnsi"/>
          <w:iCs/>
          <w:lang w:val="es-ES_tradnl"/>
        </w:rPr>
        <w:t xml:space="preserve"> </w:t>
      </w:r>
      <w:r w:rsidRPr="0017164E">
        <w:rPr>
          <w:rFonts w:cstheme="minorHAnsi"/>
          <w:lang w:val="es-ES_tradnl"/>
        </w:rPr>
        <w:t xml:space="preserve">de dónde viene, </w:t>
      </w:r>
      <w:r w:rsidRPr="0017164E">
        <w:rPr>
          <w:rFonts w:cstheme="minorHAnsi"/>
          <w:iCs/>
          <w:lang w:val="es-ES_tradnl"/>
        </w:rPr>
        <w:t xml:space="preserve">digo? </w:t>
      </w:r>
      <w:r w:rsidRPr="0017164E">
        <w:rPr>
          <w:rFonts w:cstheme="minorHAnsi"/>
          <w:lang w:val="es-ES_tradnl"/>
        </w:rPr>
        <w:t xml:space="preserve">¿Japón? </w:t>
      </w:r>
      <w:r w:rsidRPr="0017164E">
        <w:rPr>
          <w:rFonts w:cstheme="minorHAnsi"/>
          <w:iCs/>
          <w:lang w:val="es-ES_tradnl"/>
        </w:rPr>
        <w:t xml:space="preserve">¿Esto es </w:t>
      </w:r>
      <w:r w:rsidRPr="0017164E">
        <w:rPr>
          <w:rFonts w:cstheme="minorHAnsi"/>
          <w:lang w:val="es-ES_tradnl"/>
        </w:rPr>
        <w:t xml:space="preserve">Japón? </w:t>
      </w:r>
      <w:r w:rsidRPr="0017164E">
        <w:rPr>
          <w:rFonts w:cstheme="minorHAnsi"/>
          <w:iCs/>
          <w:lang w:val="es-ES_tradnl"/>
        </w:rPr>
        <w:t xml:space="preserve">¿O </w:t>
      </w:r>
      <w:smartTag w:uri="urn:schemas-microsoft-com:office:smarttags" w:element="PersonName">
        <w:smartTagPr>
          <w:attr w:name="ProductID" w:val="la China"/>
        </w:smartTagPr>
        <w:r w:rsidRPr="0017164E">
          <w:rPr>
            <w:rFonts w:cstheme="minorHAnsi"/>
            <w:lang w:val="es-ES_tradnl"/>
          </w:rPr>
          <w:t xml:space="preserve">la </w:t>
        </w:r>
        <w:r w:rsidRPr="0017164E">
          <w:rPr>
            <w:rFonts w:cstheme="minorHAnsi"/>
            <w:iCs/>
            <w:lang w:val="es-ES_tradnl"/>
          </w:rPr>
          <w:t>China</w:t>
        </w:r>
      </w:smartTag>
      <w:r w:rsidRPr="0017164E">
        <w:rPr>
          <w:rFonts w:cstheme="minorHAnsi"/>
          <w:iCs/>
          <w:lang w:val="es-ES_tradnl"/>
        </w:rPr>
        <w:t xml:space="preserve">? ¿A </w:t>
      </w:r>
      <w:r w:rsidRPr="0017164E">
        <w:rPr>
          <w:rFonts w:cstheme="minorHAnsi"/>
          <w:lang w:val="es-ES_tradnl"/>
        </w:rPr>
        <w:t xml:space="preserve">dónde he llegado </w:t>
      </w:r>
      <w:r w:rsidRPr="0017164E">
        <w:rPr>
          <w:rFonts w:cstheme="minorHAnsi"/>
          <w:iCs/>
          <w:lang w:val="es-ES_tradnl"/>
        </w:rPr>
        <w:t xml:space="preserve">yo? ¿Y con vosotros, </w:t>
      </w:r>
      <w:r w:rsidRPr="0017164E">
        <w:rPr>
          <w:rFonts w:cstheme="minorHAnsi"/>
          <w:lang w:val="es-ES_tradnl"/>
        </w:rPr>
        <w:t>qué pasa, sois mudos? No, no me ofrezcáis pajaritos de colores, para qué los quiero. El oro... ¿de dónde lo sacasteis? ¿De dónde?</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—Y como buen </w:t>
      </w:r>
      <w:r w:rsidRPr="0017164E">
        <w:rPr>
          <w:rFonts w:cstheme="minorHAnsi"/>
          <w:bCs/>
          <w:iCs/>
          <w:lang w:val="es-ES_tradnl"/>
        </w:rPr>
        <w:t xml:space="preserve">comerciante, </w:t>
      </w:r>
      <w:r w:rsidRPr="0017164E">
        <w:rPr>
          <w:rFonts w:cstheme="minorHAnsi"/>
          <w:iCs/>
          <w:lang w:val="es-ES_tradnl"/>
        </w:rPr>
        <w:t>Colón no perdió l</w:t>
      </w:r>
      <w:r w:rsidRPr="0017164E">
        <w:rPr>
          <w:rFonts w:cstheme="minorHAnsi"/>
          <w:bCs/>
          <w:iCs/>
          <w:lang w:val="es-ES_tradnl"/>
        </w:rPr>
        <w:t xml:space="preserve">a </w:t>
      </w:r>
      <w:r w:rsidRPr="0017164E">
        <w:rPr>
          <w:rFonts w:cstheme="minorHAnsi"/>
          <w:iCs/>
          <w:lang w:val="es-ES_tradnl"/>
        </w:rPr>
        <w:t xml:space="preserve">oportunidad. Ahí mismito </w:t>
      </w:r>
      <w:r w:rsidRPr="0017164E">
        <w:rPr>
          <w:rFonts w:cstheme="minorHAnsi"/>
          <w:bCs/>
          <w:iCs/>
          <w:lang w:val="es-ES_tradnl"/>
        </w:rPr>
        <w:t xml:space="preserve">les </w:t>
      </w:r>
      <w:r w:rsidRPr="0017164E">
        <w:rPr>
          <w:rFonts w:cstheme="minorHAnsi"/>
          <w:iCs/>
          <w:lang w:val="es-ES_tradnl"/>
        </w:rPr>
        <w:t xml:space="preserve">cambió </w:t>
      </w:r>
      <w:r w:rsidRPr="0017164E">
        <w:rPr>
          <w:rFonts w:cstheme="minorHAnsi"/>
          <w:bCs/>
          <w:iCs/>
          <w:lang w:val="es-ES_tradnl"/>
        </w:rPr>
        <w:t xml:space="preserve">a los </w:t>
      </w:r>
      <w:r w:rsidRPr="0017164E">
        <w:rPr>
          <w:rFonts w:cstheme="minorHAnsi"/>
          <w:iCs/>
          <w:lang w:val="es-ES_tradnl"/>
        </w:rPr>
        <w:t xml:space="preserve">indios </w:t>
      </w:r>
      <w:r w:rsidRPr="0017164E">
        <w:rPr>
          <w:rFonts w:cstheme="minorHAnsi"/>
          <w:bCs/>
          <w:iCs/>
          <w:lang w:val="es-ES_tradnl"/>
        </w:rPr>
        <w:t xml:space="preserve">sus </w:t>
      </w:r>
      <w:r w:rsidRPr="0017164E">
        <w:rPr>
          <w:rFonts w:cstheme="minorHAnsi"/>
          <w:iCs/>
          <w:lang w:val="es-ES_tradnl"/>
        </w:rPr>
        <w:t xml:space="preserve">adornos </w:t>
      </w:r>
      <w:r w:rsidRPr="0017164E">
        <w:rPr>
          <w:rFonts w:cstheme="minorHAnsi"/>
          <w:bCs/>
          <w:iCs/>
          <w:lang w:val="es-ES_tradnl"/>
        </w:rPr>
        <w:t xml:space="preserve">de </w:t>
      </w:r>
      <w:r w:rsidRPr="0017164E">
        <w:rPr>
          <w:rFonts w:cstheme="minorHAnsi"/>
          <w:iCs/>
          <w:lang w:val="es-ES_tradnl"/>
        </w:rPr>
        <w:t xml:space="preserve">oro por </w:t>
      </w:r>
      <w:r w:rsidRPr="0017164E">
        <w:rPr>
          <w:rFonts w:cstheme="minorHAnsi"/>
          <w:bCs/>
          <w:iCs/>
          <w:lang w:val="es-ES_tradnl"/>
        </w:rPr>
        <w:t xml:space="preserve">pedazos de </w:t>
      </w:r>
      <w:r w:rsidRPr="0017164E">
        <w:rPr>
          <w:rFonts w:cstheme="minorHAnsi"/>
          <w:iCs/>
          <w:lang w:val="es-ES_tradnl"/>
        </w:rPr>
        <w:t xml:space="preserve">vidrio, espejitos, chucherías </w:t>
      </w:r>
      <w:r w:rsidRPr="0017164E">
        <w:rPr>
          <w:rFonts w:cstheme="minorHAnsi"/>
          <w:bCs/>
          <w:iCs/>
          <w:lang w:val="es-ES_tradnl"/>
        </w:rPr>
        <w:t xml:space="preserve">que </w:t>
      </w:r>
      <w:r w:rsidRPr="0017164E">
        <w:rPr>
          <w:rFonts w:cstheme="minorHAnsi"/>
          <w:iCs/>
          <w:lang w:val="es-ES_tradnl"/>
        </w:rPr>
        <w:t xml:space="preserve">traían </w:t>
      </w:r>
      <w:r w:rsidRPr="0017164E">
        <w:rPr>
          <w:rFonts w:cstheme="minorHAnsi"/>
          <w:bCs/>
          <w:iCs/>
          <w:lang w:val="es-ES_tradnl"/>
        </w:rPr>
        <w:t xml:space="preserve">los </w:t>
      </w:r>
      <w:r w:rsidRPr="0017164E">
        <w:rPr>
          <w:rFonts w:cstheme="minorHAnsi"/>
          <w:iCs/>
          <w:lang w:val="es-ES_tradnl"/>
        </w:rPr>
        <w:t xml:space="preserve">marineros. Y cuando </w:t>
      </w:r>
      <w:r w:rsidRPr="0017164E">
        <w:rPr>
          <w:rFonts w:cstheme="minorHAnsi"/>
          <w:bCs/>
          <w:iCs/>
          <w:lang w:val="es-ES_tradnl"/>
        </w:rPr>
        <w:t xml:space="preserve">se </w:t>
      </w:r>
      <w:r w:rsidRPr="0017164E">
        <w:rPr>
          <w:rFonts w:cstheme="minorHAnsi"/>
          <w:iCs/>
          <w:lang w:val="es-ES_tradnl"/>
        </w:rPr>
        <w:t xml:space="preserve">supo </w:t>
      </w:r>
      <w:r w:rsidRPr="0017164E">
        <w:rPr>
          <w:rFonts w:cstheme="minorHAnsi"/>
          <w:bCs/>
          <w:iCs/>
          <w:lang w:val="es-ES_tradnl"/>
        </w:rPr>
        <w:t xml:space="preserve">en España el </w:t>
      </w:r>
      <w:r w:rsidRPr="0017164E">
        <w:rPr>
          <w:rFonts w:cstheme="minorHAnsi"/>
          <w:iCs/>
          <w:lang w:val="es-ES_tradnl"/>
        </w:rPr>
        <w:t xml:space="preserve">resultado </w:t>
      </w:r>
      <w:r w:rsidRPr="0017164E">
        <w:rPr>
          <w:rFonts w:cstheme="minorHAnsi"/>
          <w:bCs/>
          <w:iCs/>
          <w:lang w:val="es-ES_tradnl"/>
        </w:rPr>
        <w:t xml:space="preserve">de la aventura de </w:t>
      </w:r>
      <w:r w:rsidRPr="0017164E">
        <w:rPr>
          <w:rFonts w:cstheme="minorHAnsi"/>
          <w:iCs/>
          <w:lang w:val="es-ES_tradnl"/>
        </w:rPr>
        <w:t>Colón...</w:t>
      </w:r>
    </w:p>
    <w:p w:rsidR="00DA41CE" w:rsidRPr="0017164E" w:rsidRDefault="00DA41CE" w:rsidP="00DA41CE">
      <w:pPr>
        <w:jc w:val="both"/>
        <w:rPr>
          <w:rFonts w:cstheme="minorHAnsi"/>
          <w:lang w:val="es-ES_tradnl"/>
        </w:rPr>
      </w:pPr>
      <w:r w:rsidRPr="0017164E">
        <w:rPr>
          <w:rFonts w:cstheme="minorHAnsi"/>
          <w:iCs/>
          <w:lang w:val="es-ES_tradnl"/>
        </w:rPr>
        <w:t>ESPAÑOL</w:t>
      </w:r>
      <w:r w:rsidRPr="0017164E">
        <w:rPr>
          <w:rFonts w:cstheme="minorHAnsi"/>
          <w:iCs/>
          <w:lang w:val="es-ES_tradnl"/>
        </w:rPr>
        <w:tab/>
      </w:r>
      <w:r w:rsidRPr="0017164E">
        <w:rPr>
          <w:rFonts w:cstheme="minorHAnsi"/>
          <w:lang w:val="es-ES_tradnl"/>
        </w:rPr>
        <w:t>—¡Tenía razón el almirante, la tierra es redonda!</w:t>
      </w:r>
    </w:p>
    <w:p w:rsidR="00DA41CE" w:rsidRPr="0017164E" w:rsidRDefault="00DA41CE" w:rsidP="00DA41CE">
      <w:pPr>
        <w:jc w:val="both"/>
        <w:rPr>
          <w:rFonts w:cstheme="minorHAnsi"/>
          <w:lang w:val="es-ES_tradnl"/>
        </w:rPr>
      </w:pPr>
      <w:r w:rsidRPr="0017164E">
        <w:rPr>
          <w:rFonts w:cstheme="minorHAnsi"/>
          <w:iCs/>
          <w:lang w:val="es-ES_tradnl"/>
        </w:rPr>
        <w:t>OTRO</w:t>
      </w:r>
      <w:r w:rsidRPr="0017164E">
        <w:rPr>
          <w:rFonts w:cstheme="minorHAnsi"/>
          <w:iCs/>
          <w:lang w:val="es-ES_tradnl"/>
        </w:rPr>
        <w:tab/>
      </w:r>
      <w:r w:rsidRPr="0017164E">
        <w:rPr>
          <w:rFonts w:cstheme="minorHAnsi"/>
          <w:lang w:val="es-ES_tradnl"/>
        </w:rPr>
        <w:t>¡Redonda, pero no como un huevo! ¡Sino como un doblón de oro!</w:t>
      </w:r>
    </w:p>
    <w:p w:rsidR="00DA41CE" w:rsidRPr="0017164E" w:rsidRDefault="00DA41CE" w:rsidP="00DA41CE">
      <w:pPr>
        <w:jc w:val="both"/>
        <w:rPr>
          <w:rFonts w:cstheme="minorHAnsi"/>
          <w:iCs/>
          <w:lang w:val="es-ES_tradnl"/>
        </w:rPr>
      </w:pPr>
      <w:r w:rsidRPr="0017164E">
        <w:rPr>
          <w:rFonts w:cstheme="minorHAnsi"/>
          <w:iCs/>
          <w:lang w:val="es-ES_tradnl"/>
        </w:rPr>
        <w:t>COMPADRE</w:t>
      </w:r>
      <w:r w:rsidRPr="0017164E">
        <w:rPr>
          <w:rFonts w:cstheme="minorHAnsi"/>
          <w:iCs/>
          <w:lang w:val="es-ES_tradnl"/>
        </w:rPr>
        <w:tab/>
        <w:t>Y el grito de Rodrigo de Triana al llegar a América...</w:t>
      </w:r>
    </w:p>
    <w:p w:rsidR="00DA41CE" w:rsidRPr="0017164E" w:rsidRDefault="00DA41CE" w:rsidP="00DA41CE">
      <w:pPr>
        <w:jc w:val="both"/>
        <w:rPr>
          <w:rFonts w:cstheme="minorHAnsi"/>
          <w:lang w:val="es-ES_tradnl"/>
        </w:rPr>
      </w:pPr>
      <w:r w:rsidRPr="0017164E">
        <w:rPr>
          <w:rFonts w:cstheme="minorHAnsi"/>
          <w:iCs/>
          <w:lang w:val="es-ES_tradnl"/>
        </w:rPr>
        <w:t>MARINERO</w:t>
      </w:r>
      <w:r w:rsidRPr="0017164E">
        <w:rPr>
          <w:rFonts w:cstheme="minorHAnsi"/>
          <w:iCs/>
          <w:lang w:val="es-ES_tradnl"/>
        </w:rPr>
        <w:tab/>
      </w:r>
      <w:r w:rsidRPr="0017164E">
        <w:rPr>
          <w:rFonts w:cstheme="minorHAnsi"/>
          <w:lang w:val="es-ES_tradnl"/>
        </w:rPr>
        <w:t>¡¡</w:t>
      </w:r>
      <w:proofErr w:type="spellStart"/>
      <w:r w:rsidRPr="0017164E">
        <w:rPr>
          <w:rFonts w:cstheme="minorHAnsi"/>
          <w:lang w:val="es-ES_tradnl"/>
        </w:rPr>
        <w:t>Tierraaa</w:t>
      </w:r>
      <w:proofErr w:type="spellEnd"/>
      <w:r w:rsidRPr="0017164E">
        <w:rPr>
          <w:rFonts w:cstheme="minorHAnsi"/>
          <w:lang w:val="es-ES_tradnl"/>
        </w:rPr>
        <w:t>...!!</w:t>
      </w:r>
    </w:p>
    <w:p w:rsidR="00DA41CE" w:rsidRPr="0017164E" w:rsidRDefault="00DA41CE" w:rsidP="00DA41CE">
      <w:pPr>
        <w:jc w:val="both"/>
        <w:rPr>
          <w:rFonts w:cstheme="minorHAnsi"/>
          <w:iCs/>
          <w:lang w:val="es-ES_tradnl"/>
        </w:rPr>
      </w:pPr>
      <w:r w:rsidRPr="0017164E">
        <w:rPr>
          <w:rFonts w:cstheme="minorHAnsi"/>
          <w:iCs/>
          <w:lang w:val="es-ES_tradnl"/>
        </w:rPr>
        <w:t>COMPADRE</w:t>
      </w:r>
      <w:r w:rsidRPr="0017164E">
        <w:rPr>
          <w:rFonts w:cstheme="minorHAnsi"/>
          <w:iCs/>
          <w:lang w:val="es-ES_tradnl"/>
        </w:rPr>
        <w:tab/>
        <w:t>... se escuchó de manera muy distinta en España...</w:t>
      </w:r>
    </w:p>
    <w:p w:rsidR="00DA41CE" w:rsidRPr="0017164E" w:rsidRDefault="00DA41CE" w:rsidP="00DA41CE">
      <w:pPr>
        <w:jc w:val="both"/>
        <w:rPr>
          <w:rFonts w:cstheme="minorHAnsi"/>
          <w:lang w:val="es-ES_tradnl"/>
        </w:rPr>
      </w:pPr>
      <w:r w:rsidRPr="0017164E">
        <w:rPr>
          <w:rFonts w:cstheme="minorHAnsi"/>
          <w:iCs/>
          <w:lang w:val="es-ES_tradnl"/>
        </w:rPr>
        <w:t>MARINERO</w:t>
      </w:r>
      <w:r w:rsidRPr="0017164E">
        <w:rPr>
          <w:rFonts w:cstheme="minorHAnsi"/>
          <w:iCs/>
          <w:lang w:val="es-ES_tradnl"/>
        </w:rPr>
        <w:tab/>
      </w:r>
      <w:r w:rsidRPr="0017164E">
        <w:rPr>
          <w:rFonts w:cstheme="minorHAnsi"/>
          <w:lang w:val="es-ES_tradnl"/>
        </w:rPr>
        <w:t>¡¡</w:t>
      </w:r>
      <w:proofErr w:type="spellStart"/>
      <w:r w:rsidRPr="0017164E">
        <w:rPr>
          <w:rFonts w:cstheme="minorHAnsi"/>
          <w:lang w:val="es-ES_tradnl"/>
        </w:rPr>
        <w:t>Orooo</w:t>
      </w:r>
      <w:proofErr w:type="spellEnd"/>
      <w:r w:rsidRPr="0017164E">
        <w:rPr>
          <w:rFonts w:cstheme="minorHAnsi"/>
          <w:lang w:val="es-ES_tradnl"/>
        </w:rPr>
        <w:t>..!!</w:t>
      </w:r>
    </w:p>
    <w:p w:rsidR="00DA41CE" w:rsidRPr="0017164E" w:rsidRDefault="00DA41CE" w:rsidP="00DA41CE">
      <w:pPr>
        <w:ind w:left="2160" w:hanging="2160"/>
        <w:jc w:val="both"/>
        <w:rPr>
          <w:rFonts w:cstheme="minorHAnsi"/>
          <w:iCs/>
          <w:lang w:val="es-ES_tradnl"/>
        </w:rPr>
      </w:pPr>
      <w:r w:rsidRPr="0017164E">
        <w:rPr>
          <w:rFonts w:cstheme="minorHAnsi"/>
          <w:bCs/>
          <w:iCs/>
          <w:lang w:val="es-ES_tradnl"/>
        </w:rPr>
        <w:t xml:space="preserve">COMPADRE </w:t>
      </w:r>
      <w:r w:rsidRPr="0017164E">
        <w:rPr>
          <w:rFonts w:cstheme="minorHAnsi"/>
          <w:bCs/>
          <w:iCs/>
          <w:lang w:val="es-ES_tradnl"/>
        </w:rPr>
        <w:tab/>
        <w:t xml:space="preserve">En España </w:t>
      </w:r>
      <w:r w:rsidRPr="0017164E">
        <w:rPr>
          <w:rFonts w:cstheme="minorHAnsi"/>
          <w:iCs/>
          <w:lang w:val="es-ES_tradnl"/>
        </w:rPr>
        <w:t xml:space="preserve">y </w:t>
      </w:r>
      <w:r w:rsidRPr="0017164E">
        <w:rPr>
          <w:rFonts w:cstheme="minorHAnsi"/>
          <w:bCs/>
          <w:iCs/>
          <w:lang w:val="es-ES_tradnl"/>
        </w:rPr>
        <w:t xml:space="preserve">en toda Europa. Porque </w:t>
      </w:r>
      <w:r w:rsidRPr="0017164E">
        <w:rPr>
          <w:rFonts w:cstheme="minorHAnsi"/>
          <w:iCs/>
          <w:lang w:val="es-ES_tradnl"/>
        </w:rPr>
        <w:t xml:space="preserve">todo </w:t>
      </w:r>
      <w:r w:rsidRPr="0017164E">
        <w:rPr>
          <w:rFonts w:cstheme="minorHAnsi"/>
          <w:bCs/>
          <w:iCs/>
          <w:lang w:val="es-ES_tradnl"/>
        </w:rPr>
        <w:t xml:space="preserve">el </w:t>
      </w:r>
      <w:r w:rsidRPr="0017164E">
        <w:rPr>
          <w:rFonts w:cstheme="minorHAnsi"/>
          <w:iCs/>
          <w:lang w:val="es-ES_tradnl"/>
        </w:rPr>
        <w:t xml:space="preserve">mundo </w:t>
      </w:r>
      <w:r w:rsidRPr="0017164E">
        <w:rPr>
          <w:rFonts w:cstheme="minorHAnsi"/>
          <w:bCs/>
          <w:iCs/>
          <w:lang w:val="es-ES_tradnl"/>
        </w:rPr>
        <w:t xml:space="preserve">se enloqueció </w:t>
      </w:r>
      <w:r w:rsidRPr="0017164E">
        <w:rPr>
          <w:rFonts w:cstheme="minorHAnsi"/>
          <w:iCs/>
          <w:lang w:val="es-ES_tradnl"/>
        </w:rPr>
        <w:t xml:space="preserve">con </w:t>
      </w:r>
      <w:r w:rsidRPr="0017164E">
        <w:rPr>
          <w:rFonts w:cstheme="minorHAnsi"/>
          <w:bCs/>
          <w:iCs/>
          <w:lang w:val="es-ES_tradnl"/>
        </w:rPr>
        <w:t xml:space="preserve">el descubrimiento del </w:t>
      </w:r>
      <w:r w:rsidRPr="0017164E">
        <w:rPr>
          <w:rFonts w:cstheme="minorHAnsi"/>
          <w:iCs/>
          <w:lang w:val="es-ES_tradnl"/>
        </w:rPr>
        <w:t xml:space="preserve">oro de América. </w:t>
      </w:r>
      <w:r w:rsidRPr="0017164E">
        <w:rPr>
          <w:rFonts w:cstheme="minorHAnsi"/>
          <w:bCs/>
          <w:iCs/>
          <w:lang w:val="es-ES_tradnl"/>
        </w:rPr>
        <w:t xml:space="preserve">En </w:t>
      </w:r>
      <w:r w:rsidRPr="0017164E">
        <w:rPr>
          <w:rFonts w:cstheme="minorHAnsi"/>
          <w:iCs/>
          <w:lang w:val="es-ES_tradnl"/>
        </w:rPr>
        <w:t xml:space="preserve">poco </w:t>
      </w:r>
      <w:r w:rsidRPr="0017164E">
        <w:rPr>
          <w:rFonts w:cstheme="minorHAnsi"/>
          <w:bCs/>
          <w:iCs/>
          <w:lang w:val="es-ES_tradnl"/>
        </w:rPr>
        <w:t xml:space="preserve">tiempo, la </w:t>
      </w:r>
      <w:r w:rsidRPr="0017164E">
        <w:rPr>
          <w:rFonts w:cstheme="minorHAnsi"/>
          <w:iCs/>
          <w:lang w:val="es-ES_tradnl"/>
        </w:rPr>
        <w:t xml:space="preserve">noticia corrió de </w:t>
      </w:r>
      <w:r w:rsidRPr="0017164E">
        <w:rPr>
          <w:rFonts w:cstheme="minorHAnsi"/>
          <w:bCs/>
          <w:iCs/>
          <w:lang w:val="es-ES_tradnl"/>
        </w:rPr>
        <w:t xml:space="preserve">boca en </w:t>
      </w:r>
      <w:r w:rsidRPr="0017164E">
        <w:rPr>
          <w:rFonts w:cstheme="minorHAnsi"/>
          <w:iCs/>
          <w:lang w:val="es-ES_tradnl"/>
        </w:rPr>
        <w:t xml:space="preserve">boca y </w:t>
      </w:r>
      <w:r w:rsidRPr="0017164E">
        <w:rPr>
          <w:rFonts w:cstheme="minorHAnsi"/>
          <w:bCs/>
          <w:iCs/>
          <w:lang w:val="es-ES_tradnl"/>
        </w:rPr>
        <w:t xml:space="preserve">de </w:t>
      </w:r>
      <w:r w:rsidRPr="0017164E">
        <w:rPr>
          <w:rFonts w:cstheme="minorHAnsi"/>
          <w:iCs/>
          <w:lang w:val="es-ES_tradnl"/>
        </w:rPr>
        <w:t xml:space="preserve">puerto </w:t>
      </w:r>
      <w:r w:rsidRPr="0017164E">
        <w:rPr>
          <w:rFonts w:cstheme="minorHAnsi"/>
          <w:bCs/>
          <w:iCs/>
          <w:lang w:val="es-ES_tradnl"/>
        </w:rPr>
        <w:t xml:space="preserve">en </w:t>
      </w:r>
      <w:r w:rsidRPr="0017164E">
        <w:rPr>
          <w:rFonts w:cstheme="minorHAnsi"/>
          <w:iCs/>
          <w:lang w:val="es-ES_tradnl"/>
        </w:rPr>
        <w:t>puerto...</w:t>
      </w:r>
    </w:p>
    <w:p w:rsidR="00DA41CE" w:rsidRPr="0017164E" w:rsidRDefault="00DA41CE" w:rsidP="00DA41CE">
      <w:pPr>
        <w:jc w:val="both"/>
        <w:rPr>
          <w:rFonts w:cstheme="minorHAnsi"/>
          <w:lang w:val="es-ES_tradnl"/>
        </w:rPr>
      </w:pPr>
      <w:r w:rsidRPr="0017164E">
        <w:rPr>
          <w:rFonts w:cstheme="minorHAnsi"/>
          <w:iCs/>
          <w:lang w:val="es-ES_tradnl"/>
        </w:rPr>
        <w:t>ESPAÑOL</w:t>
      </w:r>
      <w:r w:rsidRPr="0017164E">
        <w:rPr>
          <w:rFonts w:cstheme="minorHAnsi"/>
          <w:iCs/>
          <w:lang w:val="es-ES_tradnl"/>
        </w:rPr>
        <w:tab/>
      </w:r>
      <w:r w:rsidRPr="0017164E">
        <w:rPr>
          <w:rFonts w:cstheme="minorHAnsi"/>
          <w:lang w:val="es-ES_tradnl"/>
        </w:rPr>
        <w:t>—¿Quién dijo oro? ¿Dónde está?</w:t>
      </w:r>
    </w:p>
    <w:p w:rsidR="00DA41CE" w:rsidRPr="0017164E" w:rsidRDefault="00DA41CE" w:rsidP="00DA41CE">
      <w:pPr>
        <w:ind w:left="2160" w:hanging="2160"/>
        <w:jc w:val="both"/>
        <w:rPr>
          <w:rFonts w:cstheme="minorHAnsi"/>
          <w:lang w:val="es-ES_tradnl"/>
        </w:rPr>
      </w:pPr>
      <w:r w:rsidRPr="0017164E">
        <w:rPr>
          <w:rFonts w:cstheme="minorHAnsi"/>
          <w:iCs/>
          <w:lang w:val="es-ES_tradnl"/>
        </w:rPr>
        <w:t>OTRO</w:t>
      </w:r>
      <w:r w:rsidRPr="0017164E">
        <w:rPr>
          <w:rFonts w:cstheme="minorHAnsi"/>
          <w:iCs/>
          <w:lang w:val="es-ES_tradnl"/>
        </w:rPr>
        <w:tab/>
      </w:r>
      <w:r w:rsidRPr="0017164E">
        <w:rPr>
          <w:rFonts w:cstheme="minorHAnsi"/>
          <w:lang w:val="es-ES_tradnl"/>
        </w:rPr>
        <w:t>—¿Quién viaja conmigo? ¡Necesito 100 hombres audaces! ¡A las Indias, vamos a las Indias! ¡A los valientes ayuda fortuna!</w:t>
      </w:r>
    </w:p>
    <w:p w:rsidR="00DA41CE" w:rsidRPr="0017164E" w:rsidRDefault="00DA41CE" w:rsidP="00DA41CE">
      <w:pPr>
        <w:jc w:val="both"/>
        <w:rPr>
          <w:rFonts w:cstheme="minorHAnsi"/>
          <w:iCs/>
          <w:lang w:val="es-ES_tradnl"/>
        </w:rPr>
      </w:pPr>
    </w:p>
    <w:p w:rsidR="00DA41CE" w:rsidRPr="0017164E" w:rsidRDefault="00DA41CE" w:rsidP="00DA41CE">
      <w:pPr>
        <w:jc w:val="both"/>
        <w:rPr>
          <w:rFonts w:cstheme="minorHAnsi"/>
          <w:lang w:val="es-ES_tradnl"/>
        </w:rPr>
      </w:pPr>
      <w:r w:rsidRPr="0017164E">
        <w:rPr>
          <w:rFonts w:cstheme="minorHAnsi"/>
          <w:lang w:val="es-ES_tradnl"/>
        </w:rPr>
        <w:t xml:space="preserve">     Era una fiebre de oro. Las tierras vírgenes de América encendían la codicia de los capitanes, de los soldados en harapos, de los presos reclutados en las cárceles de Sevilla. Los comerciantes y los banqueros pagaban los viajes y cobraban la mayor parte del botín. El oro iba a remediar todos los males de Europa. Con el nuevo oro se iban a pagar todas las deudas y a comprar todos los lujos.</w:t>
      </w:r>
    </w:p>
    <w:p w:rsidR="00DA41CE" w:rsidRPr="0017164E" w:rsidRDefault="00DA41CE" w:rsidP="00DA41CE">
      <w:pPr>
        <w:jc w:val="both"/>
        <w:rPr>
          <w:rFonts w:cstheme="minorHAnsi"/>
          <w:iCs/>
          <w:lang w:val="es-ES_tradnl"/>
        </w:rPr>
      </w:pPr>
    </w:p>
    <w:p w:rsidR="00DA41CE" w:rsidRPr="0017164E" w:rsidRDefault="00DA41CE" w:rsidP="00DA41CE">
      <w:pPr>
        <w:ind w:left="2160" w:hanging="2160"/>
        <w:jc w:val="both"/>
        <w:rPr>
          <w:rFonts w:cstheme="minorHAnsi"/>
          <w:iCs/>
          <w:lang w:val="es-ES_tradnl"/>
        </w:rPr>
      </w:pPr>
      <w:r w:rsidRPr="0017164E">
        <w:rPr>
          <w:rFonts w:cstheme="minorHAnsi"/>
          <w:iCs/>
          <w:lang w:val="es-ES_tradnl"/>
        </w:rPr>
        <w:t xml:space="preserve">VECINA </w:t>
      </w:r>
      <w:r w:rsidRPr="0017164E">
        <w:rPr>
          <w:rFonts w:cstheme="minorHAnsi"/>
          <w:iCs/>
          <w:lang w:val="es-ES_tradnl"/>
        </w:rPr>
        <w:tab/>
        <w:t xml:space="preserve">—Bueno, pero al lado de los que buscaban oro, iban los misioneros que nos predicaban a Cristo y a </w:t>
      </w:r>
      <w:smartTag w:uri="urn:schemas-microsoft-com:office:smarttags" w:element="PersonName">
        <w:smartTagPr>
          <w:attr w:name="ProductID" w:val="la Virgen. Valga"/>
        </w:smartTagPr>
        <w:r w:rsidRPr="0017164E">
          <w:rPr>
            <w:rFonts w:cstheme="minorHAnsi"/>
            <w:iCs/>
            <w:lang w:val="es-ES_tradnl"/>
          </w:rPr>
          <w:t>la Virgen. Valga</w:t>
        </w:r>
      </w:smartTag>
      <w:r w:rsidRPr="0017164E">
        <w:rPr>
          <w:rFonts w:cstheme="minorHAnsi"/>
          <w:iCs/>
          <w:lang w:val="es-ES_tradnl"/>
        </w:rPr>
        <w:t xml:space="preserve"> una cosa por la otra, digo yo.</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ABUELO</w:t>
      </w:r>
      <w:r w:rsidRPr="0017164E">
        <w:rPr>
          <w:rFonts w:cstheme="minorHAnsi"/>
          <w:iCs/>
          <w:lang w:val="es-ES_tradnl"/>
        </w:rPr>
        <w:tab/>
        <w:t xml:space="preserve">—Así es, así es, señora. La mejor herencia que nos dejaron aquellos hombres fue la religión </w:t>
      </w:r>
      <w:r w:rsidRPr="0017164E">
        <w:rPr>
          <w:rFonts w:cstheme="minorHAnsi"/>
          <w:bCs/>
          <w:iCs/>
          <w:lang w:val="es-ES_tradnl"/>
        </w:rPr>
        <w:t xml:space="preserve">verdadera, </w:t>
      </w:r>
      <w:r w:rsidRPr="0017164E">
        <w:rPr>
          <w:rFonts w:cstheme="minorHAnsi"/>
          <w:iCs/>
          <w:lang w:val="es-ES_tradnl"/>
        </w:rPr>
        <w:t>el catolicismo.</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r>
      <w:r w:rsidRPr="0017164E">
        <w:rPr>
          <w:rFonts w:cstheme="minorHAnsi"/>
          <w:iCs/>
          <w:lang w:val="es-ES"/>
        </w:rPr>
        <w:t xml:space="preserve">—Sí, </w:t>
      </w:r>
      <w:r w:rsidRPr="0017164E">
        <w:rPr>
          <w:rFonts w:cstheme="minorHAnsi"/>
          <w:iCs/>
          <w:lang w:val="es-ES_tradnl"/>
        </w:rPr>
        <w:t xml:space="preserve">la verdad es que </w:t>
      </w:r>
      <w:smartTag w:uri="urn:schemas-microsoft-com:office:smarttags" w:element="PersonName">
        <w:smartTagPr>
          <w:attr w:name="ProductID" w:val="la Iglesia Cat￳lica"/>
        </w:smartTagPr>
        <w:r w:rsidRPr="0017164E">
          <w:rPr>
            <w:rFonts w:cstheme="minorHAnsi"/>
            <w:iCs/>
            <w:lang w:val="es-ES_tradnl"/>
          </w:rPr>
          <w:t>la Iglesia Católica</w:t>
        </w:r>
      </w:smartTag>
      <w:r w:rsidRPr="0017164E">
        <w:rPr>
          <w:rFonts w:cstheme="minorHAnsi"/>
          <w:iCs/>
          <w:lang w:val="es-ES_tradnl"/>
        </w:rPr>
        <w:t xml:space="preserve"> y... y bueno, hasta el mismo Papa tuvo mucho que ver en este asunto de América...</w:t>
      </w:r>
    </w:p>
    <w:p w:rsidR="00DA41CE" w:rsidRPr="0017164E" w:rsidRDefault="00DA41CE" w:rsidP="00DA41CE">
      <w:pPr>
        <w:jc w:val="both"/>
        <w:rPr>
          <w:rFonts w:cstheme="minorHAnsi"/>
          <w:iCs/>
          <w:lang w:val="es-ES_tradnl"/>
        </w:rPr>
      </w:pPr>
    </w:p>
    <w:p w:rsidR="00DA41CE" w:rsidRPr="0017164E" w:rsidRDefault="00DA41CE" w:rsidP="00DA41CE">
      <w:pPr>
        <w:ind w:left="2160" w:hanging="2160"/>
        <w:jc w:val="both"/>
        <w:rPr>
          <w:rFonts w:cstheme="minorHAnsi"/>
          <w:lang w:val="es-ES_tradnl"/>
        </w:rPr>
      </w:pPr>
      <w:r w:rsidRPr="0017164E">
        <w:rPr>
          <w:rFonts w:cstheme="minorHAnsi"/>
          <w:iCs/>
          <w:lang w:val="es-ES_tradnl"/>
        </w:rPr>
        <w:t xml:space="preserve">PAPA </w:t>
      </w:r>
      <w:r w:rsidRPr="0017164E">
        <w:rPr>
          <w:rFonts w:cstheme="minorHAnsi"/>
          <w:iCs/>
          <w:lang w:val="es-ES_tradnl"/>
        </w:rPr>
        <w:tab/>
      </w:r>
      <w:r w:rsidRPr="0017164E">
        <w:rPr>
          <w:rFonts w:cstheme="minorHAnsi"/>
          <w:lang w:val="es-ES_tradnl"/>
        </w:rPr>
        <w:t>—Yo, Alejandro Sexto, sumo Pontífice de la Iglesia por la gracia de Dios, entrego a la cristianísima corona de España todas las tierras que se descubran hacia el occidente. Y a la no menos cristiana corona de Portugal, todas las tierras que se descubran hacia el oriente.</w:t>
      </w:r>
    </w:p>
    <w:p w:rsidR="00DA41CE" w:rsidRPr="0017164E" w:rsidRDefault="00DA41CE" w:rsidP="00DA41CE">
      <w:pPr>
        <w:jc w:val="both"/>
        <w:rPr>
          <w:rFonts w:cstheme="minorHAnsi"/>
          <w:iCs/>
          <w:lang w:val="es-ES_tradnl"/>
        </w:rPr>
      </w:pPr>
    </w:p>
    <w:p w:rsidR="00DA41CE" w:rsidRPr="0017164E" w:rsidRDefault="00DA41CE" w:rsidP="00DA41CE">
      <w:pPr>
        <w:jc w:val="both"/>
        <w:rPr>
          <w:rFonts w:cstheme="minorHAnsi"/>
          <w:lang w:val="es-ES_tradnl"/>
        </w:rPr>
      </w:pPr>
      <w:r w:rsidRPr="0017164E">
        <w:rPr>
          <w:rFonts w:cstheme="minorHAnsi"/>
          <w:lang w:val="es-ES_tradnl"/>
        </w:rPr>
        <w:t xml:space="preserve">Y el Papa firmó un documento y cortó el mundo en dos como quien corta un pollo: América para España y </w:t>
      </w:r>
      <w:r w:rsidRPr="0017164E">
        <w:rPr>
          <w:rFonts w:cstheme="minorHAnsi"/>
          <w:lang w:val="es-ES"/>
        </w:rPr>
        <w:t xml:space="preserve">África </w:t>
      </w:r>
      <w:r w:rsidRPr="0017164E">
        <w:rPr>
          <w:rFonts w:cstheme="minorHAnsi"/>
          <w:lang w:val="es-ES_tradnl"/>
        </w:rPr>
        <w:t>para Portugal. Así lo dispuso el Pontífice Alejandro Sexto en 1493, sólo un año después de llegar Colón a América.</w:t>
      </w:r>
    </w:p>
    <w:p w:rsidR="00DA41CE" w:rsidRPr="0017164E" w:rsidRDefault="00DA41CE" w:rsidP="00DA41CE">
      <w:pPr>
        <w:jc w:val="both"/>
        <w:rPr>
          <w:rFonts w:cstheme="minorHAnsi"/>
          <w:iCs/>
          <w:lang w:val="es-ES_tradnl"/>
        </w:rPr>
      </w:pPr>
    </w:p>
    <w:p w:rsidR="00DA41CE" w:rsidRPr="0017164E" w:rsidRDefault="00DA41CE" w:rsidP="00DA41CE">
      <w:pPr>
        <w:jc w:val="both"/>
        <w:rPr>
          <w:rFonts w:cstheme="minorHAnsi"/>
          <w:iCs/>
          <w:lang w:val="es-ES_tradnl"/>
        </w:rPr>
      </w:pPr>
      <w:r w:rsidRPr="0017164E">
        <w:rPr>
          <w:rFonts w:cstheme="minorHAnsi"/>
          <w:iCs/>
          <w:lang w:val="es-ES_tradnl"/>
        </w:rPr>
        <w:t>VECINA</w:t>
      </w:r>
      <w:r w:rsidRPr="0017164E">
        <w:rPr>
          <w:rFonts w:cstheme="minorHAnsi"/>
          <w:iCs/>
          <w:lang w:val="es-ES_tradnl"/>
        </w:rPr>
        <w:tab/>
        <w:t>—Por lo que veo, ese Papa era muy generoso con lo ajeno.</w:t>
      </w:r>
    </w:p>
    <w:p w:rsidR="00DA41CE" w:rsidRPr="0017164E" w:rsidRDefault="00DA41CE" w:rsidP="00DA41CE">
      <w:pPr>
        <w:jc w:val="both"/>
        <w:rPr>
          <w:rFonts w:cstheme="minorHAnsi"/>
          <w:iCs/>
          <w:lang w:val="es-ES_tradnl"/>
        </w:rPr>
      </w:pPr>
      <w:r w:rsidRPr="0017164E">
        <w:rPr>
          <w:rFonts w:cstheme="minorHAnsi"/>
          <w:iCs/>
          <w:lang w:val="es-ES_tradnl"/>
        </w:rPr>
        <w:t>ABUELO</w:t>
      </w:r>
      <w:r w:rsidRPr="0017164E">
        <w:rPr>
          <w:rFonts w:cstheme="minorHAnsi"/>
          <w:iCs/>
          <w:lang w:val="es-ES_tradnl"/>
        </w:rPr>
        <w:tab/>
        <w:t>—Más respeto con el Papa, señora.</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lastRenderedPageBreak/>
        <w:t>VECINA</w:t>
      </w:r>
      <w:r w:rsidRPr="0017164E">
        <w:rPr>
          <w:rFonts w:cstheme="minorHAnsi"/>
          <w:iCs/>
          <w:lang w:val="es-ES_tradnl"/>
        </w:rPr>
        <w:tab/>
        <w:t>—Pero, Óigame señor, ¿qué es eso de andar regalando países como el que regala caramelos?</w:t>
      </w:r>
    </w:p>
    <w:p w:rsidR="00DA41CE" w:rsidRPr="0017164E" w:rsidRDefault="00DA41CE" w:rsidP="00DA41CE">
      <w:pPr>
        <w:jc w:val="both"/>
        <w:rPr>
          <w:rFonts w:cstheme="minorHAnsi"/>
          <w:iCs/>
          <w:lang w:val="es-ES_tradnl"/>
        </w:rPr>
      </w:pPr>
      <w:r w:rsidRPr="0017164E">
        <w:rPr>
          <w:rFonts w:cstheme="minorHAnsi"/>
          <w:iCs/>
          <w:lang w:val="es-ES_tradnl"/>
        </w:rPr>
        <w:t>ABUELO</w:t>
      </w:r>
      <w:r w:rsidRPr="0017164E">
        <w:rPr>
          <w:rFonts w:cstheme="minorHAnsi"/>
          <w:iCs/>
          <w:lang w:val="es-ES_tradnl"/>
        </w:rPr>
        <w:tab/>
        <w:t>—Bueno, señora, eran otros tiempos...</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 xml:space="preserve">COMPADRE </w:t>
      </w:r>
      <w:r w:rsidRPr="0017164E">
        <w:rPr>
          <w:rFonts w:cstheme="minorHAnsi"/>
          <w:iCs/>
          <w:lang w:val="es-ES_tradnl"/>
        </w:rPr>
        <w:tab/>
        <w:t>—El caso es que el Papa Alejandro Sexto, que por cierto era español, le regaló a España todas las tierras de América para que las evangelizaran. A cambio del evangelio, los españoles podían quedarse con el oro de los indios... y hasta con los indios.</w:t>
      </w:r>
    </w:p>
    <w:p w:rsidR="00DA41CE" w:rsidRPr="0017164E" w:rsidRDefault="00DA41CE" w:rsidP="00DA41CE">
      <w:pPr>
        <w:ind w:left="2160"/>
        <w:jc w:val="both"/>
        <w:rPr>
          <w:rFonts w:cstheme="minorHAnsi"/>
          <w:iCs/>
          <w:lang w:val="es-ES_tradnl"/>
        </w:rPr>
      </w:pPr>
      <w:r w:rsidRPr="0017164E">
        <w:rPr>
          <w:rFonts w:cstheme="minorHAnsi"/>
          <w:iCs/>
          <w:lang w:val="es-ES_tradnl"/>
        </w:rPr>
        <w:t xml:space="preserve">   ¿Saben ustedes cómo hacían los españoles antes de entrar en un poblado indígena? Pues hacían un «requerimiento». Llevaban una especie de notario y delante de él debían leer un discurso. En ese discurso se informaba a los indios que todas sus tierras habían sido regaladas por el Papa a los reyes españoles. Y, por lo tanto, los indios debían obedecer, aceptar la orden del Papa y bautizarse. Eso era lo que se les «requería».</w:t>
      </w:r>
    </w:p>
    <w:p w:rsidR="00DA41CE" w:rsidRPr="0017164E" w:rsidRDefault="00DA41CE" w:rsidP="00DA41CE">
      <w:pPr>
        <w:jc w:val="both"/>
        <w:rPr>
          <w:rFonts w:cstheme="minorHAnsi"/>
          <w:iCs/>
          <w:lang w:val="es-ES_tradnl"/>
        </w:rPr>
      </w:pPr>
      <w:r w:rsidRPr="0017164E">
        <w:rPr>
          <w:rFonts w:cstheme="minorHAnsi"/>
          <w:iCs/>
          <w:lang w:val="es-ES_tradnl"/>
        </w:rPr>
        <w:t>VECINA</w:t>
      </w:r>
      <w:r w:rsidRPr="0017164E">
        <w:rPr>
          <w:rFonts w:cstheme="minorHAnsi"/>
          <w:iCs/>
          <w:lang w:val="es-ES_tradnl"/>
        </w:rPr>
        <w:tab/>
      </w:r>
      <w:r w:rsidRPr="0017164E">
        <w:rPr>
          <w:rFonts w:cstheme="minorHAnsi"/>
          <w:lang w:val="es-ES_tradnl"/>
        </w:rPr>
        <w:t>—</w:t>
      </w:r>
      <w:r w:rsidRPr="0017164E">
        <w:rPr>
          <w:rFonts w:cstheme="minorHAnsi"/>
          <w:iCs/>
          <w:lang w:val="es-ES"/>
        </w:rPr>
        <w:t xml:space="preserve">¿Y </w:t>
      </w:r>
      <w:r w:rsidRPr="0017164E">
        <w:rPr>
          <w:rFonts w:cstheme="minorHAnsi"/>
          <w:iCs/>
          <w:lang w:val="es-ES_tradnl"/>
        </w:rPr>
        <w:t>si los indios no «querían» eso que les «requerían».?</w:t>
      </w:r>
    </w:p>
    <w:p w:rsidR="00DA41CE" w:rsidRPr="0017164E" w:rsidRDefault="00DA41CE" w:rsidP="00DA41CE">
      <w:pPr>
        <w:ind w:left="2160" w:hanging="2160"/>
        <w:jc w:val="both"/>
        <w:rPr>
          <w:rFonts w:cstheme="minorHAnsi"/>
          <w:lang w:val="es-ES_tradnl"/>
        </w:rPr>
      </w:pPr>
      <w:r w:rsidRPr="0017164E">
        <w:rPr>
          <w:rFonts w:cstheme="minorHAnsi"/>
          <w:bCs/>
          <w:iCs/>
          <w:lang w:val="es-ES_tradnl"/>
        </w:rPr>
        <w:t xml:space="preserve">ESPAÑOL </w:t>
      </w:r>
      <w:r w:rsidRPr="0017164E">
        <w:rPr>
          <w:rFonts w:cstheme="minorHAnsi"/>
          <w:bCs/>
          <w:iCs/>
          <w:lang w:val="es-ES_tradnl"/>
        </w:rPr>
        <w:tab/>
      </w:r>
      <w:r w:rsidRPr="0017164E">
        <w:rPr>
          <w:rFonts w:cstheme="minorHAnsi"/>
          <w:lang w:val="es-ES_tradnl"/>
        </w:rPr>
        <w:t>—Si no lo hacéis o tardáis en hacerlo, os certifico que con la ayuda de Dios nosotros entraremos con toda nuestra fuerza contra vosotros y os haremos la guerra por todas partes. Y tomaremos vuestras personas y vuestras mujeres e hijos y los haremos esclavos. Y tomaremos vuestras propiedades y os haremos todos los males y daños que podamos. Y de las muertes y daños que os hagamos, ¡seréis vosotros los culpables y no nosotros!</w:t>
      </w:r>
    </w:p>
    <w:p w:rsidR="00DA41CE" w:rsidRPr="0017164E" w:rsidRDefault="00DA41CE" w:rsidP="00DA41CE">
      <w:pPr>
        <w:jc w:val="both"/>
        <w:rPr>
          <w:rFonts w:cstheme="minorHAnsi"/>
          <w:lang w:val="es-ES_tradnl"/>
        </w:rPr>
      </w:pPr>
    </w:p>
    <w:p w:rsidR="00DA41CE" w:rsidRPr="0017164E" w:rsidRDefault="00DA41CE" w:rsidP="00DA41CE">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t xml:space="preserve">—¡Qué barbaridad, Dios mío! </w:t>
      </w:r>
      <w:r w:rsidRPr="0017164E">
        <w:rPr>
          <w:rFonts w:cstheme="minorHAnsi"/>
          <w:lang w:val="es-ES_tradnl"/>
        </w:rPr>
        <w:t xml:space="preserve">O sea </w:t>
      </w:r>
      <w:r w:rsidRPr="0017164E">
        <w:rPr>
          <w:rFonts w:cstheme="minorHAnsi"/>
          <w:iCs/>
          <w:lang w:val="es-ES_tradnl"/>
        </w:rPr>
        <w:t xml:space="preserve">que vienen a mi </w:t>
      </w:r>
      <w:r w:rsidRPr="0017164E">
        <w:rPr>
          <w:rFonts w:cstheme="minorHAnsi"/>
          <w:lang w:val="es-ES_tradnl"/>
        </w:rPr>
        <w:t xml:space="preserve">casa, </w:t>
      </w:r>
      <w:r w:rsidRPr="0017164E">
        <w:rPr>
          <w:rFonts w:cstheme="minorHAnsi"/>
          <w:iCs/>
          <w:lang w:val="es-ES_tradnl"/>
        </w:rPr>
        <w:t>me roban, me violan, me matan, y encima soy yo la culpable!</w:t>
      </w:r>
    </w:p>
    <w:p w:rsidR="00DA41CE" w:rsidRPr="0017164E" w:rsidRDefault="00DA41CE" w:rsidP="00DA41CE">
      <w:pPr>
        <w:ind w:left="2160" w:hanging="2160"/>
        <w:jc w:val="both"/>
        <w:rPr>
          <w:rFonts w:cstheme="minorHAnsi"/>
          <w:iCs/>
          <w:lang w:val="es-ES_tradnl"/>
        </w:rPr>
      </w:pPr>
      <w:r w:rsidRPr="0017164E">
        <w:rPr>
          <w:rFonts w:cstheme="minorHAnsi"/>
          <w:bCs/>
          <w:iCs/>
          <w:lang w:val="es-ES_tradnl"/>
        </w:rPr>
        <w:t>COMPADRE</w:t>
      </w:r>
      <w:r w:rsidRPr="0017164E">
        <w:rPr>
          <w:rFonts w:cstheme="minorHAnsi"/>
          <w:bCs/>
          <w:iCs/>
          <w:lang w:val="es-ES_tradnl"/>
        </w:rPr>
        <w:tab/>
      </w:r>
      <w:r w:rsidRPr="0017164E">
        <w:rPr>
          <w:rFonts w:cstheme="minorHAnsi"/>
          <w:iCs/>
          <w:lang w:val="es-ES_tradnl"/>
        </w:rPr>
        <w:t xml:space="preserve">—Así era al principio. Después, </w:t>
      </w:r>
      <w:r w:rsidRPr="0017164E">
        <w:rPr>
          <w:rFonts w:cstheme="minorHAnsi"/>
          <w:lang w:val="es-ES_tradnl"/>
        </w:rPr>
        <w:t xml:space="preserve">para acabar más </w:t>
      </w:r>
      <w:r w:rsidRPr="0017164E">
        <w:rPr>
          <w:rFonts w:cstheme="minorHAnsi"/>
          <w:iCs/>
          <w:lang w:val="es-ES_tradnl"/>
        </w:rPr>
        <w:t>pronto, el discurso lo leían en latín, sin traducción...</w:t>
      </w:r>
    </w:p>
    <w:p w:rsidR="00DA41CE" w:rsidRPr="0017164E" w:rsidRDefault="00DA41CE" w:rsidP="00DA41CE">
      <w:pPr>
        <w:jc w:val="both"/>
        <w:rPr>
          <w:rFonts w:cstheme="minorHAnsi"/>
          <w:iCs/>
          <w:lang w:val="es-ES_tradnl"/>
        </w:rPr>
      </w:pPr>
      <w:r w:rsidRPr="0017164E">
        <w:rPr>
          <w:rFonts w:cstheme="minorHAnsi"/>
          <w:bCs/>
          <w:iCs/>
          <w:lang w:val="es-ES_tradnl"/>
        </w:rPr>
        <w:t>VECINA</w:t>
      </w:r>
      <w:r w:rsidRPr="0017164E">
        <w:rPr>
          <w:rFonts w:cstheme="minorHAnsi"/>
          <w:bCs/>
          <w:iCs/>
          <w:lang w:val="es-ES_tradnl"/>
        </w:rPr>
        <w:tab/>
      </w:r>
      <w:r w:rsidRPr="0017164E">
        <w:rPr>
          <w:rFonts w:cstheme="minorHAnsi"/>
          <w:lang w:val="es-ES_tradnl"/>
        </w:rPr>
        <w:t xml:space="preserve">—Pero, </w:t>
      </w:r>
      <w:r w:rsidRPr="0017164E">
        <w:rPr>
          <w:rFonts w:cstheme="minorHAnsi"/>
          <w:iCs/>
          <w:lang w:val="es-ES_tradnl"/>
        </w:rPr>
        <w:t>entonces los indios no entendían nada...</w:t>
      </w:r>
    </w:p>
    <w:p w:rsidR="00DA41CE" w:rsidRPr="0017164E" w:rsidRDefault="00DA41CE" w:rsidP="00DA41CE">
      <w:pPr>
        <w:ind w:left="2160" w:hanging="2160"/>
        <w:jc w:val="both"/>
        <w:rPr>
          <w:rFonts w:cstheme="minorHAnsi"/>
          <w:lang w:val="es-ES_tradnl"/>
        </w:rPr>
      </w:pPr>
      <w:r w:rsidRPr="0017164E">
        <w:rPr>
          <w:rFonts w:cstheme="minorHAnsi"/>
          <w:bCs/>
          <w:iCs/>
          <w:lang w:val="es-ES_tradnl"/>
        </w:rPr>
        <w:t>COMPADRE</w:t>
      </w:r>
      <w:r w:rsidRPr="0017164E">
        <w:rPr>
          <w:rFonts w:cstheme="minorHAnsi"/>
          <w:bCs/>
          <w:iCs/>
          <w:lang w:val="es-ES_tradnl"/>
        </w:rPr>
        <w:tab/>
      </w:r>
      <w:r w:rsidRPr="0017164E">
        <w:rPr>
          <w:rFonts w:cstheme="minorHAnsi"/>
          <w:iCs/>
          <w:lang w:val="es-ES_tradnl"/>
        </w:rPr>
        <w:t xml:space="preserve">—Por eso mismo. Lo leían en latín, y a media noche... y a media legua </w:t>
      </w:r>
      <w:r w:rsidRPr="0017164E">
        <w:rPr>
          <w:rFonts w:cstheme="minorHAnsi"/>
          <w:lang w:val="es-ES_tradnl"/>
        </w:rPr>
        <w:t>de los caseríos.</w:t>
      </w:r>
    </w:p>
    <w:p w:rsidR="00DA41CE" w:rsidRPr="0017164E" w:rsidRDefault="00DA41CE" w:rsidP="00DA41CE">
      <w:pPr>
        <w:jc w:val="both"/>
        <w:rPr>
          <w:rFonts w:cstheme="minorHAnsi"/>
          <w:lang w:val="es-ES_tradnl"/>
        </w:rPr>
      </w:pPr>
    </w:p>
    <w:p w:rsidR="00DA41CE" w:rsidRPr="0017164E" w:rsidRDefault="00DA41CE" w:rsidP="00DA41CE">
      <w:pPr>
        <w:ind w:left="2160" w:hanging="2160"/>
        <w:jc w:val="both"/>
        <w:rPr>
          <w:rFonts w:cstheme="minorHAnsi"/>
          <w:lang w:val="es-ES_tradnl"/>
        </w:rPr>
      </w:pPr>
      <w:r w:rsidRPr="0017164E">
        <w:rPr>
          <w:rFonts w:cstheme="minorHAnsi"/>
          <w:bCs/>
          <w:iCs/>
          <w:lang w:val="es-ES_tradnl"/>
        </w:rPr>
        <w:t xml:space="preserve">BARTOLOME </w:t>
      </w:r>
      <w:r w:rsidRPr="0017164E">
        <w:rPr>
          <w:rFonts w:cstheme="minorHAnsi"/>
          <w:bCs/>
          <w:iCs/>
          <w:lang w:val="es-ES_tradnl"/>
        </w:rPr>
        <w:tab/>
      </w:r>
      <w:r w:rsidRPr="0017164E">
        <w:rPr>
          <w:rFonts w:cstheme="minorHAnsi"/>
          <w:lang w:val="es-ES_tradnl"/>
        </w:rPr>
        <w:t xml:space="preserve">—Entraban los españoles en los pueblos </w:t>
      </w:r>
      <w:r w:rsidRPr="0017164E">
        <w:rPr>
          <w:rFonts w:cstheme="minorHAnsi"/>
          <w:iCs/>
          <w:lang w:val="es-ES_tradnl"/>
        </w:rPr>
        <w:t xml:space="preserve">y </w:t>
      </w:r>
      <w:r w:rsidRPr="0017164E">
        <w:rPr>
          <w:rFonts w:cstheme="minorHAnsi"/>
          <w:lang w:val="es-ES_tradnl"/>
        </w:rPr>
        <w:t xml:space="preserve">no dejaban niños ni viejos ni mujeres preñadas que no desbarrigaran y hacían pedazos. Hacían apuestas sobre quién de una cuchillada abría un indio por medio o le cortaba la cabeza de un tajo. Tomaban las criaturas por las piernas y daban con ellas en las piedras. Hacían unas </w:t>
      </w:r>
      <w:proofErr w:type="spellStart"/>
      <w:r w:rsidRPr="0017164E">
        <w:rPr>
          <w:rFonts w:cstheme="minorHAnsi"/>
          <w:lang w:val="es-ES_tradnl"/>
        </w:rPr>
        <w:t>horcas</w:t>
      </w:r>
      <w:proofErr w:type="spellEnd"/>
      <w:r w:rsidRPr="0017164E">
        <w:rPr>
          <w:rFonts w:cstheme="minorHAnsi"/>
          <w:lang w:val="es-ES_tradnl"/>
        </w:rPr>
        <w:t xml:space="preserve"> largas y de trece en trece, en honor de Jesucristo y los doce apóstoles, los quemaban vivos. Para mantener a los perros amaestrados en matar, traían muchos indios en cadenas y los mordían y los destrozaban, y tenían carnicería pública de carne humana, y les echaban los pedazos a los perros... Yo vi todo esto y muchas maneras de crueldad nunca vistas ni leídas...</w:t>
      </w:r>
    </w:p>
    <w:p w:rsidR="00DA41CE" w:rsidRPr="0017164E" w:rsidRDefault="00DA41CE" w:rsidP="00DA41CE">
      <w:pPr>
        <w:ind w:left="2160" w:hanging="2160"/>
        <w:jc w:val="both"/>
        <w:rPr>
          <w:rFonts w:cstheme="minorHAnsi"/>
          <w:iCs/>
          <w:lang w:val="es-ES_tradnl"/>
        </w:rPr>
      </w:pPr>
      <w:r w:rsidRPr="0017164E">
        <w:rPr>
          <w:rFonts w:cstheme="minorHAnsi"/>
          <w:bCs/>
          <w:iCs/>
          <w:lang w:val="es-ES_tradnl"/>
        </w:rPr>
        <w:t xml:space="preserve">ABUELO </w:t>
      </w:r>
      <w:r w:rsidRPr="0017164E">
        <w:rPr>
          <w:rFonts w:cstheme="minorHAnsi"/>
          <w:bCs/>
          <w:iCs/>
          <w:lang w:val="es-ES_tradnl"/>
        </w:rPr>
        <w:tab/>
      </w:r>
      <w:r w:rsidRPr="0017164E">
        <w:rPr>
          <w:rFonts w:cstheme="minorHAnsi"/>
          <w:lang w:val="es-ES_tradnl"/>
        </w:rPr>
        <w:t xml:space="preserve">—¡Basta </w:t>
      </w:r>
      <w:r w:rsidRPr="0017164E">
        <w:rPr>
          <w:rFonts w:cstheme="minorHAnsi"/>
          <w:iCs/>
          <w:lang w:val="es-ES_tradnl"/>
        </w:rPr>
        <w:t xml:space="preserve">ya! ¡Usted </w:t>
      </w:r>
      <w:r w:rsidRPr="0017164E">
        <w:rPr>
          <w:rFonts w:cstheme="minorHAnsi"/>
          <w:lang w:val="es-ES_tradnl"/>
        </w:rPr>
        <w:t xml:space="preserve">es </w:t>
      </w:r>
      <w:r w:rsidRPr="0017164E">
        <w:rPr>
          <w:rFonts w:cstheme="minorHAnsi"/>
          <w:iCs/>
          <w:lang w:val="es-ES_tradnl"/>
        </w:rPr>
        <w:t xml:space="preserve">un comunista! ¡Y no </w:t>
      </w:r>
      <w:r w:rsidRPr="0017164E">
        <w:rPr>
          <w:rFonts w:cstheme="minorHAnsi"/>
          <w:bCs/>
          <w:iCs/>
          <w:lang w:val="es-ES_tradnl"/>
        </w:rPr>
        <w:t xml:space="preserve">tolero que usted siga hablando disparates </w:t>
      </w:r>
      <w:r w:rsidRPr="0017164E">
        <w:rPr>
          <w:rFonts w:cstheme="minorHAnsi"/>
          <w:iCs/>
          <w:lang w:val="es-ES_tradnl"/>
        </w:rPr>
        <w:t xml:space="preserve">y difamando </w:t>
      </w:r>
      <w:r w:rsidRPr="0017164E">
        <w:rPr>
          <w:rFonts w:cstheme="minorHAnsi"/>
          <w:bCs/>
          <w:iCs/>
          <w:lang w:val="es-ES_tradnl"/>
        </w:rPr>
        <w:t xml:space="preserve">a aquellos </w:t>
      </w:r>
      <w:r w:rsidRPr="0017164E">
        <w:rPr>
          <w:rFonts w:cstheme="minorHAnsi"/>
          <w:iCs/>
          <w:lang w:val="es-ES_tradnl"/>
        </w:rPr>
        <w:t>héroes!</w:t>
      </w:r>
    </w:p>
    <w:p w:rsidR="00DA41CE" w:rsidRPr="0017164E" w:rsidRDefault="00DA41CE" w:rsidP="00DA41CE">
      <w:pPr>
        <w:ind w:left="2160" w:hanging="2160"/>
        <w:jc w:val="both"/>
        <w:rPr>
          <w:rFonts w:cstheme="minorHAnsi"/>
          <w:lang w:val="es-ES_tradnl"/>
        </w:rPr>
      </w:pPr>
      <w:r w:rsidRPr="0017164E">
        <w:rPr>
          <w:rFonts w:cstheme="minorHAnsi"/>
          <w:iCs/>
          <w:lang w:val="es-ES_tradnl"/>
        </w:rPr>
        <w:t>COMPADRE</w:t>
      </w:r>
      <w:r w:rsidRPr="0017164E">
        <w:rPr>
          <w:rFonts w:cstheme="minorHAnsi"/>
          <w:iCs/>
          <w:lang w:val="es-ES_tradnl"/>
        </w:rPr>
        <w:tab/>
        <w:t xml:space="preserve">—No los difamo yo. Eso que usted </w:t>
      </w:r>
      <w:r w:rsidRPr="0017164E">
        <w:rPr>
          <w:rFonts w:cstheme="minorHAnsi"/>
          <w:lang w:val="es-ES_tradnl"/>
        </w:rPr>
        <w:t xml:space="preserve">acaba </w:t>
      </w:r>
      <w:r w:rsidRPr="0017164E">
        <w:rPr>
          <w:rFonts w:cstheme="minorHAnsi"/>
          <w:iCs/>
          <w:lang w:val="es-ES_tradnl"/>
        </w:rPr>
        <w:t xml:space="preserve">de oír lo escribió el obispo Fray Bartolomé </w:t>
      </w:r>
      <w:r w:rsidRPr="0017164E">
        <w:rPr>
          <w:rFonts w:cstheme="minorHAnsi"/>
          <w:lang w:val="es-ES_tradnl"/>
        </w:rPr>
        <w:t xml:space="preserve">de las Casas </w:t>
      </w:r>
      <w:r w:rsidRPr="0017164E">
        <w:rPr>
          <w:rFonts w:cstheme="minorHAnsi"/>
          <w:iCs/>
          <w:lang w:val="es-ES_tradnl"/>
        </w:rPr>
        <w:t xml:space="preserve">en 1552. El vio todas </w:t>
      </w:r>
      <w:r w:rsidRPr="0017164E">
        <w:rPr>
          <w:rFonts w:cstheme="minorHAnsi"/>
          <w:lang w:val="es-ES_tradnl"/>
        </w:rPr>
        <w:t xml:space="preserve">estas cosas </w:t>
      </w:r>
      <w:r w:rsidRPr="0017164E">
        <w:rPr>
          <w:rFonts w:cstheme="minorHAnsi"/>
          <w:iCs/>
          <w:lang w:val="es-ES_tradnl"/>
        </w:rPr>
        <w:t xml:space="preserve">con sus propios </w:t>
      </w:r>
      <w:r w:rsidRPr="0017164E">
        <w:rPr>
          <w:rFonts w:cstheme="minorHAnsi"/>
          <w:lang w:val="es-ES_tradnl"/>
        </w:rPr>
        <w:t>ojos.</w:t>
      </w:r>
    </w:p>
    <w:p w:rsidR="00DA41CE" w:rsidRPr="0017164E" w:rsidRDefault="00DA41CE" w:rsidP="00DA41CE">
      <w:pPr>
        <w:jc w:val="both"/>
        <w:rPr>
          <w:rFonts w:cstheme="minorHAnsi"/>
          <w:iCs/>
          <w:lang w:val="es-ES_tradnl"/>
        </w:rPr>
      </w:pPr>
      <w:r w:rsidRPr="0017164E">
        <w:rPr>
          <w:rFonts w:cstheme="minorHAnsi"/>
          <w:bCs/>
          <w:iCs/>
          <w:lang w:val="es-ES_tradnl"/>
        </w:rPr>
        <w:t>ABUELO</w:t>
      </w:r>
      <w:r w:rsidRPr="0017164E">
        <w:rPr>
          <w:rFonts w:cstheme="minorHAnsi"/>
          <w:bCs/>
          <w:iCs/>
          <w:lang w:val="es-ES_tradnl"/>
        </w:rPr>
        <w:tab/>
      </w:r>
      <w:r w:rsidRPr="0017164E">
        <w:rPr>
          <w:rFonts w:cstheme="minorHAnsi"/>
          <w:iCs/>
          <w:lang w:val="es-ES_tradnl"/>
        </w:rPr>
        <w:t>—Otro comunista sería ése...</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—Bueno, el comunismo no se </w:t>
      </w:r>
      <w:r w:rsidRPr="0017164E">
        <w:rPr>
          <w:rFonts w:cstheme="minorHAnsi"/>
          <w:lang w:val="es-ES_tradnl"/>
        </w:rPr>
        <w:t xml:space="preserve">había </w:t>
      </w:r>
      <w:r w:rsidRPr="0017164E">
        <w:rPr>
          <w:rFonts w:cstheme="minorHAnsi"/>
          <w:iCs/>
          <w:lang w:val="es-ES_tradnl"/>
        </w:rPr>
        <w:t>inventado todavía. Ni la teología de la liberación. Lo que yo hago es contar la historia.</w:t>
      </w:r>
    </w:p>
    <w:p w:rsidR="00DA41CE" w:rsidRPr="0017164E" w:rsidRDefault="00DA41CE" w:rsidP="00DA41CE">
      <w:pPr>
        <w:ind w:left="2160" w:hanging="2160"/>
        <w:jc w:val="both"/>
        <w:rPr>
          <w:rFonts w:cstheme="minorHAnsi"/>
          <w:iCs/>
          <w:lang w:val="es-ES_tradnl"/>
        </w:rPr>
      </w:pPr>
      <w:r w:rsidRPr="0017164E">
        <w:rPr>
          <w:rFonts w:cstheme="minorHAnsi"/>
          <w:bCs/>
          <w:iCs/>
          <w:lang w:val="es-ES_tradnl"/>
        </w:rPr>
        <w:t xml:space="preserve">ABUELO </w:t>
      </w:r>
      <w:r w:rsidRPr="0017164E">
        <w:rPr>
          <w:rFonts w:cstheme="minorHAnsi"/>
          <w:bCs/>
          <w:iCs/>
          <w:lang w:val="es-ES_tradnl"/>
        </w:rPr>
        <w:tab/>
      </w:r>
      <w:r w:rsidRPr="0017164E">
        <w:rPr>
          <w:rFonts w:cstheme="minorHAnsi"/>
          <w:iCs/>
          <w:lang w:val="es-ES_tradnl"/>
        </w:rPr>
        <w:t xml:space="preserve">—Usted manipula la historia, que es distinto. ¡Calumnias! A mí me </w:t>
      </w:r>
      <w:r w:rsidRPr="0017164E">
        <w:rPr>
          <w:rFonts w:cstheme="minorHAnsi"/>
          <w:lang w:val="es-ES_tradnl"/>
        </w:rPr>
        <w:t xml:space="preserve">consta </w:t>
      </w:r>
      <w:r w:rsidRPr="0017164E">
        <w:rPr>
          <w:rFonts w:cstheme="minorHAnsi"/>
          <w:iCs/>
          <w:lang w:val="es-ES_tradnl"/>
        </w:rPr>
        <w:t>que muchos indios se bautizaron.</w:t>
      </w:r>
    </w:p>
    <w:p w:rsidR="00DA41CE" w:rsidRPr="0017164E" w:rsidRDefault="00DA41CE" w:rsidP="00DA41CE">
      <w:pPr>
        <w:jc w:val="both"/>
        <w:rPr>
          <w:rFonts w:cstheme="minorHAnsi"/>
          <w:iCs/>
          <w:lang w:val="es-ES_tradnl"/>
        </w:rPr>
      </w:pPr>
      <w:r w:rsidRPr="0017164E">
        <w:rPr>
          <w:rFonts w:cstheme="minorHAnsi"/>
          <w:iCs/>
          <w:lang w:val="es-ES_tradnl"/>
        </w:rPr>
        <w:t>VECINA</w:t>
      </w:r>
      <w:r w:rsidRPr="0017164E">
        <w:rPr>
          <w:rFonts w:cstheme="minorHAnsi"/>
          <w:iCs/>
          <w:lang w:val="es-ES_tradnl"/>
        </w:rPr>
        <w:tab/>
        <w:t>—Más le valía hacerlo, claro...</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lastRenderedPageBreak/>
        <w:t>COMPADRE</w:t>
      </w:r>
      <w:r w:rsidRPr="0017164E">
        <w:rPr>
          <w:rFonts w:cstheme="minorHAnsi"/>
          <w:iCs/>
          <w:lang w:val="es-ES_tradnl"/>
        </w:rPr>
        <w:tab/>
      </w:r>
      <w:r w:rsidRPr="0017164E">
        <w:rPr>
          <w:rFonts w:cstheme="minorHAnsi"/>
          <w:lang w:val="es-ES_tradnl"/>
        </w:rPr>
        <w:t xml:space="preserve">—Pues si </w:t>
      </w:r>
      <w:r w:rsidRPr="0017164E">
        <w:rPr>
          <w:rFonts w:cstheme="minorHAnsi"/>
          <w:iCs/>
          <w:lang w:val="es-ES_tradnl"/>
        </w:rPr>
        <w:t xml:space="preserve">supiera que tampoco les valía. Porque </w:t>
      </w:r>
      <w:r w:rsidRPr="0017164E">
        <w:rPr>
          <w:rFonts w:cstheme="minorHAnsi"/>
          <w:lang w:val="es-ES_tradnl"/>
        </w:rPr>
        <w:t xml:space="preserve">si se </w:t>
      </w:r>
      <w:r w:rsidRPr="0017164E">
        <w:rPr>
          <w:rFonts w:cstheme="minorHAnsi"/>
          <w:iCs/>
          <w:lang w:val="es-ES_tradnl"/>
        </w:rPr>
        <w:t xml:space="preserve">bautizaban ya eran cristianos. Y si eran cristianos, ya eran siervos del rey de España. Y si eran siervos del rey, tenían que entregarle todo el oro como impuestos. Y cuando </w:t>
      </w:r>
      <w:r w:rsidRPr="0017164E">
        <w:rPr>
          <w:rFonts w:cstheme="minorHAnsi"/>
          <w:lang w:val="es-ES_tradnl"/>
        </w:rPr>
        <w:t xml:space="preserve">se acababa el </w:t>
      </w:r>
      <w:r w:rsidRPr="0017164E">
        <w:rPr>
          <w:rFonts w:cstheme="minorHAnsi"/>
          <w:iCs/>
          <w:lang w:val="es-ES_tradnl"/>
        </w:rPr>
        <w:t xml:space="preserve">oro, el impuesto lo pagaban trabajando </w:t>
      </w:r>
      <w:r w:rsidRPr="0017164E">
        <w:rPr>
          <w:rFonts w:cstheme="minorHAnsi"/>
          <w:lang w:val="es-ES_tradnl"/>
        </w:rPr>
        <w:t xml:space="preserve">como </w:t>
      </w:r>
      <w:r w:rsidRPr="0017164E">
        <w:rPr>
          <w:rFonts w:cstheme="minorHAnsi"/>
          <w:iCs/>
          <w:lang w:val="es-ES_tradnl"/>
        </w:rPr>
        <w:t>esclavos para los españoles.</w:t>
      </w:r>
    </w:p>
    <w:p w:rsidR="00DA41CE" w:rsidRPr="0017164E" w:rsidRDefault="00DA41CE" w:rsidP="00DA41CE">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r>
      <w:r w:rsidRPr="0017164E">
        <w:rPr>
          <w:rFonts w:cstheme="minorHAnsi"/>
          <w:lang w:val="es-ES_tradnl"/>
        </w:rPr>
        <w:t xml:space="preserve">—Caray, </w:t>
      </w:r>
      <w:r w:rsidRPr="0017164E">
        <w:rPr>
          <w:rFonts w:cstheme="minorHAnsi"/>
          <w:iCs/>
          <w:lang w:val="es-ES_tradnl"/>
        </w:rPr>
        <w:t>pero entonces... ¡me matan si no hay bautizo, y si hay bautizo me matan!</w:t>
      </w:r>
    </w:p>
    <w:p w:rsidR="00DA41CE" w:rsidRPr="0017164E" w:rsidRDefault="00DA41CE" w:rsidP="00DA41CE">
      <w:pPr>
        <w:jc w:val="both"/>
        <w:rPr>
          <w:rFonts w:cstheme="minorHAnsi"/>
          <w:lang w:val="es-ES_tradnl"/>
        </w:rPr>
      </w:pPr>
    </w:p>
    <w:p w:rsidR="00DA41CE" w:rsidRPr="0017164E" w:rsidRDefault="00DA41CE" w:rsidP="00DA41CE">
      <w:pPr>
        <w:jc w:val="both"/>
        <w:rPr>
          <w:rFonts w:cstheme="minorHAnsi"/>
          <w:lang w:val="es-ES_tradnl"/>
        </w:rPr>
      </w:pPr>
      <w:r w:rsidRPr="0017164E">
        <w:rPr>
          <w:rFonts w:cstheme="minorHAnsi"/>
          <w:lang w:val="es-ES_tradnl"/>
        </w:rPr>
        <w:t xml:space="preserve">     Y los mataban en los ríos de Haití, de Dominicana, en los lavaderos de oro, con el agua a la cintura, moviendo y removiendo la arena del fondo por si traía el polvillo dorado. Miles y miles de indios del Caribe murieron en aquellos trabajos forzados.</w:t>
      </w:r>
    </w:p>
    <w:p w:rsidR="00DA41CE" w:rsidRPr="0017164E" w:rsidRDefault="00DA41CE" w:rsidP="00DA41CE">
      <w:pPr>
        <w:jc w:val="both"/>
        <w:rPr>
          <w:rFonts w:cstheme="minorHAnsi"/>
          <w:lang w:val="es-ES_tradnl"/>
        </w:rPr>
      </w:pPr>
    </w:p>
    <w:p w:rsidR="00DA41CE" w:rsidRPr="0017164E" w:rsidRDefault="00DA41CE" w:rsidP="00DA41CE">
      <w:pPr>
        <w:ind w:left="2160" w:hanging="2160"/>
        <w:jc w:val="both"/>
        <w:rPr>
          <w:rFonts w:cstheme="minorHAnsi"/>
          <w:lang w:val="es-ES_tradnl"/>
        </w:rPr>
      </w:pPr>
      <w:r w:rsidRPr="0017164E">
        <w:rPr>
          <w:rFonts w:cstheme="minorHAnsi"/>
          <w:iCs/>
          <w:lang w:val="es-ES_tradnl"/>
        </w:rPr>
        <w:t>INDIO</w:t>
      </w:r>
      <w:r w:rsidRPr="0017164E">
        <w:rPr>
          <w:rFonts w:cstheme="minorHAnsi"/>
          <w:iCs/>
          <w:lang w:val="es-ES_tradnl"/>
        </w:rPr>
        <w:tab/>
      </w:r>
      <w:r w:rsidRPr="0017164E">
        <w:rPr>
          <w:rFonts w:cstheme="minorHAnsi"/>
          <w:lang w:val="es-ES_tradnl"/>
        </w:rPr>
        <w:t xml:space="preserve">—Todavía no lo entiendo. Cuando los hombres blancos vinieron por el mar, no les hicimos daño. Llegaron a nuestra tierra y les dimos a comer pan de casabe. Abrimos el bohío para ellos. Luego fue la espada con filo, los colmillos de los perros... y el látigo. Y robar nuestras mujeres. Y al río, a buscar oro, noche y día buscando. Eso sólo querían: oro. ¿Les alcanzarían los cuerpos para tanto adorno? Tanta lágrima fue, tanta tristeza, que le perdimos amor a la vida. Y nos dejamos ahogar en el mismo río. El más abuelo se amarró una piedra al cuello y fue al torrente. Nosotros detrás. </w:t>
      </w:r>
      <w:r w:rsidRPr="0017164E">
        <w:rPr>
          <w:rFonts w:cstheme="minorHAnsi"/>
          <w:iCs/>
          <w:lang w:val="es-ES_tradnl"/>
        </w:rPr>
        <w:t xml:space="preserve">Con </w:t>
      </w:r>
      <w:r w:rsidRPr="0017164E">
        <w:rPr>
          <w:rFonts w:cstheme="minorHAnsi"/>
          <w:lang w:val="es-ES_tradnl"/>
        </w:rPr>
        <w:t>humo venenoso nos matábamos. Con la amargura de la yuca nos matábamos. Nos ahorcamos con nuestras propias manos. Después quedaron las palmeras solas.</w:t>
      </w:r>
    </w:p>
    <w:p w:rsidR="00DA41CE" w:rsidRPr="0017164E" w:rsidRDefault="00DA41CE" w:rsidP="00DA41CE">
      <w:pPr>
        <w:jc w:val="both"/>
        <w:rPr>
          <w:rFonts w:cstheme="minorHAnsi"/>
          <w:lang w:val="es-ES_tradnl"/>
        </w:rPr>
      </w:pPr>
    </w:p>
    <w:p w:rsidR="00DA41CE" w:rsidRPr="0017164E" w:rsidRDefault="00DA41CE" w:rsidP="00DA41CE">
      <w:pPr>
        <w:jc w:val="both"/>
        <w:rPr>
          <w:rFonts w:cstheme="minorHAnsi"/>
          <w:lang w:val="es-ES_tradnl"/>
        </w:rPr>
      </w:pPr>
      <w:r w:rsidRPr="0017164E">
        <w:rPr>
          <w:rFonts w:cstheme="minorHAnsi"/>
          <w:lang w:val="es-ES_tradnl"/>
        </w:rPr>
        <w:t xml:space="preserve">     Se mataron, los mataron, los contagiaron de viruela y sífilis. Los indios no tenían defensas ante las enfermedades nuevas, que no se conocían en América. Así se despobló Cuba, Jamaica, </w:t>
      </w:r>
      <w:proofErr w:type="spellStart"/>
      <w:r w:rsidRPr="0017164E">
        <w:rPr>
          <w:rFonts w:cstheme="minorHAnsi"/>
          <w:lang w:val="es-ES_tradnl"/>
        </w:rPr>
        <w:t>Borinquen</w:t>
      </w:r>
      <w:proofErr w:type="spellEnd"/>
      <w:r w:rsidRPr="0017164E">
        <w:rPr>
          <w:rFonts w:cstheme="minorHAnsi"/>
          <w:lang w:val="es-ES_tradnl"/>
        </w:rPr>
        <w:t>, Haití... y todas las islas pequeñas del Caribe.</w:t>
      </w:r>
    </w:p>
    <w:p w:rsidR="00DA41CE" w:rsidRPr="0017164E" w:rsidRDefault="00DA41CE" w:rsidP="00DA41CE">
      <w:pPr>
        <w:jc w:val="both"/>
        <w:rPr>
          <w:rFonts w:cstheme="minorHAnsi"/>
          <w:lang w:val="es-ES_tradnl"/>
        </w:rPr>
      </w:pPr>
    </w:p>
    <w:p w:rsidR="00DA41CE" w:rsidRPr="0017164E" w:rsidRDefault="00DA41CE" w:rsidP="00DA41CE">
      <w:pPr>
        <w:ind w:left="2160" w:hanging="2160"/>
        <w:jc w:val="both"/>
        <w:rPr>
          <w:rFonts w:cstheme="minorHAnsi"/>
          <w:lang w:val="es-ES_tradnl"/>
        </w:rPr>
      </w:pPr>
      <w:r w:rsidRPr="0017164E">
        <w:rPr>
          <w:rFonts w:cstheme="minorHAnsi"/>
          <w:iCs/>
          <w:lang w:val="es-ES_tradnl"/>
        </w:rPr>
        <w:t xml:space="preserve">PERIODISTA </w:t>
      </w:r>
      <w:r w:rsidRPr="0017164E">
        <w:rPr>
          <w:rFonts w:cstheme="minorHAnsi"/>
          <w:iCs/>
          <w:lang w:val="es-ES_tradnl"/>
        </w:rPr>
        <w:tab/>
      </w:r>
      <w:r w:rsidRPr="0017164E">
        <w:rPr>
          <w:rFonts w:cstheme="minorHAnsi"/>
          <w:lang w:val="es-ES_tradnl"/>
        </w:rPr>
        <w:t>—A la llegada de los españoles, Haití contaba con una población de 500 mil indígenas. Veinte años más tarde, apenas quedaban 30 mil esclavizados por los españoles. 470 mil habían muerto. 50 años más tarde, ya no había un sólo indio para contar lo ocurrido.</w:t>
      </w:r>
    </w:p>
    <w:p w:rsidR="00DA41CE" w:rsidRPr="0017164E" w:rsidRDefault="00DA41CE" w:rsidP="00DA41CE">
      <w:pPr>
        <w:jc w:val="both"/>
        <w:rPr>
          <w:rFonts w:cstheme="minorHAnsi"/>
          <w:lang w:val="es-ES_tradnl"/>
        </w:rPr>
      </w:pPr>
      <w:r w:rsidRPr="0017164E">
        <w:rPr>
          <w:rFonts w:cstheme="minorHAnsi"/>
          <w:bCs/>
          <w:iCs/>
          <w:lang w:val="es-ES_tradnl"/>
        </w:rPr>
        <w:t>VECINA</w:t>
      </w:r>
      <w:r w:rsidRPr="0017164E">
        <w:rPr>
          <w:rFonts w:cstheme="minorHAnsi"/>
          <w:bCs/>
          <w:iCs/>
          <w:lang w:val="es-ES_tradnl"/>
        </w:rPr>
        <w:tab/>
      </w:r>
      <w:r w:rsidRPr="0017164E">
        <w:rPr>
          <w:rFonts w:cstheme="minorHAnsi"/>
          <w:iCs/>
          <w:lang w:val="es-ES_tradnl"/>
        </w:rPr>
        <w:t xml:space="preserve">—¡Cuánto muerto, Virgen </w:t>
      </w:r>
      <w:r w:rsidRPr="0017164E">
        <w:rPr>
          <w:rFonts w:cstheme="minorHAnsi"/>
          <w:lang w:val="es-ES_tradnl"/>
        </w:rPr>
        <w:t xml:space="preserve">santa, </w:t>
      </w:r>
      <w:r w:rsidRPr="0017164E">
        <w:rPr>
          <w:rFonts w:cstheme="minorHAnsi"/>
          <w:iCs/>
          <w:lang w:val="es-ES_tradnl"/>
        </w:rPr>
        <w:t xml:space="preserve">cuánto </w:t>
      </w:r>
      <w:r w:rsidRPr="0017164E">
        <w:rPr>
          <w:rFonts w:cstheme="minorHAnsi"/>
          <w:lang w:val="es-ES_tradnl"/>
        </w:rPr>
        <w:t>abuso!</w:t>
      </w:r>
    </w:p>
    <w:p w:rsidR="00DA41CE" w:rsidRPr="0017164E" w:rsidRDefault="00DA41CE" w:rsidP="00DA41CE">
      <w:pPr>
        <w:ind w:left="2160" w:hanging="2160"/>
        <w:jc w:val="both"/>
        <w:rPr>
          <w:rFonts w:cstheme="minorHAnsi"/>
          <w:iCs/>
          <w:lang w:val="es-ES_tradnl"/>
        </w:rPr>
      </w:pPr>
      <w:r w:rsidRPr="0017164E">
        <w:rPr>
          <w:rFonts w:cstheme="minorHAnsi"/>
          <w:bCs/>
          <w:iCs/>
          <w:lang w:val="es-ES_tradnl"/>
        </w:rPr>
        <w:t xml:space="preserve">ABUELO </w:t>
      </w:r>
      <w:r w:rsidRPr="0017164E">
        <w:rPr>
          <w:rFonts w:cstheme="minorHAnsi"/>
          <w:bCs/>
          <w:iCs/>
          <w:lang w:val="es-ES_tradnl"/>
        </w:rPr>
        <w:tab/>
      </w:r>
      <w:r w:rsidRPr="0017164E">
        <w:rPr>
          <w:rFonts w:cstheme="minorHAnsi"/>
          <w:iCs/>
          <w:lang w:val="es-ES_tradnl"/>
        </w:rPr>
        <w:t xml:space="preserve">—Oiga usted, eso hay que </w:t>
      </w:r>
      <w:r w:rsidRPr="0017164E">
        <w:rPr>
          <w:rFonts w:cstheme="minorHAnsi"/>
          <w:bCs/>
          <w:iCs/>
          <w:lang w:val="es-ES_tradnl"/>
        </w:rPr>
        <w:t xml:space="preserve">demostrarlo. </w:t>
      </w:r>
      <w:r w:rsidRPr="0017164E">
        <w:rPr>
          <w:rFonts w:cstheme="minorHAnsi"/>
          <w:iCs/>
          <w:lang w:val="es-ES_tradnl"/>
        </w:rPr>
        <w:t xml:space="preserve">A ver, ¿de </w:t>
      </w:r>
      <w:r w:rsidRPr="0017164E">
        <w:rPr>
          <w:rFonts w:cstheme="minorHAnsi"/>
          <w:bCs/>
          <w:iCs/>
          <w:lang w:val="es-ES_tradnl"/>
        </w:rPr>
        <w:t xml:space="preserve">dónde </w:t>
      </w:r>
      <w:r w:rsidRPr="0017164E">
        <w:rPr>
          <w:rFonts w:cstheme="minorHAnsi"/>
          <w:lang w:val="es-ES_tradnl"/>
        </w:rPr>
        <w:t xml:space="preserve">está sacando esos datos? </w:t>
      </w:r>
      <w:r w:rsidRPr="0017164E">
        <w:rPr>
          <w:rFonts w:cstheme="minorHAnsi"/>
          <w:bCs/>
          <w:lang w:val="es-ES_tradnl"/>
        </w:rPr>
        <w:t xml:space="preserve">¡Eso </w:t>
      </w:r>
      <w:r w:rsidRPr="0017164E">
        <w:rPr>
          <w:rFonts w:cstheme="minorHAnsi"/>
          <w:lang w:val="es-ES_tradnl"/>
        </w:rPr>
        <w:t xml:space="preserve">es </w:t>
      </w:r>
      <w:r w:rsidRPr="0017164E">
        <w:rPr>
          <w:rFonts w:cstheme="minorHAnsi"/>
          <w:iCs/>
          <w:lang w:val="es-ES_tradnl"/>
        </w:rPr>
        <w:t>una exageración!</w:t>
      </w:r>
    </w:p>
    <w:p w:rsidR="00DA41CE" w:rsidRPr="0017164E" w:rsidRDefault="00DA41CE" w:rsidP="00DA41CE">
      <w:pPr>
        <w:ind w:left="2160" w:hanging="2160"/>
        <w:jc w:val="both"/>
        <w:rPr>
          <w:rFonts w:cstheme="minorHAnsi"/>
          <w:lang w:val="es-ES_tradnl"/>
        </w:rPr>
      </w:pPr>
      <w:r w:rsidRPr="0017164E">
        <w:rPr>
          <w:rFonts w:cstheme="minorHAnsi"/>
          <w:iCs/>
          <w:lang w:val="es-ES_tradnl"/>
        </w:rPr>
        <w:t>COMPADRE</w:t>
      </w:r>
      <w:r w:rsidRPr="0017164E">
        <w:rPr>
          <w:rFonts w:cstheme="minorHAnsi"/>
          <w:iCs/>
          <w:lang w:val="es-ES_tradnl"/>
        </w:rPr>
        <w:tab/>
        <w:t xml:space="preserve">—¿Exageración? Creo que me quedé </w:t>
      </w:r>
      <w:r w:rsidRPr="0017164E">
        <w:rPr>
          <w:rFonts w:cstheme="minorHAnsi"/>
          <w:lang w:val="es-ES_tradnl"/>
        </w:rPr>
        <w:t xml:space="preserve">corto. </w:t>
      </w:r>
      <w:r w:rsidRPr="0017164E">
        <w:rPr>
          <w:rFonts w:cstheme="minorHAnsi"/>
          <w:iCs/>
          <w:lang w:val="es-ES_tradnl"/>
        </w:rPr>
        <w:t xml:space="preserve">Algunos historiadores hablan de un millón y hasta de 3 millones de indios que vivían en el </w:t>
      </w:r>
      <w:r w:rsidRPr="0017164E">
        <w:rPr>
          <w:rFonts w:cstheme="minorHAnsi"/>
          <w:lang w:val="es-ES_tradnl"/>
        </w:rPr>
        <w:t xml:space="preserve">Caribe. </w:t>
      </w:r>
      <w:r w:rsidRPr="0017164E">
        <w:rPr>
          <w:rFonts w:cstheme="minorHAnsi"/>
          <w:iCs/>
          <w:lang w:val="es-ES_tradnl"/>
        </w:rPr>
        <w:t xml:space="preserve">Bastaron </w:t>
      </w:r>
      <w:r w:rsidRPr="0017164E">
        <w:rPr>
          <w:rFonts w:cstheme="minorHAnsi"/>
          <w:lang w:val="es-ES_tradnl"/>
        </w:rPr>
        <w:t xml:space="preserve">muy pocos años para acabar con </w:t>
      </w:r>
      <w:r w:rsidRPr="0017164E">
        <w:rPr>
          <w:rFonts w:cstheme="minorHAnsi"/>
          <w:iCs/>
          <w:lang w:val="es-ES_tradnl"/>
        </w:rPr>
        <w:t xml:space="preserve">todos </w:t>
      </w:r>
      <w:r w:rsidRPr="0017164E">
        <w:rPr>
          <w:rFonts w:cstheme="minorHAnsi"/>
          <w:lang w:val="es-ES_tradnl"/>
        </w:rPr>
        <w:t xml:space="preserve">ellos. </w:t>
      </w:r>
      <w:r w:rsidRPr="0017164E">
        <w:rPr>
          <w:rFonts w:cstheme="minorHAnsi"/>
          <w:iCs/>
          <w:lang w:val="es-ES_tradnl"/>
        </w:rPr>
        <w:t xml:space="preserve">Y también para </w:t>
      </w:r>
      <w:r w:rsidRPr="0017164E">
        <w:rPr>
          <w:rFonts w:cstheme="minorHAnsi"/>
          <w:lang w:val="es-ES_tradnl"/>
        </w:rPr>
        <w:t xml:space="preserve">acabar con el poco oro que había en los ríos de las islas. </w:t>
      </w:r>
      <w:r w:rsidRPr="0017164E">
        <w:rPr>
          <w:rFonts w:cstheme="minorHAnsi"/>
          <w:lang w:val="es-ES"/>
        </w:rPr>
        <w:t xml:space="preserve">Y </w:t>
      </w:r>
      <w:r w:rsidRPr="0017164E">
        <w:rPr>
          <w:rFonts w:cstheme="minorHAnsi"/>
          <w:iCs/>
          <w:lang w:val="es-ES_tradnl"/>
        </w:rPr>
        <w:t xml:space="preserve">ahora, ¿qué? ¿Dónde encontrarían </w:t>
      </w:r>
      <w:r w:rsidRPr="0017164E">
        <w:rPr>
          <w:rFonts w:cstheme="minorHAnsi"/>
          <w:lang w:val="es-ES_tradnl"/>
        </w:rPr>
        <w:t>más oro los españoles?</w:t>
      </w:r>
    </w:p>
    <w:p w:rsidR="00DA41CE" w:rsidRPr="0017164E" w:rsidRDefault="00DA41CE" w:rsidP="00DA41CE">
      <w:pPr>
        <w:jc w:val="both"/>
        <w:rPr>
          <w:rFonts w:cstheme="minorHAnsi"/>
          <w:iCs/>
          <w:lang w:val="es-ES_tradnl"/>
        </w:rPr>
      </w:pPr>
    </w:p>
    <w:p w:rsidR="00DA41CE" w:rsidRPr="0017164E" w:rsidRDefault="00DA41CE" w:rsidP="00DA41CE">
      <w:pPr>
        <w:jc w:val="both"/>
        <w:rPr>
          <w:rFonts w:cstheme="minorHAnsi"/>
          <w:lang w:val="es-ES_tradnl"/>
        </w:rPr>
      </w:pPr>
      <w:r w:rsidRPr="0017164E">
        <w:rPr>
          <w:rFonts w:cstheme="minorHAnsi"/>
          <w:iCs/>
          <w:lang w:val="es-ES_tradnl"/>
        </w:rPr>
        <w:t>CORTES</w:t>
      </w:r>
      <w:r w:rsidRPr="0017164E">
        <w:rPr>
          <w:rFonts w:cstheme="minorHAnsi"/>
          <w:iCs/>
          <w:lang w:val="es-ES_tradnl"/>
        </w:rPr>
        <w:tab/>
      </w:r>
      <w:r w:rsidRPr="0017164E">
        <w:rPr>
          <w:rFonts w:cstheme="minorHAnsi"/>
          <w:lang w:val="es-ES_tradnl"/>
        </w:rPr>
        <w:t>—¡En tierra firme! ¡En el imperio de los aztecas!</w:t>
      </w:r>
    </w:p>
    <w:p w:rsidR="00DA41CE" w:rsidRPr="0017164E" w:rsidRDefault="00DA41CE" w:rsidP="00DA41CE">
      <w:pPr>
        <w:jc w:val="both"/>
        <w:rPr>
          <w:rFonts w:cstheme="minorHAnsi"/>
          <w:lang w:val="es-ES_tradnl"/>
        </w:rPr>
      </w:pPr>
    </w:p>
    <w:p w:rsidR="00DA41CE" w:rsidRPr="0017164E" w:rsidRDefault="00DA41CE" w:rsidP="00DA41CE">
      <w:pPr>
        <w:jc w:val="both"/>
        <w:rPr>
          <w:rFonts w:cstheme="minorHAnsi"/>
          <w:lang w:val="es-ES_tradnl"/>
        </w:rPr>
      </w:pPr>
      <w:r w:rsidRPr="0017164E">
        <w:rPr>
          <w:rFonts w:cstheme="minorHAnsi"/>
          <w:lang w:val="es-ES_tradnl"/>
        </w:rPr>
        <w:t xml:space="preserve">     Hernán Cortés se embarcó hacia México y destruyó la gran ciudad de Tenochtitlán. Lo cuentan las voces de los vencidos.</w:t>
      </w:r>
    </w:p>
    <w:p w:rsidR="00DA41CE" w:rsidRPr="0017164E" w:rsidRDefault="00DA41CE" w:rsidP="00DA41CE">
      <w:pPr>
        <w:jc w:val="both"/>
        <w:rPr>
          <w:rFonts w:cstheme="minorHAnsi"/>
          <w:lang w:val="es-ES_tradnl"/>
        </w:rPr>
      </w:pPr>
    </w:p>
    <w:p w:rsidR="00DA41CE" w:rsidRPr="0017164E" w:rsidRDefault="00DA41CE" w:rsidP="00DA41CE">
      <w:pPr>
        <w:ind w:left="2160" w:hanging="2160"/>
        <w:jc w:val="both"/>
        <w:rPr>
          <w:rFonts w:cstheme="minorHAnsi"/>
          <w:lang w:val="es-ES_tradnl"/>
        </w:rPr>
      </w:pPr>
      <w:r w:rsidRPr="0017164E">
        <w:rPr>
          <w:rFonts w:cstheme="minorHAnsi"/>
          <w:bCs/>
          <w:iCs/>
          <w:lang w:val="es-ES_tradnl"/>
        </w:rPr>
        <w:t>MEXICANA</w:t>
      </w:r>
      <w:r w:rsidRPr="0017164E">
        <w:rPr>
          <w:rFonts w:cstheme="minorHAnsi"/>
          <w:bCs/>
          <w:iCs/>
          <w:lang w:val="es-ES_tradnl"/>
        </w:rPr>
        <w:tab/>
      </w:r>
      <w:r w:rsidRPr="0017164E">
        <w:rPr>
          <w:rFonts w:cstheme="minorHAnsi"/>
          <w:lang w:val="es-ES_tradnl"/>
        </w:rPr>
        <w:t>—¡Lo recuerdo, no se me borra! ¡Se aturdían las orejas! ¡Venían con truenos, lluvia de fuego, y en venados altos, de hierro!</w:t>
      </w:r>
    </w:p>
    <w:p w:rsidR="00DA41CE" w:rsidRPr="0017164E" w:rsidRDefault="00DA41CE" w:rsidP="00DA41CE">
      <w:pPr>
        <w:jc w:val="both"/>
        <w:rPr>
          <w:rFonts w:cstheme="minorHAnsi"/>
          <w:lang w:val="es-ES_tradnl"/>
        </w:rPr>
      </w:pPr>
    </w:p>
    <w:p w:rsidR="00DA41CE" w:rsidRPr="0017164E" w:rsidRDefault="00DA41CE" w:rsidP="00DA41CE">
      <w:pPr>
        <w:jc w:val="both"/>
        <w:rPr>
          <w:rFonts w:cstheme="minorHAnsi"/>
          <w:lang w:val="es-ES_tradnl"/>
        </w:rPr>
      </w:pPr>
      <w:r w:rsidRPr="0017164E">
        <w:rPr>
          <w:rFonts w:cstheme="minorHAnsi"/>
          <w:lang w:val="es-ES_tradnl"/>
        </w:rPr>
        <w:t xml:space="preserve">     En América no se conocían los caballos, ni las armaduras ni la pólvora. Ante el estampido de los cañones y los arcabuces, los indios se espantaban, huían. De nada les servía la flecha ni el escudo de guerra.</w:t>
      </w:r>
    </w:p>
    <w:p w:rsidR="00DA41CE" w:rsidRPr="0017164E" w:rsidRDefault="00DA41CE" w:rsidP="00DA41CE">
      <w:pPr>
        <w:jc w:val="both"/>
        <w:rPr>
          <w:rFonts w:cstheme="minorHAnsi"/>
          <w:iCs/>
          <w:lang w:val="es-ES_tradnl"/>
        </w:rPr>
      </w:pPr>
    </w:p>
    <w:p w:rsidR="00DA41CE" w:rsidRPr="0017164E" w:rsidRDefault="00DA41CE" w:rsidP="00DA41CE">
      <w:pPr>
        <w:ind w:left="2160" w:hanging="2160"/>
        <w:jc w:val="both"/>
        <w:rPr>
          <w:rFonts w:cstheme="minorHAnsi"/>
          <w:lang w:val="es-ES_tradnl"/>
        </w:rPr>
      </w:pPr>
      <w:r w:rsidRPr="0017164E">
        <w:rPr>
          <w:rFonts w:cstheme="minorHAnsi"/>
          <w:iCs/>
          <w:lang w:val="es-ES_tradnl"/>
        </w:rPr>
        <w:t xml:space="preserve">MEXICANA </w:t>
      </w:r>
      <w:r w:rsidRPr="0017164E">
        <w:rPr>
          <w:rFonts w:cstheme="minorHAnsi"/>
          <w:iCs/>
          <w:lang w:val="es-ES_tradnl"/>
        </w:rPr>
        <w:tab/>
      </w:r>
      <w:r w:rsidRPr="0017164E">
        <w:rPr>
          <w:rFonts w:cstheme="minorHAnsi"/>
          <w:lang w:val="es-ES_tradnl"/>
        </w:rPr>
        <w:t>—Con los tesoros del templo, hicieron una gran bola de oro. Y dieron fuego a todo lo demás. Como si fueran monos buscaban el oro, tenían hambre furiosa de oro. Como puercos hambrientos lo deseaban...</w:t>
      </w:r>
    </w:p>
    <w:p w:rsidR="00DA41CE" w:rsidRPr="0017164E" w:rsidRDefault="00DA41CE" w:rsidP="00DA41CE">
      <w:pPr>
        <w:jc w:val="both"/>
        <w:rPr>
          <w:rFonts w:cstheme="minorHAnsi"/>
          <w:lang w:val="es-ES_tradnl"/>
        </w:rPr>
      </w:pPr>
    </w:p>
    <w:p w:rsidR="00DA41CE" w:rsidRPr="0017164E" w:rsidRDefault="00DA41CE" w:rsidP="00DA41CE">
      <w:pPr>
        <w:jc w:val="both"/>
        <w:rPr>
          <w:rFonts w:cstheme="minorHAnsi"/>
          <w:lang w:val="es-ES_tradnl"/>
        </w:rPr>
      </w:pPr>
      <w:r w:rsidRPr="0017164E">
        <w:rPr>
          <w:rFonts w:cstheme="minorHAnsi"/>
          <w:lang w:val="es-ES_tradnl"/>
        </w:rPr>
        <w:t xml:space="preserve">     Pero no se saciaban nunca. Fueron hacia el sur. En el Perú, el emperador inca Atahualpa trató de aplacar a </w:t>
      </w:r>
      <w:r w:rsidRPr="0017164E">
        <w:rPr>
          <w:rFonts w:cstheme="minorHAnsi"/>
          <w:lang w:val="es-ES"/>
        </w:rPr>
        <w:t xml:space="preserve">Pizarro </w:t>
      </w:r>
      <w:r w:rsidRPr="0017164E">
        <w:rPr>
          <w:rFonts w:cstheme="minorHAnsi"/>
          <w:lang w:val="es-ES_tradnl"/>
        </w:rPr>
        <w:t xml:space="preserve">llenando un cuarto entero de oro y dos de plata. No bastó para salvar su vida ni la del imperio del sol. El español lo degolló y se lanzó sobre el Cuzco a golpes de hacha. Francisco </w:t>
      </w:r>
      <w:r w:rsidRPr="0017164E">
        <w:rPr>
          <w:rFonts w:cstheme="minorHAnsi"/>
          <w:lang w:val="es-ES"/>
        </w:rPr>
        <w:t xml:space="preserve">Pizarro, </w:t>
      </w:r>
      <w:r w:rsidRPr="0017164E">
        <w:rPr>
          <w:rFonts w:cstheme="minorHAnsi"/>
          <w:lang w:val="es-ES_tradnl"/>
        </w:rPr>
        <w:t>un analfabeto que había sido criador de cerdos, rompió los adornos de las ceremonias sagradas, las joyas antiguas, los dioses, los brazaletes, las diademas de la fiesta... Todo se convirtió en barras de oro español.</w:t>
      </w:r>
    </w:p>
    <w:p w:rsidR="00DA41CE" w:rsidRPr="0017164E" w:rsidRDefault="00DA41CE" w:rsidP="00DA41CE">
      <w:pPr>
        <w:jc w:val="both"/>
        <w:rPr>
          <w:rFonts w:cstheme="minorHAnsi"/>
          <w:iCs/>
          <w:lang w:val="es-ES_tradnl"/>
        </w:rPr>
      </w:pPr>
    </w:p>
    <w:p w:rsidR="00DA41CE" w:rsidRPr="0017164E" w:rsidRDefault="00DA41CE" w:rsidP="00DA41CE">
      <w:pPr>
        <w:ind w:left="2160" w:hanging="2160"/>
        <w:jc w:val="both"/>
        <w:rPr>
          <w:rFonts w:cstheme="minorHAnsi"/>
          <w:lang w:val="es-ES_tradnl"/>
        </w:rPr>
      </w:pPr>
      <w:r w:rsidRPr="0017164E">
        <w:rPr>
          <w:rFonts w:cstheme="minorHAnsi"/>
          <w:iCs/>
          <w:lang w:val="es-ES_tradnl"/>
        </w:rPr>
        <w:t>PERUANO</w:t>
      </w:r>
      <w:r w:rsidRPr="0017164E">
        <w:rPr>
          <w:rFonts w:cstheme="minorHAnsi"/>
          <w:iCs/>
          <w:lang w:val="es-ES_tradnl"/>
        </w:rPr>
        <w:tab/>
      </w:r>
      <w:r w:rsidRPr="0017164E">
        <w:rPr>
          <w:rFonts w:cstheme="minorHAnsi"/>
          <w:lang w:val="es-ES_tradnl"/>
        </w:rPr>
        <w:t>—Nada dejaron los recién llegados. Trabajo de años y mano suave, todo rompieron. Nada para alegrar a la madre tierra. Nada donde pueda reflejarse el padre sol.</w:t>
      </w:r>
    </w:p>
    <w:p w:rsidR="00DA41CE" w:rsidRPr="0017164E" w:rsidRDefault="00DA41CE" w:rsidP="00DA41CE">
      <w:pPr>
        <w:jc w:val="both"/>
        <w:rPr>
          <w:rFonts w:cstheme="minorHAnsi"/>
          <w:lang w:val="es-ES_tradnl"/>
        </w:rPr>
      </w:pPr>
    </w:p>
    <w:p w:rsidR="00DA41CE" w:rsidRPr="0017164E" w:rsidRDefault="00DA41CE" w:rsidP="00DA41CE">
      <w:pPr>
        <w:jc w:val="both"/>
        <w:rPr>
          <w:rFonts w:cstheme="minorHAnsi"/>
          <w:lang w:val="es-ES_tradnl"/>
        </w:rPr>
      </w:pPr>
      <w:r w:rsidRPr="0017164E">
        <w:rPr>
          <w:rFonts w:cstheme="minorHAnsi"/>
          <w:lang w:val="es-ES_tradnl"/>
        </w:rPr>
        <w:t xml:space="preserve">     Fundieron todo el oro y lo embarcaron hacia España. Pero querían más. Buscaban oro en las lagunas, en las selvas, en el fondo de los volcanes. Buscando oro, llegó Núñez de Balboa al Pacífico y </w:t>
      </w:r>
      <w:r w:rsidRPr="0017164E">
        <w:rPr>
          <w:rFonts w:cstheme="minorHAnsi"/>
          <w:lang w:val="es-ES"/>
        </w:rPr>
        <w:t xml:space="preserve">Alvarado </w:t>
      </w:r>
      <w:r w:rsidRPr="0017164E">
        <w:rPr>
          <w:rFonts w:cstheme="minorHAnsi"/>
          <w:lang w:val="es-ES_tradnl"/>
        </w:rPr>
        <w:t xml:space="preserve">a Guatemala. Buscando oro, Pedro de </w:t>
      </w:r>
      <w:r w:rsidRPr="0017164E">
        <w:rPr>
          <w:rFonts w:cstheme="minorHAnsi"/>
          <w:lang w:val="es-ES"/>
        </w:rPr>
        <w:t xml:space="preserve">Valdivia </w:t>
      </w:r>
      <w:r w:rsidRPr="0017164E">
        <w:rPr>
          <w:rFonts w:cstheme="minorHAnsi"/>
          <w:lang w:val="es-ES_tradnl"/>
        </w:rPr>
        <w:t xml:space="preserve">atravesó el desierto hasta Chile. Y </w:t>
      </w:r>
      <w:r w:rsidRPr="0017164E">
        <w:rPr>
          <w:rFonts w:cstheme="minorHAnsi"/>
          <w:lang w:val="es-ES"/>
        </w:rPr>
        <w:t xml:space="preserve">Lope </w:t>
      </w:r>
      <w:r w:rsidRPr="0017164E">
        <w:rPr>
          <w:rFonts w:cstheme="minorHAnsi"/>
          <w:lang w:val="es-ES_tradnl"/>
        </w:rPr>
        <w:t>de Aguirre enloqueció tratando de hallar aquella ciudad de El Dorado que nunca aparecía...</w:t>
      </w:r>
    </w:p>
    <w:p w:rsidR="00DA41CE" w:rsidRPr="0017164E" w:rsidRDefault="00DA41CE" w:rsidP="00DA41CE">
      <w:pPr>
        <w:jc w:val="both"/>
        <w:rPr>
          <w:rFonts w:cstheme="minorHAnsi"/>
          <w:iCs/>
          <w:lang w:val="es-ES_tradnl"/>
        </w:rPr>
      </w:pPr>
    </w:p>
    <w:p w:rsidR="00DA41CE" w:rsidRPr="0017164E" w:rsidRDefault="00DA41CE" w:rsidP="00DA41CE">
      <w:pPr>
        <w:ind w:left="2160" w:hanging="2160"/>
        <w:jc w:val="both"/>
        <w:rPr>
          <w:rFonts w:cstheme="minorHAnsi"/>
          <w:iCs/>
          <w:lang w:val="es-ES_tradnl"/>
        </w:rPr>
      </w:pPr>
      <w:r w:rsidRPr="0017164E">
        <w:rPr>
          <w:rFonts w:cstheme="minorHAnsi"/>
          <w:iCs/>
          <w:lang w:val="es-ES_tradnl"/>
        </w:rPr>
        <w:t>ABUELO</w:t>
      </w:r>
      <w:r w:rsidRPr="0017164E">
        <w:rPr>
          <w:rFonts w:cstheme="minorHAnsi"/>
          <w:iCs/>
          <w:lang w:val="es-ES_tradnl"/>
        </w:rPr>
        <w:tab/>
        <w:t xml:space="preserve">—La conclusión que </w:t>
      </w:r>
      <w:r w:rsidRPr="0017164E">
        <w:rPr>
          <w:rFonts w:cstheme="minorHAnsi"/>
          <w:lang w:val="es-ES_tradnl"/>
        </w:rPr>
        <w:t xml:space="preserve">saco </w:t>
      </w:r>
      <w:r w:rsidRPr="0017164E">
        <w:rPr>
          <w:rFonts w:cstheme="minorHAnsi"/>
          <w:iCs/>
          <w:lang w:val="es-ES_tradnl"/>
        </w:rPr>
        <w:t xml:space="preserve">de lo que </w:t>
      </w:r>
      <w:r w:rsidRPr="0017164E">
        <w:rPr>
          <w:rFonts w:cstheme="minorHAnsi"/>
          <w:lang w:val="es-ES_tradnl"/>
        </w:rPr>
        <w:t xml:space="preserve">aquí se ha </w:t>
      </w:r>
      <w:r w:rsidRPr="0017164E">
        <w:rPr>
          <w:rFonts w:cstheme="minorHAnsi"/>
          <w:iCs/>
          <w:lang w:val="es-ES_tradnl"/>
        </w:rPr>
        <w:t xml:space="preserve">dicho </w:t>
      </w:r>
      <w:r w:rsidRPr="0017164E">
        <w:rPr>
          <w:rFonts w:cstheme="minorHAnsi"/>
          <w:lang w:val="es-ES_tradnl"/>
        </w:rPr>
        <w:t xml:space="preserve">—si esos datos son </w:t>
      </w:r>
      <w:r w:rsidRPr="0017164E">
        <w:rPr>
          <w:rFonts w:cstheme="minorHAnsi"/>
          <w:iCs/>
          <w:lang w:val="es-ES_tradnl"/>
        </w:rPr>
        <w:t xml:space="preserve">ciertos— </w:t>
      </w:r>
      <w:r w:rsidRPr="0017164E">
        <w:rPr>
          <w:rFonts w:cstheme="minorHAnsi"/>
          <w:lang w:val="es-ES_tradnl"/>
        </w:rPr>
        <w:t xml:space="preserve">es </w:t>
      </w:r>
      <w:r w:rsidRPr="0017164E">
        <w:rPr>
          <w:rFonts w:cstheme="minorHAnsi"/>
          <w:iCs/>
          <w:lang w:val="es-ES_tradnl"/>
        </w:rPr>
        <w:t xml:space="preserve">que los de allá eran unos grandísimos ladrones. Y los de acá, unos </w:t>
      </w:r>
      <w:r w:rsidRPr="0017164E">
        <w:rPr>
          <w:rFonts w:cstheme="minorHAnsi"/>
          <w:lang w:val="es-ES_tradnl"/>
        </w:rPr>
        <w:t xml:space="preserve">perfectos </w:t>
      </w:r>
      <w:r w:rsidRPr="0017164E">
        <w:rPr>
          <w:rFonts w:cstheme="minorHAnsi"/>
          <w:iCs/>
          <w:lang w:val="es-ES_tradnl"/>
        </w:rPr>
        <w:t>idiotas.</w:t>
      </w:r>
    </w:p>
    <w:p w:rsidR="00DA41CE" w:rsidRPr="0017164E" w:rsidRDefault="00DA41CE" w:rsidP="00DA41CE">
      <w:pPr>
        <w:jc w:val="both"/>
        <w:rPr>
          <w:rFonts w:cstheme="minorHAnsi"/>
          <w:iCs/>
          <w:lang w:val="es-ES_tradnl"/>
        </w:rPr>
      </w:pPr>
      <w:r w:rsidRPr="0017164E">
        <w:rPr>
          <w:rFonts w:cstheme="minorHAnsi"/>
          <w:iCs/>
          <w:lang w:val="es-ES_tradnl"/>
        </w:rPr>
        <w:t>VECINA</w:t>
      </w:r>
      <w:r w:rsidRPr="0017164E">
        <w:rPr>
          <w:rFonts w:cstheme="minorHAnsi"/>
          <w:iCs/>
          <w:lang w:val="es-ES_tradnl"/>
        </w:rPr>
        <w:tab/>
        <w:t>—Ay, no, señor, no hable así de los muertos...</w:t>
      </w:r>
    </w:p>
    <w:p w:rsidR="00DA41CE" w:rsidRPr="0017164E" w:rsidRDefault="00DA41CE" w:rsidP="00DA41CE">
      <w:pPr>
        <w:ind w:left="2160" w:hanging="2160"/>
        <w:jc w:val="both"/>
        <w:rPr>
          <w:rFonts w:cstheme="minorHAnsi"/>
          <w:bCs/>
          <w:iCs/>
          <w:lang w:val="es-ES_tradnl"/>
        </w:rPr>
      </w:pPr>
      <w:r w:rsidRPr="0017164E">
        <w:rPr>
          <w:rFonts w:cstheme="minorHAnsi"/>
          <w:bCs/>
          <w:iCs/>
          <w:lang w:val="es-ES_tradnl"/>
        </w:rPr>
        <w:t>ABUELO</w:t>
      </w:r>
      <w:r w:rsidRPr="0017164E">
        <w:rPr>
          <w:rFonts w:cstheme="minorHAnsi"/>
          <w:bCs/>
          <w:iCs/>
          <w:lang w:val="es-ES_tradnl"/>
        </w:rPr>
        <w:tab/>
        <w:t>—Pero, señora, cómo es posible que imperios tan grandes se dejaran ganar tan sosamente.</w:t>
      </w:r>
    </w:p>
    <w:p w:rsidR="00DA41CE" w:rsidRPr="0017164E" w:rsidRDefault="00DA41CE" w:rsidP="00DA41CE">
      <w:pPr>
        <w:ind w:left="2160" w:hanging="2160"/>
        <w:jc w:val="both"/>
        <w:rPr>
          <w:rFonts w:cstheme="minorHAnsi"/>
          <w:bCs/>
          <w:iCs/>
          <w:lang w:val="es-ES_tradnl"/>
        </w:rPr>
      </w:pPr>
      <w:r w:rsidRPr="0017164E">
        <w:rPr>
          <w:rFonts w:cstheme="minorHAnsi"/>
          <w:bCs/>
          <w:iCs/>
          <w:lang w:val="es-ES_tradnl"/>
        </w:rPr>
        <w:t>COMPADRE</w:t>
      </w:r>
      <w:r w:rsidRPr="0017164E">
        <w:rPr>
          <w:rFonts w:cstheme="minorHAnsi"/>
          <w:bCs/>
          <w:iCs/>
          <w:lang w:val="es-ES_tradnl"/>
        </w:rPr>
        <w:tab/>
        <w:t xml:space="preserve">—No se olvide de la pólvora, de las enfermedades. Y una enfermedad peor que todas: la desunión. Cuando los españoles llegaron, nuestros pueblos estaban muy divididos. Los tlaxcaltecas odiaban a los aztecas, los caribes le </w:t>
      </w:r>
      <w:r w:rsidRPr="0017164E">
        <w:rPr>
          <w:rFonts w:cstheme="minorHAnsi"/>
          <w:iCs/>
          <w:lang w:val="es-ES_tradnl"/>
        </w:rPr>
        <w:t xml:space="preserve">hacían </w:t>
      </w:r>
      <w:r w:rsidRPr="0017164E">
        <w:rPr>
          <w:rFonts w:cstheme="minorHAnsi"/>
          <w:bCs/>
          <w:iCs/>
          <w:lang w:val="es-ES_tradnl"/>
        </w:rPr>
        <w:t xml:space="preserve">la </w:t>
      </w:r>
      <w:r w:rsidRPr="0017164E">
        <w:rPr>
          <w:rFonts w:cstheme="minorHAnsi"/>
          <w:iCs/>
          <w:lang w:val="es-ES_tradnl"/>
        </w:rPr>
        <w:t xml:space="preserve">guerra </w:t>
      </w:r>
      <w:r w:rsidRPr="0017164E">
        <w:rPr>
          <w:rFonts w:cstheme="minorHAnsi"/>
          <w:bCs/>
          <w:iCs/>
          <w:lang w:val="es-ES_tradnl"/>
        </w:rPr>
        <w:t xml:space="preserve">a los taínos, los de Quito contra los del </w:t>
      </w:r>
      <w:r w:rsidRPr="0017164E">
        <w:rPr>
          <w:rFonts w:cstheme="minorHAnsi"/>
          <w:iCs/>
          <w:lang w:val="es-ES"/>
        </w:rPr>
        <w:t xml:space="preserve">Cusco... </w:t>
      </w:r>
      <w:r w:rsidRPr="0017164E">
        <w:rPr>
          <w:rFonts w:cstheme="minorHAnsi"/>
          <w:bCs/>
          <w:iCs/>
          <w:lang w:val="es-ES_tradnl"/>
        </w:rPr>
        <w:t xml:space="preserve">Atahualpa y </w:t>
      </w:r>
      <w:r w:rsidRPr="0017164E">
        <w:rPr>
          <w:rFonts w:cstheme="minorHAnsi"/>
          <w:iCs/>
          <w:lang w:val="es-ES_tradnl"/>
        </w:rPr>
        <w:t xml:space="preserve">Huáscar </w:t>
      </w:r>
      <w:r w:rsidRPr="0017164E">
        <w:rPr>
          <w:rFonts w:cstheme="minorHAnsi"/>
          <w:bCs/>
          <w:iCs/>
          <w:lang w:val="es-ES_tradnl"/>
        </w:rPr>
        <w:t xml:space="preserve">eran hermanos. Pero </w:t>
      </w:r>
      <w:r w:rsidRPr="0017164E">
        <w:rPr>
          <w:rFonts w:cstheme="minorHAnsi"/>
          <w:iCs/>
          <w:lang w:val="es-ES_tradnl"/>
        </w:rPr>
        <w:t>herm</w:t>
      </w:r>
      <w:r w:rsidRPr="0017164E">
        <w:rPr>
          <w:rFonts w:cstheme="minorHAnsi"/>
          <w:bCs/>
          <w:iCs/>
          <w:lang w:val="es-ES_tradnl"/>
        </w:rPr>
        <w:t xml:space="preserve">anos enemigos. Los españoles </w:t>
      </w:r>
      <w:r w:rsidRPr="0017164E">
        <w:rPr>
          <w:rFonts w:cstheme="minorHAnsi"/>
          <w:iCs/>
          <w:lang w:val="es-ES_tradnl"/>
        </w:rPr>
        <w:t xml:space="preserve">aprovecharon </w:t>
      </w:r>
      <w:r w:rsidRPr="0017164E">
        <w:rPr>
          <w:rFonts w:cstheme="minorHAnsi"/>
          <w:bCs/>
          <w:iCs/>
          <w:lang w:val="es-ES_tradnl"/>
        </w:rPr>
        <w:t xml:space="preserve">estas divisiones y nos traicionamos </w:t>
      </w:r>
      <w:r w:rsidRPr="0017164E">
        <w:rPr>
          <w:rFonts w:cstheme="minorHAnsi"/>
          <w:iCs/>
          <w:lang w:val="es-ES_tradnl"/>
        </w:rPr>
        <w:t xml:space="preserve">unos </w:t>
      </w:r>
      <w:r w:rsidRPr="0017164E">
        <w:rPr>
          <w:rFonts w:cstheme="minorHAnsi"/>
          <w:bCs/>
          <w:iCs/>
          <w:lang w:val="es-ES_tradnl"/>
        </w:rPr>
        <w:t xml:space="preserve">a otros. Yo creo </w:t>
      </w:r>
      <w:r w:rsidRPr="0017164E">
        <w:rPr>
          <w:rFonts w:cstheme="minorHAnsi"/>
          <w:iCs/>
          <w:lang w:val="es-ES_tradnl"/>
        </w:rPr>
        <w:t xml:space="preserve">que </w:t>
      </w:r>
      <w:r w:rsidRPr="0017164E">
        <w:rPr>
          <w:rFonts w:cstheme="minorHAnsi"/>
          <w:bCs/>
          <w:iCs/>
          <w:lang w:val="es-ES_tradnl"/>
        </w:rPr>
        <w:t xml:space="preserve">el mayor error de </w:t>
      </w:r>
      <w:r w:rsidRPr="0017164E">
        <w:rPr>
          <w:rFonts w:cstheme="minorHAnsi"/>
          <w:iCs/>
          <w:lang w:val="es-ES_tradnl"/>
        </w:rPr>
        <w:t xml:space="preserve">nuestros abuelos </w:t>
      </w:r>
      <w:r w:rsidRPr="0017164E">
        <w:rPr>
          <w:rFonts w:cstheme="minorHAnsi"/>
          <w:bCs/>
          <w:iCs/>
          <w:lang w:val="es-ES_tradnl"/>
        </w:rPr>
        <w:t>fue ése: estar desunidos frente a los invasores.</w:t>
      </w:r>
    </w:p>
    <w:p w:rsidR="00DA41CE" w:rsidRPr="0017164E" w:rsidRDefault="00DA41CE" w:rsidP="00DA41CE">
      <w:pPr>
        <w:ind w:left="2160" w:hanging="2160"/>
        <w:jc w:val="both"/>
        <w:rPr>
          <w:rFonts w:cstheme="minorHAnsi"/>
          <w:bCs/>
          <w:iCs/>
          <w:lang w:val="es-ES_tradnl"/>
        </w:rPr>
      </w:pPr>
      <w:r w:rsidRPr="0017164E">
        <w:rPr>
          <w:rFonts w:cstheme="minorHAnsi"/>
          <w:bCs/>
          <w:iCs/>
          <w:lang w:val="es-ES_tradnl"/>
        </w:rPr>
        <w:t>VECINA</w:t>
      </w:r>
      <w:r w:rsidRPr="0017164E">
        <w:rPr>
          <w:rFonts w:cstheme="minorHAnsi"/>
          <w:bCs/>
          <w:iCs/>
          <w:lang w:val="es-ES_tradnl"/>
        </w:rPr>
        <w:tab/>
        <w:t xml:space="preserve">—¿ Y son esas cosas tan horribles las </w:t>
      </w:r>
      <w:r w:rsidRPr="0017164E">
        <w:rPr>
          <w:rFonts w:cstheme="minorHAnsi"/>
          <w:iCs/>
          <w:lang w:val="es-ES_tradnl"/>
        </w:rPr>
        <w:t xml:space="preserve">que </w:t>
      </w:r>
      <w:r w:rsidRPr="0017164E">
        <w:rPr>
          <w:rFonts w:cstheme="minorHAnsi"/>
          <w:bCs/>
          <w:iCs/>
          <w:lang w:val="es-ES_tradnl"/>
        </w:rPr>
        <w:t xml:space="preserve">celebramos el 12 de octubre, ese que llaman Día de </w:t>
      </w:r>
      <w:smartTag w:uri="urn:schemas-microsoft-com:office:smarttags" w:element="PersonName">
        <w:smartTagPr>
          <w:attr w:name="ProductID" w:val="la Raza"/>
        </w:smartTagPr>
        <w:r w:rsidRPr="0017164E">
          <w:rPr>
            <w:rFonts w:cstheme="minorHAnsi"/>
            <w:bCs/>
            <w:iCs/>
            <w:lang w:val="es-ES_tradnl"/>
          </w:rPr>
          <w:t>la Raza</w:t>
        </w:r>
      </w:smartTag>
      <w:r w:rsidRPr="0017164E">
        <w:rPr>
          <w:rFonts w:cstheme="minorHAnsi"/>
          <w:bCs/>
          <w:iCs/>
          <w:lang w:val="es-ES_tradnl"/>
        </w:rPr>
        <w:t>? ¡Pues vaya una celebración!</w:t>
      </w:r>
    </w:p>
    <w:p w:rsidR="00DA41CE" w:rsidRPr="0017164E" w:rsidRDefault="00DA41CE" w:rsidP="00DA41CE">
      <w:pPr>
        <w:jc w:val="both"/>
        <w:rPr>
          <w:rFonts w:cstheme="minorHAnsi"/>
          <w:bCs/>
          <w:iCs/>
          <w:lang w:val="es-ES_tradnl"/>
        </w:rPr>
      </w:pPr>
      <w:r w:rsidRPr="0017164E">
        <w:rPr>
          <w:rFonts w:cstheme="minorHAnsi"/>
          <w:bCs/>
          <w:iCs/>
          <w:lang w:val="es-ES_tradnl"/>
        </w:rPr>
        <w:t>ABUELO</w:t>
      </w:r>
      <w:r w:rsidRPr="0017164E">
        <w:rPr>
          <w:rFonts w:cstheme="minorHAnsi"/>
          <w:bCs/>
          <w:iCs/>
          <w:lang w:val="es-ES_tradnl"/>
        </w:rPr>
        <w:tab/>
        <w:t xml:space="preserve">—Bueno, señora, celebramos e/ </w:t>
      </w:r>
      <w:r w:rsidRPr="0017164E">
        <w:rPr>
          <w:rFonts w:cstheme="minorHAnsi"/>
          <w:iCs/>
          <w:lang w:val="es-ES_tradnl"/>
        </w:rPr>
        <w:t xml:space="preserve">descubrimiento </w:t>
      </w:r>
      <w:r w:rsidRPr="0017164E">
        <w:rPr>
          <w:rFonts w:cstheme="minorHAnsi"/>
          <w:bCs/>
          <w:iCs/>
          <w:lang w:val="es-ES_tradnl"/>
        </w:rPr>
        <w:t>de América.</w:t>
      </w:r>
    </w:p>
    <w:p w:rsidR="00DA41CE" w:rsidRPr="0017164E" w:rsidRDefault="00DA41CE" w:rsidP="00DA41CE">
      <w:pPr>
        <w:jc w:val="both"/>
        <w:rPr>
          <w:rFonts w:cstheme="minorHAnsi"/>
          <w:bCs/>
          <w:iCs/>
          <w:lang w:val="es-ES_tradnl"/>
        </w:rPr>
      </w:pPr>
      <w:r w:rsidRPr="0017164E">
        <w:rPr>
          <w:rFonts w:cstheme="minorHAnsi"/>
          <w:bCs/>
          <w:iCs/>
          <w:lang w:val="es-ES_tradnl"/>
        </w:rPr>
        <w:t>COMPADRE</w:t>
      </w:r>
      <w:r w:rsidRPr="0017164E">
        <w:rPr>
          <w:rFonts w:cstheme="minorHAnsi"/>
          <w:bCs/>
          <w:iCs/>
          <w:lang w:val="es-ES_tradnl"/>
        </w:rPr>
        <w:tab/>
        <w:t>—El desangramiento, querrá decir usted.</w:t>
      </w:r>
    </w:p>
    <w:p w:rsidR="00DA41CE" w:rsidRPr="0017164E" w:rsidRDefault="00DA41CE" w:rsidP="00DA41CE">
      <w:pPr>
        <w:ind w:left="2160" w:hanging="2160"/>
        <w:jc w:val="both"/>
        <w:rPr>
          <w:rFonts w:cstheme="minorHAnsi"/>
          <w:bCs/>
          <w:iCs/>
          <w:lang w:val="es-ES_tradnl"/>
        </w:rPr>
      </w:pPr>
      <w:r w:rsidRPr="0017164E">
        <w:rPr>
          <w:rFonts w:cstheme="minorHAnsi"/>
          <w:bCs/>
          <w:iCs/>
          <w:lang w:val="es-ES_tradnl"/>
        </w:rPr>
        <w:t>VECINA</w:t>
      </w:r>
      <w:r w:rsidRPr="0017164E">
        <w:rPr>
          <w:rFonts w:cstheme="minorHAnsi"/>
          <w:bCs/>
          <w:iCs/>
          <w:lang w:val="es-ES_tradnl"/>
        </w:rPr>
        <w:tab/>
        <w:t>—Y dígalo bien alto. Que si el comienzo fue así, ¡¿cómo será lo que vino detrás?!</w:t>
      </w:r>
    </w:p>
    <w:p w:rsidR="00DA41CE" w:rsidRDefault="00DA41CE" w:rsidP="00DA41CE">
      <w:pPr>
        <w:rPr>
          <w:rFonts w:cstheme="minorHAnsi"/>
          <w:b/>
          <w:sz w:val="19"/>
          <w:szCs w:val="19"/>
          <w:lang w:val="es-ES"/>
        </w:rPr>
      </w:pPr>
    </w:p>
    <w:p w:rsidR="00DA41CE" w:rsidRPr="008D6B6A" w:rsidRDefault="00DA41CE" w:rsidP="00DA41CE">
      <w:pPr>
        <w:rPr>
          <w:rFonts w:cstheme="minorHAnsi"/>
          <w:szCs w:val="19"/>
          <w:lang w:val="es-ES"/>
        </w:rPr>
      </w:pPr>
      <w:r w:rsidRPr="008D6B6A">
        <w:rPr>
          <w:rFonts w:cstheme="minorHAnsi"/>
          <w:b/>
          <w:szCs w:val="19"/>
          <w:lang w:val="es-ES"/>
        </w:rPr>
        <w:t>Resuelve</w:t>
      </w:r>
    </w:p>
    <w:p w:rsidR="00DA41CE" w:rsidRPr="008D6B6A" w:rsidRDefault="00DA41CE" w:rsidP="00DA41CE">
      <w:pPr>
        <w:widowControl w:val="0"/>
        <w:numPr>
          <w:ilvl w:val="0"/>
          <w:numId w:val="6"/>
        </w:numPr>
        <w:autoSpaceDE w:val="0"/>
        <w:autoSpaceDN w:val="0"/>
        <w:adjustRightInd w:val="0"/>
        <w:spacing w:after="0" w:line="240" w:lineRule="auto"/>
        <w:rPr>
          <w:rFonts w:cstheme="minorHAnsi"/>
          <w:szCs w:val="19"/>
          <w:lang w:val="es-ES"/>
        </w:rPr>
      </w:pPr>
      <w:r w:rsidRPr="008D6B6A">
        <w:rPr>
          <w:rFonts w:cstheme="minorHAnsi"/>
          <w:szCs w:val="19"/>
          <w:lang w:val="es-ES"/>
        </w:rPr>
        <w:t>¿Por qué se dice que Colón llegó a América por “carambola”? ¿Qué buscaba Colón?</w:t>
      </w:r>
    </w:p>
    <w:p w:rsidR="00DA41CE" w:rsidRPr="008D6B6A" w:rsidRDefault="00DA41CE" w:rsidP="00DA41CE">
      <w:pPr>
        <w:widowControl w:val="0"/>
        <w:numPr>
          <w:ilvl w:val="0"/>
          <w:numId w:val="6"/>
        </w:numPr>
        <w:autoSpaceDE w:val="0"/>
        <w:autoSpaceDN w:val="0"/>
        <w:adjustRightInd w:val="0"/>
        <w:spacing w:after="0" w:line="240" w:lineRule="auto"/>
        <w:rPr>
          <w:rFonts w:cstheme="minorHAnsi"/>
          <w:szCs w:val="19"/>
          <w:lang w:val="es-ES"/>
        </w:rPr>
      </w:pPr>
      <w:r w:rsidRPr="008D6B6A">
        <w:rPr>
          <w:rFonts w:cstheme="minorHAnsi"/>
          <w:szCs w:val="19"/>
          <w:lang w:val="es-ES"/>
        </w:rPr>
        <w:t>¿Qué características tenía el comercio entre Oriente y Occidente?</w:t>
      </w:r>
    </w:p>
    <w:p w:rsidR="00DA41CE" w:rsidRPr="008D6B6A" w:rsidRDefault="00DA41CE" w:rsidP="00DA41CE">
      <w:pPr>
        <w:widowControl w:val="0"/>
        <w:numPr>
          <w:ilvl w:val="0"/>
          <w:numId w:val="6"/>
        </w:numPr>
        <w:autoSpaceDE w:val="0"/>
        <w:autoSpaceDN w:val="0"/>
        <w:adjustRightInd w:val="0"/>
        <w:spacing w:after="0" w:line="240" w:lineRule="auto"/>
        <w:rPr>
          <w:rFonts w:cstheme="minorHAnsi"/>
          <w:szCs w:val="19"/>
          <w:lang w:val="es-ES"/>
        </w:rPr>
      </w:pPr>
      <w:r w:rsidRPr="008D6B6A">
        <w:rPr>
          <w:rFonts w:cstheme="minorHAnsi"/>
          <w:szCs w:val="19"/>
          <w:lang w:val="es-ES"/>
        </w:rPr>
        <w:lastRenderedPageBreak/>
        <w:t>¿Qué importancia tenía el oro?</w:t>
      </w:r>
      <w:r w:rsidRPr="00BB11E3">
        <w:rPr>
          <w:rFonts w:cstheme="minorHAnsi"/>
          <w:szCs w:val="19"/>
          <w:lang w:val="es-ES"/>
        </w:rPr>
        <w:t xml:space="preserve"> </w:t>
      </w:r>
      <w:r w:rsidRPr="008D6B6A">
        <w:rPr>
          <w:rFonts w:cstheme="minorHAnsi"/>
          <w:szCs w:val="19"/>
          <w:lang w:val="es-ES"/>
        </w:rPr>
        <w:t>¿Por qué se habla de una fiebre del oro?</w:t>
      </w:r>
    </w:p>
    <w:p w:rsidR="00DA41CE" w:rsidRPr="008D6B6A" w:rsidRDefault="00DA41CE" w:rsidP="00DA41CE">
      <w:pPr>
        <w:widowControl w:val="0"/>
        <w:numPr>
          <w:ilvl w:val="0"/>
          <w:numId w:val="6"/>
        </w:numPr>
        <w:autoSpaceDE w:val="0"/>
        <w:autoSpaceDN w:val="0"/>
        <w:adjustRightInd w:val="0"/>
        <w:spacing w:after="0" w:line="240" w:lineRule="auto"/>
        <w:rPr>
          <w:rFonts w:cstheme="minorHAnsi"/>
          <w:szCs w:val="19"/>
          <w:lang w:val="es-ES"/>
        </w:rPr>
      </w:pPr>
      <w:r w:rsidRPr="008D6B6A">
        <w:rPr>
          <w:rFonts w:cstheme="minorHAnsi"/>
          <w:szCs w:val="19"/>
          <w:lang w:val="es-ES"/>
        </w:rPr>
        <w:t xml:space="preserve">¿Qué relación </w:t>
      </w:r>
      <w:proofErr w:type="spellStart"/>
      <w:r w:rsidRPr="008D6B6A">
        <w:rPr>
          <w:rFonts w:cstheme="minorHAnsi"/>
          <w:szCs w:val="19"/>
          <w:lang w:val="es-ES"/>
        </w:rPr>
        <w:t>podés</w:t>
      </w:r>
      <w:proofErr w:type="spellEnd"/>
      <w:r w:rsidRPr="008D6B6A">
        <w:rPr>
          <w:rFonts w:cstheme="minorHAnsi"/>
          <w:szCs w:val="19"/>
          <w:lang w:val="es-ES"/>
        </w:rPr>
        <w:t xml:space="preserve"> establecer entre lo que escuchaste en el audio acerca del comercio y las consecuencias de la conquista?</w:t>
      </w:r>
    </w:p>
    <w:p w:rsidR="00DA41CE" w:rsidRPr="008D6B6A" w:rsidRDefault="00DA41CE" w:rsidP="00DA41CE">
      <w:pPr>
        <w:widowControl w:val="0"/>
        <w:numPr>
          <w:ilvl w:val="0"/>
          <w:numId w:val="6"/>
        </w:numPr>
        <w:autoSpaceDE w:val="0"/>
        <w:autoSpaceDN w:val="0"/>
        <w:adjustRightInd w:val="0"/>
        <w:spacing w:after="0" w:line="240" w:lineRule="auto"/>
        <w:rPr>
          <w:rFonts w:cstheme="minorHAnsi"/>
          <w:szCs w:val="19"/>
          <w:lang w:val="es-ES"/>
        </w:rPr>
      </w:pPr>
      <w:r w:rsidRPr="008D6B6A">
        <w:rPr>
          <w:rFonts w:cstheme="minorHAnsi"/>
          <w:szCs w:val="19"/>
          <w:lang w:val="es-ES"/>
        </w:rPr>
        <w:t>¿Qué papel jugó el Papa en la conquista de América?</w:t>
      </w:r>
    </w:p>
    <w:p w:rsidR="00DA41CE" w:rsidRPr="008D6B6A" w:rsidRDefault="00DA41CE" w:rsidP="00DA41CE">
      <w:pPr>
        <w:widowControl w:val="0"/>
        <w:numPr>
          <w:ilvl w:val="0"/>
          <w:numId w:val="6"/>
        </w:numPr>
        <w:autoSpaceDE w:val="0"/>
        <w:autoSpaceDN w:val="0"/>
        <w:adjustRightInd w:val="0"/>
        <w:spacing w:after="0" w:line="240" w:lineRule="auto"/>
        <w:rPr>
          <w:rFonts w:cstheme="minorHAnsi"/>
          <w:szCs w:val="19"/>
          <w:lang w:val="es-ES"/>
        </w:rPr>
      </w:pPr>
      <w:r w:rsidRPr="008D6B6A">
        <w:rPr>
          <w:rFonts w:cstheme="minorHAnsi"/>
          <w:szCs w:val="19"/>
          <w:lang w:val="es-ES"/>
        </w:rPr>
        <w:t>¿Qué eran los “requerimientos”? ¿Qué ocurría en caso de que los nativos se negaran?</w:t>
      </w:r>
    </w:p>
    <w:p w:rsidR="00DA41CE" w:rsidRPr="008D6B6A" w:rsidRDefault="00DA41CE" w:rsidP="00DA41CE">
      <w:pPr>
        <w:widowControl w:val="0"/>
        <w:numPr>
          <w:ilvl w:val="0"/>
          <w:numId w:val="6"/>
        </w:numPr>
        <w:autoSpaceDE w:val="0"/>
        <w:autoSpaceDN w:val="0"/>
        <w:adjustRightInd w:val="0"/>
        <w:spacing w:after="0" w:line="240" w:lineRule="auto"/>
        <w:rPr>
          <w:rFonts w:cstheme="minorHAnsi"/>
          <w:szCs w:val="19"/>
          <w:lang w:val="es-ES"/>
        </w:rPr>
      </w:pPr>
      <w:r w:rsidRPr="008D6B6A">
        <w:rPr>
          <w:rFonts w:cstheme="minorHAnsi"/>
          <w:szCs w:val="19"/>
          <w:lang w:val="es-ES"/>
        </w:rPr>
        <w:t>¿Qué consecuencias tuvo la conquista de América para sus pobladores?</w:t>
      </w:r>
    </w:p>
    <w:p w:rsidR="00DA41CE" w:rsidRPr="008D6B6A" w:rsidRDefault="00DA41CE" w:rsidP="00DA41CE">
      <w:pPr>
        <w:widowControl w:val="0"/>
        <w:numPr>
          <w:ilvl w:val="0"/>
          <w:numId w:val="6"/>
        </w:numPr>
        <w:autoSpaceDE w:val="0"/>
        <w:autoSpaceDN w:val="0"/>
        <w:adjustRightInd w:val="0"/>
        <w:spacing w:after="0" w:line="240" w:lineRule="auto"/>
        <w:rPr>
          <w:rFonts w:cstheme="minorHAnsi"/>
          <w:szCs w:val="19"/>
          <w:lang w:val="es-ES"/>
        </w:rPr>
      </w:pPr>
      <w:r w:rsidRPr="008D6B6A">
        <w:rPr>
          <w:rFonts w:cstheme="minorHAnsi"/>
          <w:szCs w:val="19"/>
          <w:lang w:val="es-ES"/>
        </w:rPr>
        <w:t>¿Por qué imperios tan grandes como el azteca o el inca fueron derrotados?</w:t>
      </w:r>
    </w:p>
    <w:p w:rsidR="00DA41CE" w:rsidRDefault="00DA41CE" w:rsidP="00DA41CE">
      <w:pPr>
        <w:widowControl w:val="0"/>
        <w:autoSpaceDE w:val="0"/>
        <w:autoSpaceDN w:val="0"/>
        <w:adjustRightInd w:val="0"/>
        <w:spacing w:after="0" w:line="240" w:lineRule="auto"/>
        <w:ind w:left="360"/>
        <w:rPr>
          <w:rFonts w:cstheme="minorHAnsi"/>
          <w:szCs w:val="19"/>
        </w:rPr>
      </w:pPr>
    </w:p>
    <w:p w:rsidR="00DA41CE" w:rsidRDefault="00DA41CE" w:rsidP="00DA41CE">
      <w:pPr>
        <w:widowControl w:val="0"/>
        <w:autoSpaceDE w:val="0"/>
        <w:autoSpaceDN w:val="0"/>
        <w:adjustRightInd w:val="0"/>
        <w:spacing w:after="0" w:line="240" w:lineRule="auto"/>
        <w:ind w:left="360"/>
        <w:rPr>
          <w:rFonts w:cstheme="minorHAnsi"/>
          <w:szCs w:val="19"/>
        </w:rPr>
      </w:pPr>
    </w:p>
    <w:p w:rsidR="00DA41CE" w:rsidRDefault="00DA41CE" w:rsidP="00DA41CE">
      <w:pPr>
        <w:jc w:val="both"/>
        <w:rPr>
          <w:rFonts w:cstheme="minorHAnsi"/>
          <w:b/>
        </w:rPr>
      </w:pPr>
      <w:r>
        <w:rPr>
          <w:rFonts w:cstheme="minorHAnsi"/>
          <w:b/>
        </w:rPr>
        <w:t>ACTIVIDAD n°2</w:t>
      </w:r>
      <w:r w:rsidRPr="00481A1F">
        <w:rPr>
          <w:rFonts w:cstheme="minorHAnsi"/>
          <w:b/>
        </w:rPr>
        <w:t>:</w:t>
      </w:r>
      <w:r>
        <w:rPr>
          <w:rFonts w:cstheme="minorHAnsi"/>
          <w:b/>
        </w:rPr>
        <w:t xml:space="preserve"> </w:t>
      </w:r>
    </w:p>
    <w:p w:rsidR="00DA41CE" w:rsidRDefault="00DA41CE" w:rsidP="00DA41CE">
      <w:pPr>
        <w:pStyle w:val="Prrafodelista"/>
        <w:numPr>
          <w:ilvl w:val="0"/>
          <w:numId w:val="1"/>
        </w:numPr>
        <w:jc w:val="both"/>
        <w:rPr>
          <w:rFonts w:cstheme="minorHAnsi"/>
          <w:bCs/>
          <w:kern w:val="28"/>
        </w:rPr>
      </w:pPr>
      <w:r>
        <w:rPr>
          <w:rFonts w:cstheme="minorHAnsi"/>
          <w:bCs/>
          <w:kern w:val="28"/>
        </w:rPr>
        <w:t>Resuelve las consignas de abajo:</w:t>
      </w:r>
    </w:p>
    <w:p w:rsidR="00DA41CE" w:rsidRDefault="00DA41CE" w:rsidP="00DA41CE">
      <w:pPr>
        <w:spacing w:line="276" w:lineRule="auto"/>
        <w:jc w:val="both"/>
        <w:rPr>
          <w:rFonts w:cstheme="minorHAnsi"/>
        </w:rPr>
      </w:pPr>
      <w:r>
        <w:rPr>
          <w:rFonts w:cstheme="minorHAnsi"/>
          <w:b/>
        </w:rPr>
        <w:t xml:space="preserve">Consigna n° 1 – </w:t>
      </w:r>
      <w:r>
        <w:rPr>
          <w:rFonts w:cstheme="minorHAnsi"/>
        </w:rPr>
        <w:t>Observa el cuadro y responde.</w:t>
      </w:r>
    </w:p>
    <w:p w:rsidR="00DA41CE" w:rsidRDefault="00DA41CE" w:rsidP="00DA41CE">
      <w:pPr>
        <w:spacing w:line="276" w:lineRule="auto"/>
        <w:jc w:val="center"/>
        <w:rPr>
          <w:rFonts w:cstheme="minorHAnsi"/>
        </w:rPr>
      </w:pPr>
      <w:r>
        <w:rPr>
          <w:noProof/>
          <w:lang w:eastAsia="es-AR"/>
        </w:rPr>
        <w:drawing>
          <wp:inline distT="0" distB="0" distL="0" distR="0" wp14:anchorId="2750D483" wp14:editId="62F55A7D">
            <wp:extent cx="6257925" cy="2847975"/>
            <wp:effectExtent l="0" t="0" r="9525" b="9525"/>
            <wp:docPr id="5" name="Imagen 5" descr="Primeros homenajes a Colón en el Nuevo Mundo, cuadro de José Garnelo y 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ros homenajes a Colón en el Nuevo Mundo, cuadro de José Garnelo y Al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925" cy="2847975"/>
                    </a:xfrm>
                    <a:prstGeom prst="rect">
                      <a:avLst/>
                    </a:prstGeom>
                    <a:noFill/>
                    <a:ln>
                      <a:noFill/>
                    </a:ln>
                  </pic:spPr>
                </pic:pic>
              </a:graphicData>
            </a:graphic>
          </wp:inline>
        </w:drawing>
      </w:r>
    </w:p>
    <w:p w:rsidR="00DA41CE" w:rsidRPr="00B528B8" w:rsidRDefault="00DA41CE" w:rsidP="00DA41CE">
      <w:pPr>
        <w:spacing w:line="276" w:lineRule="auto"/>
        <w:rPr>
          <w:rFonts w:cstheme="minorHAnsi"/>
          <w:sz w:val="20"/>
        </w:rPr>
      </w:pPr>
      <w:r w:rsidRPr="00B528B8">
        <w:rPr>
          <w:rFonts w:cstheme="minorHAnsi"/>
          <w:sz w:val="20"/>
        </w:rPr>
        <w:t>Fuente: Google Imágenes – Llegada de Colón a América</w:t>
      </w:r>
    </w:p>
    <w:p w:rsidR="00DA41CE" w:rsidRPr="00D90343" w:rsidRDefault="00DA41CE" w:rsidP="00DA41CE">
      <w:pPr>
        <w:pStyle w:val="Prrafodelista"/>
        <w:numPr>
          <w:ilvl w:val="0"/>
          <w:numId w:val="7"/>
        </w:numPr>
        <w:spacing w:line="276" w:lineRule="auto"/>
        <w:jc w:val="both"/>
        <w:rPr>
          <w:rFonts w:cstheme="minorHAnsi"/>
          <w:b/>
        </w:rPr>
      </w:pPr>
      <w:r>
        <w:rPr>
          <w:rFonts w:cstheme="minorHAnsi"/>
        </w:rPr>
        <w:t>¿Quiénes se encuentran en el centro del cuadro? ¿</w:t>
      </w:r>
      <w:proofErr w:type="spellStart"/>
      <w:r>
        <w:rPr>
          <w:rFonts w:cstheme="minorHAnsi"/>
        </w:rPr>
        <w:t>Observás</w:t>
      </w:r>
      <w:proofErr w:type="spellEnd"/>
      <w:r>
        <w:rPr>
          <w:rFonts w:cstheme="minorHAnsi"/>
        </w:rPr>
        <w:t xml:space="preserve"> diferencias en las posturas que presentan? </w:t>
      </w:r>
      <w:proofErr w:type="spellStart"/>
      <w:r>
        <w:rPr>
          <w:rFonts w:cstheme="minorHAnsi"/>
        </w:rPr>
        <w:t>Justificá</w:t>
      </w:r>
      <w:proofErr w:type="spellEnd"/>
      <w:r>
        <w:rPr>
          <w:rFonts w:cstheme="minorHAnsi"/>
        </w:rPr>
        <w:t>.</w:t>
      </w:r>
    </w:p>
    <w:p w:rsidR="00DA41CE" w:rsidRPr="00D90343" w:rsidRDefault="00DA41CE" w:rsidP="00DA41CE">
      <w:pPr>
        <w:pStyle w:val="Prrafodelista"/>
        <w:numPr>
          <w:ilvl w:val="0"/>
          <w:numId w:val="7"/>
        </w:numPr>
        <w:spacing w:line="276" w:lineRule="auto"/>
        <w:jc w:val="both"/>
        <w:rPr>
          <w:rFonts w:cstheme="minorHAnsi"/>
          <w:b/>
        </w:rPr>
      </w:pPr>
      <w:r>
        <w:rPr>
          <w:rFonts w:cstheme="minorHAnsi"/>
        </w:rPr>
        <w:t xml:space="preserve">¿Qué elementos diferencian a los europeos de los americanos? </w:t>
      </w:r>
      <w:proofErr w:type="spellStart"/>
      <w:r>
        <w:rPr>
          <w:rFonts w:cstheme="minorHAnsi"/>
        </w:rPr>
        <w:t>Detallá</w:t>
      </w:r>
      <w:proofErr w:type="spellEnd"/>
      <w:r>
        <w:rPr>
          <w:rFonts w:cstheme="minorHAnsi"/>
        </w:rPr>
        <w:t>.</w:t>
      </w:r>
    </w:p>
    <w:p w:rsidR="00DA41CE" w:rsidRPr="00D90343" w:rsidRDefault="00DA41CE" w:rsidP="00DA41CE">
      <w:pPr>
        <w:pStyle w:val="Prrafodelista"/>
        <w:numPr>
          <w:ilvl w:val="0"/>
          <w:numId w:val="7"/>
        </w:numPr>
        <w:spacing w:line="276" w:lineRule="auto"/>
        <w:jc w:val="both"/>
        <w:rPr>
          <w:rFonts w:cstheme="minorHAnsi"/>
          <w:b/>
        </w:rPr>
      </w:pPr>
      <w:r>
        <w:rPr>
          <w:rFonts w:cstheme="minorHAnsi"/>
        </w:rPr>
        <w:t>Según tu opinión, ¿esta obra fue realizada por un europeo o por un americano?</w:t>
      </w:r>
    </w:p>
    <w:p w:rsidR="00DA41CE" w:rsidRDefault="00DA41CE" w:rsidP="00DA41CE">
      <w:pPr>
        <w:spacing w:line="276" w:lineRule="auto"/>
        <w:jc w:val="both"/>
        <w:rPr>
          <w:rFonts w:cstheme="minorHAnsi"/>
          <w:b/>
        </w:rPr>
      </w:pPr>
    </w:p>
    <w:p w:rsidR="00DA41CE" w:rsidRDefault="00DA41CE" w:rsidP="00DA41CE">
      <w:pPr>
        <w:spacing w:line="276" w:lineRule="auto"/>
        <w:jc w:val="both"/>
        <w:rPr>
          <w:rFonts w:cstheme="minorHAnsi"/>
        </w:rPr>
      </w:pPr>
      <w:r>
        <w:rPr>
          <w:rFonts w:cstheme="minorHAnsi"/>
          <w:b/>
        </w:rPr>
        <w:t xml:space="preserve">Consigna n° 2 – </w:t>
      </w:r>
      <w:r>
        <w:rPr>
          <w:rFonts w:cstheme="minorHAnsi"/>
        </w:rPr>
        <w:t>Lee los testimonios y responde.</w:t>
      </w:r>
    </w:p>
    <w:tbl>
      <w:tblPr>
        <w:tblStyle w:val="Tablaconcuadrcula"/>
        <w:tblW w:w="5000" w:type="pct"/>
        <w:tblLook w:val="04A0" w:firstRow="1" w:lastRow="0" w:firstColumn="1" w:lastColumn="0" w:noHBand="0" w:noVBand="1"/>
      </w:tblPr>
      <w:tblGrid>
        <w:gridCol w:w="5222"/>
        <w:gridCol w:w="5234"/>
      </w:tblGrid>
      <w:tr w:rsidR="00DA41CE" w:rsidTr="00CB0960">
        <w:tc>
          <w:tcPr>
            <w:tcW w:w="2497" w:type="pct"/>
          </w:tcPr>
          <w:p w:rsidR="00DA41CE" w:rsidRPr="001263E6" w:rsidRDefault="00DA41CE" w:rsidP="00CB0960">
            <w:pPr>
              <w:pStyle w:val="NormalWeb"/>
              <w:shd w:val="clear" w:color="auto" w:fill="F9F9F9"/>
              <w:spacing w:before="120" w:beforeAutospacing="0" w:after="120" w:afterAutospacing="0"/>
              <w:rPr>
                <w:rFonts w:ascii="Arial" w:hAnsi="Arial" w:cs="Arial"/>
                <w:color w:val="202122"/>
                <w:sz w:val="18"/>
                <w:szCs w:val="18"/>
                <w:lang w:val="es-AR" w:eastAsia="en-US"/>
              </w:rPr>
            </w:pPr>
            <w:r w:rsidRPr="001263E6">
              <w:rPr>
                <w:rFonts w:ascii="Arial" w:hAnsi="Arial" w:cs="Arial"/>
                <w:b/>
                <w:color w:val="252525"/>
                <w:sz w:val="18"/>
                <w:szCs w:val="18"/>
                <w:lang w:val="es-AR"/>
              </w:rPr>
              <w:t xml:space="preserve">Juan </w:t>
            </w:r>
            <w:proofErr w:type="spellStart"/>
            <w:r w:rsidRPr="001263E6">
              <w:rPr>
                <w:rFonts w:ascii="Arial" w:hAnsi="Arial" w:cs="Arial"/>
                <w:b/>
                <w:color w:val="252525"/>
                <w:sz w:val="18"/>
                <w:szCs w:val="18"/>
                <w:lang w:val="es-AR"/>
              </w:rPr>
              <w:t>Gines</w:t>
            </w:r>
            <w:proofErr w:type="spellEnd"/>
            <w:r w:rsidRPr="001263E6">
              <w:rPr>
                <w:rFonts w:ascii="Arial" w:hAnsi="Arial" w:cs="Arial"/>
                <w:b/>
                <w:color w:val="252525"/>
                <w:sz w:val="18"/>
                <w:szCs w:val="18"/>
                <w:lang w:val="es-AR"/>
              </w:rPr>
              <w:t xml:space="preserve"> de Sepúlveda.</w:t>
            </w:r>
            <w:r w:rsidRPr="001263E6">
              <w:rPr>
                <w:rFonts w:ascii="Arial" w:hAnsi="Arial" w:cs="Arial"/>
                <w:color w:val="252525"/>
                <w:sz w:val="18"/>
                <w:szCs w:val="18"/>
                <w:lang w:val="es-AR"/>
              </w:rPr>
              <w:t xml:space="preserve"> </w:t>
            </w:r>
            <w:r w:rsidRPr="001263E6">
              <w:rPr>
                <w:rFonts w:ascii="Arial" w:hAnsi="Arial" w:cs="Arial"/>
                <w:color w:val="202122"/>
                <w:sz w:val="18"/>
                <w:szCs w:val="18"/>
                <w:lang w:val="es-AR" w:eastAsia="en-US"/>
              </w:rPr>
              <w:t>¿Qué cosa pudo suceder a estos bárbaros más conveniente ni más saludable que el quedar sometidos al imperio de aquellos cuya prudencia, virtud y religión los han de convertir de bárbaros, tales que apenas merecían el nombre de seres humanos, en hombres civilizados en cuanto pueden serlo?</w:t>
            </w:r>
          </w:p>
          <w:p w:rsidR="00DA41CE" w:rsidRPr="00A63CFF" w:rsidRDefault="00DA41CE" w:rsidP="00CB0960">
            <w:pPr>
              <w:shd w:val="clear" w:color="auto" w:fill="F9F9F9"/>
              <w:spacing w:before="120" w:after="120"/>
              <w:rPr>
                <w:rFonts w:ascii="Arial" w:eastAsia="Times New Roman" w:hAnsi="Arial" w:cs="Arial"/>
                <w:color w:val="202122"/>
                <w:sz w:val="18"/>
                <w:szCs w:val="18"/>
                <w:lang w:val="es-AR"/>
              </w:rPr>
            </w:pPr>
            <w:r w:rsidRPr="00A63CFF">
              <w:rPr>
                <w:rFonts w:ascii="Arial" w:eastAsia="Times New Roman" w:hAnsi="Arial" w:cs="Arial"/>
                <w:color w:val="202122"/>
                <w:sz w:val="18"/>
                <w:szCs w:val="18"/>
                <w:lang w:val="es-AR"/>
              </w:rPr>
              <w:t>Por muchas causas, pues, y muy graves, están obligados estos bárbaros a recibir el imperio [</w:t>
            </w:r>
            <w:proofErr w:type="spellStart"/>
            <w:r w:rsidRPr="00A63CFF">
              <w:rPr>
                <w:rFonts w:ascii="Arial" w:eastAsia="Times New Roman" w:hAnsi="Arial" w:cs="Arial"/>
                <w:i/>
                <w:iCs/>
                <w:color w:val="202122"/>
                <w:sz w:val="18"/>
                <w:szCs w:val="18"/>
                <w:lang w:val="es-AR"/>
              </w:rPr>
              <w:t>imperium</w:t>
            </w:r>
            <w:proofErr w:type="spellEnd"/>
            <w:r w:rsidRPr="00A63CFF">
              <w:rPr>
                <w:rFonts w:ascii="Arial" w:eastAsia="Times New Roman" w:hAnsi="Arial" w:cs="Arial"/>
                <w:color w:val="202122"/>
                <w:sz w:val="18"/>
                <w:szCs w:val="18"/>
                <w:lang w:val="es-AR"/>
              </w:rPr>
              <w:t>] de los españoles, [...] y a ellos ha de serles todavía más provechoso que a los españoles, [...] y si rehúsan nuestro imperio podrán ser compelidos por las armas a aceptarle, y será esta guerra, como antes hemos declarado con autoridad de grandes filósofos y teólogos, justa por ley natural.</w:t>
            </w:r>
          </w:p>
          <w:p w:rsidR="00DA41CE" w:rsidRPr="001263E6" w:rsidRDefault="00DA41CE" w:rsidP="00CB0960">
            <w:pPr>
              <w:pStyle w:val="NormalWeb"/>
              <w:spacing w:before="120" w:beforeAutospacing="0" w:after="120" w:afterAutospacing="0"/>
              <w:jc w:val="both"/>
              <w:rPr>
                <w:sz w:val="18"/>
                <w:szCs w:val="18"/>
                <w:lang w:val="es-AR"/>
              </w:rPr>
            </w:pPr>
            <w:r w:rsidRPr="001263E6">
              <w:rPr>
                <w:rFonts w:ascii="Arial" w:hAnsi="Arial" w:cs="Arial"/>
                <w:color w:val="202122"/>
                <w:sz w:val="18"/>
                <w:szCs w:val="18"/>
                <w:shd w:val="clear" w:color="auto" w:fill="F9F9F9"/>
                <w:lang w:val="es-AR" w:eastAsia="en-US"/>
              </w:rPr>
              <w:t xml:space="preserve">La primera [razón de la justicia de esta guerra de conquista] es que siendo por naturaleza bárbaros, incultos e inhumanos, se niegan a admitir el imperio de los que son más prudentes, poderosos y perfectos que ellos; imperio que les traería grandísimas utilidades, magnas comodidades, siendo además </w:t>
            </w:r>
            <w:r w:rsidRPr="001263E6">
              <w:rPr>
                <w:rFonts w:ascii="Arial" w:hAnsi="Arial" w:cs="Arial"/>
                <w:color w:val="202122"/>
                <w:sz w:val="18"/>
                <w:szCs w:val="18"/>
                <w:shd w:val="clear" w:color="auto" w:fill="F9F9F9"/>
                <w:lang w:val="es-AR" w:eastAsia="en-US"/>
              </w:rPr>
              <w:lastRenderedPageBreak/>
              <w:t>cosa justa por derecho natural que la materia obedezca a la forma.</w:t>
            </w:r>
          </w:p>
        </w:tc>
        <w:tc>
          <w:tcPr>
            <w:tcW w:w="2503" w:type="pct"/>
          </w:tcPr>
          <w:p w:rsidR="00DA41CE" w:rsidRPr="001263E6" w:rsidRDefault="00DA41CE" w:rsidP="00CB0960">
            <w:pPr>
              <w:pStyle w:val="Sinespaciado"/>
              <w:spacing w:before="120" w:after="120"/>
              <w:jc w:val="both"/>
              <w:rPr>
                <w:rFonts w:ascii="Arial" w:hAnsi="Arial" w:cs="Arial"/>
                <w:color w:val="252525"/>
                <w:sz w:val="18"/>
                <w:szCs w:val="18"/>
              </w:rPr>
            </w:pPr>
            <w:r w:rsidRPr="001263E6">
              <w:rPr>
                <w:rFonts w:ascii="Arial" w:hAnsi="Arial" w:cs="Arial"/>
                <w:b/>
                <w:color w:val="252525"/>
                <w:sz w:val="18"/>
                <w:szCs w:val="18"/>
                <w:lang w:val="es-AR"/>
              </w:rPr>
              <w:lastRenderedPageBreak/>
              <w:t xml:space="preserve">Bartolomé de las Casas. </w:t>
            </w:r>
            <w:r w:rsidRPr="001263E6">
              <w:rPr>
                <w:rFonts w:ascii="Arial" w:hAnsi="Arial" w:cs="Arial"/>
                <w:color w:val="202122"/>
                <w:sz w:val="18"/>
                <w:szCs w:val="18"/>
                <w:shd w:val="clear" w:color="auto" w:fill="F9F9F9"/>
              </w:rPr>
              <w:t xml:space="preserve">Para dároslo a conocer me he subido yo aquí, que yo soy la voz de Cristo en el desierto de esta isla, y por tanto me conviene que con atención, no cualquiera, sino con todo vuestro corazón y con todos vuestros sentidos, la oigáis; la cual voz será la más nueva que nunca oísteis, la más áspera y dura y más espantable y peligrosa que jamás pensasteis oír [...] Todos estáis en pecado mortal y en él vivís y morís, por la crueldad y tiranía que usáis con estas inocentes gentes. Decid, ¿con qué derecho y con qué justicia tenéis en tan cruel y horrible servidumbre a estos indios? ¿Con qué autoridad habéis hecho tan detestables guerras a estas gentes, que estaban en sus tierras mansas y pacíficas, donde tan infinitas de ellas, con muertes y estragos nunca oídos habéis consumido? ¿Cómo los tenéis tan oprimidos y fatigados, sin darles de comer y curarlos en sus enfermedades, que de los excesivos trabajos que les dais incurren y se os mueren, y por mejor decir los matáis, por sacar y adquirir oro cada día? ¿Y qué cuidado tenéis de quien los doctrine, y conozcan a su Dios y criador, y sean bautizados, oigan misa y guarden las fiestas y </w:t>
            </w:r>
            <w:r w:rsidRPr="001263E6">
              <w:rPr>
                <w:rFonts w:ascii="Arial" w:hAnsi="Arial" w:cs="Arial"/>
                <w:color w:val="202122"/>
                <w:sz w:val="18"/>
                <w:szCs w:val="18"/>
                <w:shd w:val="clear" w:color="auto" w:fill="F9F9F9"/>
              </w:rPr>
              <w:lastRenderedPageBreak/>
              <w:t>los domingos? ¿Estos, no son hombres? ¿No tienen ánimas racionales? ¿No sois obligados a amarlos como a vosotros mismos? ¿Esto no entendéis, esto no sentís? ¿Cómo estáis en esta profundidad, de sueño tan letárgico, dormidos? Tened por cierto que, en el estado en que estáis, no os podéis más salvar, que los moros y turcos que carecen y no quieren la fe de Jesucristo.</w:t>
            </w:r>
          </w:p>
          <w:p w:rsidR="00DA41CE" w:rsidRDefault="00DA41CE" w:rsidP="00CB0960">
            <w:pPr>
              <w:pStyle w:val="Sinespaciado"/>
              <w:spacing w:before="120" w:after="120"/>
              <w:jc w:val="both"/>
              <w:rPr>
                <w:rFonts w:ascii="Arial" w:hAnsi="Arial" w:cs="Arial"/>
                <w:color w:val="252525"/>
                <w:sz w:val="18"/>
                <w:szCs w:val="18"/>
              </w:rPr>
            </w:pPr>
            <w:r>
              <w:rPr>
                <w:rFonts w:ascii="Arial" w:hAnsi="Arial" w:cs="Arial"/>
                <w:color w:val="252525"/>
                <w:sz w:val="18"/>
                <w:szCs w:val="18"/>
              </w:rPr>
              <w:t>[…]</w:t>
            </w:r>
          </w:p>
          <w:p w:rsidR="00DA41CE" w:rsidRPr="001263E6" w:rsidRDefault="00DA41CE" w:rsidP="00CB0960">
            <w:pPr>
              <w:pStyle w:val="Sinespaciado"/>
              <w:spacing w:before="120" w:after="120"/>
              <w:jc w:val="both"/>
              <w:rPr>
                <w:rFonts w:ascii="Arial" w:hAnsi="Arial" w:cs="Arial"/>
                <w:color w:val="252525"/>
                <w:sz w:val="18"/>
                <w:szCs w:val="18"/>
                <w:lang w:val="es-AR"/>
              </w:rPr>
            </w:pPr>
            <w:r w:rsidRPr="001263E6">
              <w:rPr>
                <w:rFonts w:ascii="Arial" w:hAnsi="Arial" w:cs="Arial"/>
                <w:color w:val="252525"/>
                <w:sz w:val="18"/>
                <w:szCs w:val="18"/>
              </w:rPr>
              <w:t>El fin que en las Indias y de las Indias […] deben pretender los reyes de España, como cristianísimos, es la predicación de la fe para que aquellas gentes se salven. Y los medios para esto no son robar, escandalizar, cautivar, despedazar hombres y despoblar reinos y hacer heder y abominar la fe y la religión cristiana entre los infieles pacíficos.</w:t>
            </w:r>
          </w:p>
        </w:tc>
      </w:tr>
    </w:tbl>
    <w:p w:rsidR="00DA41CE" w:rsidRDefault="00DA41CE" w:rsidP="00DA41CE">
      <w:pPr>
        <w:pStyle w:val="Prrafodelista"/>
        <w:widowControl w:val="0"/>
        <w:numPr>
          <w:ilvl w:val="0"/>
          <w:numId w:val="7"/>
        </w:numPr>
        <w:autoSpaceDE w:val="0"/>
        <w:autoSpaceDN w:val="0"/>
        <w:adjustRightInd w:val="0"/>
        <w:spacing w:after="0" w:line="276" w:lineRule="auto"/>
      </w:pPr>
      <w:r>
        <w:lastRenderedPageBreak/>
        <w:t xml:space="preserve">¿Por qué </w:t>
      </w:r>
      <w:proofErr w:type="spellStart"/>
      <w:r>
        <w:t>creés</w:t>
      </w:r>
      <w:proofErr w:type="spellEnd"/>
      <w:r>
        <w:t xml:space="preserve"> que hablan de “indios” o “indias” al referirse a los americanos y al continente americano?</w:t>
      </w:r>
    </w:p>
    <w:p w:rsidR="00DA41CE" w:rsidRDefault="00DA41CE" w:rsidP="00DA41CE">
      <w:pPr>
        <w:pStyle w:val="Prrafodelista"/>
        <w:widowControl w:val="0"/>
        <w:numPr>
          <w:ilvl w:val="0"/>
          <w:numId w:val="7"/>
        </w:numPr>
        <w:autoSpaceDE w:val="0"/>
        <w:autoSpaceDN w:val="0"/>
        <w:adjustRightInd w:val="0"/>
        <w:spacing w:after="0" w:line="276" w:lineRule="auto"/>
      </w:pPr>
      <w:r>
        <w:t>¿Qué mirada tiene cada uno sobre el “otro” americano?</w:t>
      </w:r>
    </w:p>
    <w:p w:rsidR="00DA41CE" w:rsidRPr="00CA539C" w:rsidRDefault="00DA41CE" w:rsidP="00DA41CE">
      <w:pPr>
        <w:pStyle w:val="Prrafodelista"/>
        <w:widowControl w:val="0"/>
        <w:numPr>
          <w:ilvl w:val="0"/>
          <w:numId w:val="7"/>
        </w:numPr>
        <w:autoSpaceDE w:val="0"/>
        <w:autoSpaceDN w:val="0"/>
        <w:adjustRightInd w:val="0"/>
        <w:spacing w:after="0" w:line="276" w:lineRule="auto"/>
      </w:pPr>
      <w:r w:rsidRPr="00CA539C">
        <w:t xml:space="preserve">¿Qué tratos se les puede impartir a los </w:t>
      </w:r>
      <w:r>
        <w:t>americanos</w:t>
      </w:r>
      <w:r w:rsidRPr="00CA539C">
        <w:t xml:space="preserve"> según cada testimonio?</w:t>
      </w:r>
    </w:p>
    <w:p w:rsidR="00DA41CE" w:rsidRPr="00D90343" w:rsidRDefault="00DA41CE" w:rsidP="00DA41CE">
      <w:pPr>
        <w:spacing w:line="276" w:lineRule="auto"/>
        <w:jc w:val="both"/>
        <w:rPr>
          <w:rFonts w:cstheme="minorHAnsi"/>
        </w:rPr>
      </w:pPr>
    </w:p>
    <w:p w:rsidR="00DA41CE" w:rsidRDefault="00DA41CE" w:rsidP="00DA41CE">
      <w:pPr>
        <w:spacing w:line="276" w:lineRule="auto"/>
        <w:jc w:val="both"/>
        <w:rPr>
          <w:rFonts w:cstheme="minorHAnsi"/>
        </w:rPr>
      </w:pPr>
      <w:r>
        <w:rPr>
          <w:rFonts w:cstheme="minorHAnsi"/>
          <w:b/>
        </w:rPr>
        <w:t>Consigna</w:t>
      </w:r>
      <w:r w:rsidRPr="00157823">
        <w:rPr>
          <w:rFonts w:cstheme="minorHAnsi"/>
          <w:b/>
        </w:rPr>
        <w:t xml:space="preserve"> n°</w:t>
      </w:r>
      <w:r>
        <w:rPr>
          <w:rFonts w:cstheme="minorHAnsi"/>
          <w:b/>
        </w:rPr>
        <w:t xml:space="preserve"> 3</w:t>
      </w:r>
      <w:r w:rsidRPr="00157823">
        <w:rPr>
          <w:rFonts w:cstheme="minorHAnsi"/>
          <w:b/>
        </w:rPr>
        <w:t xml:space="preserve"> –</w:t>
      </w:r>
      <w:r>
        <w:rPr>
          <w:rFonts w:cstheme="minorHAnsi"/>
        </w:rPr>
        <w:t xml:space="preserve"> Lee cada texto y responde las consignas debajo.</w:t>
      </w:r>
    </w:p>
    <w:p w:rsidR="00DA41CE" w:rsidRPr="00D00986" w:rsidRDefault="00DA41CE" w:rsidP="00DA41CE">
      <w:pPr>
        <w:spacing w:after="0" w:line="276" w:lineRule="auto"/>
        <w:jc w:val="both"/>
        <w:rPr>
          <w:rFonts w:cstheme="minorHAnsi"/>
          <w:b/>
          <w:szCs w:val="20"/>
        </w:rPr>
      </w:pPr>
      <w:r w:rsidRPr="00D00986">
        <w:rPr>
          <w:rFonts w:cstheme="minorHAnsi"/>
          <w:b/>
          <w:szCs w:val="20"/>
        </w:rPr>
        <w:t>1492: la primera invasión de los globalizadores</w:t>
      </w:r>
    </w:p>
    <w:p w:rsidR="00DA41CE" w:rsidRPr="00D00986" w:rsidRDefault="00DA41CE" w:rsidP="00DA41CE">
      <w:pPr>
        <w:spacing w:after="0" w:line="276" w:lineRule="auto"/>
        <w:jc w:val="both"/>
        <w:rPr>
          <w:rFonts w:cstheme="minorHAnsi"/>
          <w:i/>
          <w:szCs w:val="20"/>
        </w:rPr>
      </w:pPr>
      <w:r w:rsidRPr="00D00986">
        <w:rPr>
          <w:rFonts w:cstheme="minorHAnsi"/>
          <w:b/>
          <w:szCs w:val="20"/>
        </w:rPr>
        <w:t>Pregunta</w:t>
      </w:r>
      <w:r w:rsidRPr="00D00986">
        <w:rPr>
          <w:rFonts w:cstheme="minorHAnsi"/>
          <w:szCs w:val="20"/>
        </w:rPr>
        <w:t xml:space="preserve">. </w:t>
      </w:r>
      <w:r w:rsidRPr="00D00986">
        <w:rPr>
          <w:rFonts w:cstheme="minorHAnsi"/>
          <w:i/>
          <w:szCs w:val="20"/>
        </w:rPr>
        <w:t>Las celebraciones oficiales hablan del Quinto Centenario del Descubrimiento de América, Encuentro de dos Mundos: ¿es esta una manera correcta de referirse a la efeméride?</w:t>
      </w:r>
    </w:p>
    <w:p w:rsidR="00DA41CE" w:rsidRPr="00D00986" w:rsidRDefault="00DA41CE" w:rsidP="00DA41CE">
      <w:pPr>
        <w:spacing w:after="0" w:line="276" w:lineRule="auto"/>
        <w:jc w:val="both"/>
        <w:rPr>
          <w:rFonts w:cstheme="minorHAnsi"/>
          <w:szCs w:val="20"/>
        </w:rPr>
      </w:pPr>
      <w:r w:rsidRPr="00D00986">
        <w:rPr>
          <w:rFonts w:cstheme="minorHAnsi"/>
          <w:b/>
          <w:szCs w:val="20"/>
        </w:rPr>
        <w:t>Respuesta</w:t>
      </w:r>
      <w:r w:rsidRPr="00D00986">
        <w:rPr>
          <w:rFonts w:cstheme="minorHAnsi"/>
          <w:szCs w:val="20"/>
        </w:rPr>
        <w:t>. Sin duda hubo un encuentro de dos mundos. Pero la frase descubrimiento de América es obviamente errónea. Lo que descubrieron fue una América descubierta miles de años antes por sus habitantes. Se trataba, por ende, de la invasión de América. La invasión de una cultura muy ajena.</w:t>
      </w:r>
    </w:p>
    <w:p w:rsidR="00DA41CE" w:rsidRPr="00D00986" w:rsidRDefault="00DA41CE" w:rsidP="00DA41CE">
      <w:pPr>
        <w:spacing w:after="0" w:line="276" w:lineRule="auto"/>
        <w:jc w:val="both"/>
        <w:rPr>
          <w:rFonts w:cstheme="minorHAnsi"/>
          <w:szCs w:val="20"/>
        </w:rPr>
      </w:pPr>
      <w:r w:rsidRPr="00D00986">
        <w:rPr>
          <w:rFonts w:cstheme="minorHAnsi"/>
          <w:b/>
          <w:szCs w:val="20"/>
        </w:rPr>
        <w:t>P</w:t>
      </w:r>
      <w:r w:rsidRPr="00D00986">
        <w:rPr>
          <w:rFonts w:cstheme="minorHAnsi"/>
          <w:szCs w:val="20"/>
        </w:rPr>
        <w:t xml:space="preserve">. </w:t>
      </w:r>
      <w:r w:rsidRPr="00D00986">
        <w:rPr>
          <w:rFonts w:cstheme="minorHAnsi"/>
          <w:i/>
          <w:szCs w:val="20"/>
        </w:rPr>
        <w:t>¿Entonces, cuando los pueblos indígenas hablan de la conquista o de la invasión, están en lo correcto?</w:t>
      </w:r>
    </w:p>
    <w:p w:rsidR="00DA41CE" w:rsidRPr="00D00986" w:rsidRDefault="00DA41CE" w:rsidP="00DA41CE">
      <w:pPr>
        <w:spacing w:after="0" w:line="276" w:lineRule="auto"/>
        <w:jc w:val="both"/>
        <w:rPr>
          <w:rFonts w:cstheme="minorHAnsi"/>
          <w:szCs w:val="20"/>
        </w:rPr>
      </w:pPr>
      <w:r w:rsidRPr="00D00986">
        <w:rPr>
          <w:rFonts w:cstheme="minorHAnsi"/>
          <w:b/>
          <w:szCs w:val="20"/>
        </w:rPr>
        <w:t>R</w:t>
      </w:r>
      <w:r w:rsidRPr="00D00986">
        <w:rPr>
          <w:rFonts w:cstheme="minorHAnsi"/>
          <w:szCs w:val="20"/>
        </w:rPr>
        <w:t>. Esto sería obviamente el caso. Se puede descubrir un área inhabitada, pero no un lugar donde vive gente. Si yo hago un viaje a México no puedo escribir un artículo denominado “el descubrimiento de México”.</w:t>
      </w:r>
    </w:p>
    <w:p w:rsidR="00DA41CE" w:rsidRPr="00D00986" w:rsidRDefault="00DA41CE" w:rsidP="00DA41CE">
      <w:pPr>
        <w:spacing w:after="0" w:line="276" w:lineRule="auto"/>
        <w:jc w:val="both"/>
        <w:rPr>
          <w:rFonts w:cstheme="minorHAnsi"/>
          <w:szCs w:val="20"/>
        </w:rPr>
      </w:pPr>
      <w:r w:rsidRPr="00D00986">
        <w:rPr>
          <w:rFonts w:cstheme="minorHAnsi"/>
          <w:b/>
          <w:szCs w:val="20"/>
        </w:rPr>
        <w:t>P</w:t>
      </w:r>
      <w:r w:rsidRPr="00D00986">
        <w:rPr>
          <w:rFonts w:cstheme="minorHAnsi"/>
          <w:szCs w:val="20"/>
        </w:rPr>
        <w:t xml:space="preserve">. </w:t>
      </w:r>
      <w:r w:rsidRPr="00D00986">
        <w:rPr>
          <w:rFonts w:cstheme="minorHAnsi"/>
          <w:i/>
          <w:szCs w:val="20"/>
        </w:rPr>
        <w:t>El 12 de octubre de 1492: ¿es una fecha que debería o podría celebrarse, como dicen algunos?</w:t>
      </w:r>
    </w:p>
    <w:p w:rsidR="00DA41CE" w:rsidRPr="00D00986" w:rsidRDefault="00DA41CE" w:rsidP="00DA41CE">
      <w:pPr>
        <w:spacing w:after="0" w:line="276" w:lineRule="auto"/>
        <w:jc w:val="both"/>
        <w:rPr>
          <w:rFonts w:cstheme="minorHAnsi"/>
          <w:szCs w:val="20"/>
        </w:rPr>
      </w:pPr>
      <w:r w:rsidRPr="00D00986">
        <w:rPr>
          <w:rFonts w:cstheme="minorHAnsi"/>
          <w:b/>
          <w:szCs w:val="20"/>
        </w:rPr>
        <w:t>R</w:t>
      </w:r>
      <w:r w:rsidRPr="00D00986">
        <w:rPr>
          <w:rFonts w:cstheme="minorHAnsi"/>
          <w:szCs w:val="20"/>
        </w:rPr>
        <w:t>. Bueno, yo creo que se le debería poner atención; se trata de una fecha extremadamente importante en la historia moderna. Hay pocos sucesos en la historia moderna que hayan tenido tan formidables implicaciones; tan sólo en términos estadísticos, que no suelen decir mucho acerca de la realidad, un siglo y medio después de la conquista habían desaparecido casi 100 millones de seres humanos.</w:t>
      </w:r>
    </w:p>
    <w:p w:rsidR="00DA41CE" w:rsidRPr="00D00986" w:rsidRDefault="00DA41CE" w:rsidP="00DA41CE">
      <w:pPr>
        <w:spacing w:after="0" w:line="276" w:lineRule="auto"/>
        <w:jc w:val="both"/>
        <w:rPr>
          <w:rFonts w:cstheme="minorHAnsi"/>
          <w:szCs w:val="20"/>
        </w:rPr>
      </w:pPr>
      <w:r w:rsidRPr="00D00986">
        <w:rPr>
          <w:rFonts w:cstheme="minorHAnsi"/>
          <w:b/>
          <w:szCs w:val="20"/>
        </w:rPr>
        <w:t>Fuente</w:t>
      </w:r>
      <w:r w:rsidRPr="00D00986">
        <w:rPr>
          <w:rFonts w:cstheme="minorHAnsi"/>
          <w:szCs w:val="20"/>
        </w:rPr>
        <w:t xml:space="preserve">: </w:t>
      </w:r>
      <w:proofErr w:type="spellStart"/>
      <w:r w:rsidRPr="00D00986">
        <w:rPr>
          <w:rFonts w:cstheme="minorHAnsi"/>
          <w:szCs w:val="20"/>
        </w:rPr>
        <w:t>Dietrich</w:t>
      </w:r>
      <w:proofErr w:type="spellEnd"/>
      <w:r w:rsidRPr="00D00986">
        <w:rPr>
          <w:rFonts w:cstheme="minorHAnsi"/>
          <w:szCs w:val="20"/>
        </w:rPr>
        <w:t xml:space="preserve"> Heinz, </w:t>
      </w:r>
      <w:r w:rsidRPr="00D00986">
        <w:rPr>
          <w:rFonts w:cstheme="minorHAnsi"/>
          <w:i/>
          <w:szCs w:val="20"/>
        </w:rPr>
        <w:t>Noam Chomsky habla de América Latina</w:t>
      </w:r>
      <w:r w:rsidRPr="00D00986">
        <w:rPr>
          <w:rFonts w:cstheme="minorHAnsi"/>
          <w:szCs w:val="20"/>
        </w:rPr>
        <w:t>, Casa Editora Abril, 1998, pág. 33.</w:t>
      </w:r>
    </w:p>
    <w:p w:rsidR="00DA41CE" w:rsidRDefault="00DA41CE" w:rsidP="00DA41CE">
      <w:pPr>
        <w:spacing w:after="0" w:line="276" w:lineRule="auto"/>
        <w:jc w:val="both"/>
        <w:rPr>
          <w:rFonts w:cstheme="minorHAnsi"/>
          <w:b/>
          <w:color w:val="000000"/>
          <w:szCs w:val="20"/>
        </w:rPr>
      </w:pPr>
    </w:p>
    <w:p w:rsidR="00DA41CE" w:rsidRPr="0094634F" w:rsidRDefault="00DA41CE" w:rsidP="00DA41CE">
      <w:pPr>
        <w:pStyle w:val="Prrafodelista"/>
        <w:numPr>
          <w:ilvl w:val="0"/>
          <w:numId w:val="7"/>
        </w:numPr>
        <w:spacing w:after="0" w:line="276" w:lineRule="auto"/>
        <w:jc w:val="both"/>
        <w:rPr>
          <w:rFonts w:cstheme="minorHAnsi"/>
          <w:b/>
          <w:color w:val="000000"/>
          <w:szCs w:val="20"/>
        </w:rPr>
      </w:pPr>
      <w:r>
        <w:rPr>
          <w:rFonts w:cstheme="minorHAnsi"/>
          <w:color w:val="000000"/>
          <w:szCs w:val="20"/>
        </w:rPr>
        <w:t>¿Qué postura sostiene el entrevistado (Noam Chomsky) sobre la idea de encuentro o descubrimiento de dos mundos?</w:t>
      </w:r>
    </w:p>
    <w:p w:rsidR="00DA41CE" w:rsidRPr="0094634F" w:rsidRDefault="00DA41CE" w:rsidP="00DA41CE">
      <w:pPr>
        <w:pStyle w:val="Prrafodelista"/>
        <w:numPr>
          <w:ilvl w:val="0"/>
          <w:numId w:val="7"/>
        </w:numPr>
        <w:spacing w:after="0" w:line="276" w:lineRule="auto"/>
        <w:jc w:val="both"/>
        <w:rPr>
          <w:rFonts w:cstheme="minorHAnsi"/>
          <w:b/>
          <w:color w:val="000000"/>
          <w:szCs w:val="20"/>
        </w:rPr>
      </w:pPr>
      <w:r>
        <w:rPr>
          <w:rFonts w:cstheme="minorHAnsi"/>
          <w:color w:val="000000"/>
          <w:szCs w:val="20"/>
        </w:rPr>
        <w:t>Investiga por qué se cambió la denominación al día 12 de octubre del Día de la Raza al Día del Respeto por la Diversidad Cultural.</w:t>
      </w:r>
    </w:p>
    <w:p w:rsidR="00DA41CE" w:rsidRDefault="00DA41CE" w:rsidP="00DA41CE">
      <w:pPr>
        <w:spacing w:after="0" w:line="276" w:lineRule="auto"/>
        <w:jc w:val="both"/>
        <w:rPr>
          <w:rFonts w:cstheme="minorHAnsi"/>
          <w:b/>
          <w:color w:val="000000"/>
          <w:szCs w:val="20"/>
        </w:rPr>
      </w:pPr>
    </w:p>
    <w:p w:rsidR="00DA41CE" w:rsidRPr="00D00986" w:rsidRDefault="00DA41CE" w:rsidP="00DA41CE">
      <w:pPr>
        <w:spacing w:after="0" w:line="276" w:lineRule="auto"/>
        <w:jc w:val="center"/>
        <w:rPr>
          <w:rFonts w:cstheme="minorHAnsi"/>
          <w:b/>
          <w:color w:val="000000"/>
          <w:szCs w:val="20"/>
        </w:rPr>
      </w:pPr>
      <w:r w:rsidRPr="00D00986">
        <w:rPr>
          <w:rFonts w:cstheme="minorHAnsi"/>
          <w:b/>
          <w:color w:val="000000"/>
          <w:szCs w:val="20"/>
        </w:rPr>
        <w:t>… o …</w:t>
      </w:r>
    </w:p>
    <w:p w:rsidR="00DA41CE" w:rsidRPr="00D00986" w:rsidRDefault="00DA41CE" w:rsidP="00DA41CE">
      <w:pPr>
        <w:spacing w:after="0" w:line="276" w:lineRule="auto"/>
        <w:jc w:val="both"/>
        <w:rPr>
          <w:rFonts w:cstheme="minorHAnsi"/>
          <w:b/>
          <w:szCs w:val="20"/>
        </w:rPr>
      </w:pPr>
      <w:r w:rsidRPr="00D00986">
        <w:rPr>
          <w:rFonts w:cstheme="minorHAnsi"/>
          <w:b/>
          <w:szCs w:val="20"/>
        </w:rPr>
        <w:t>Como de otro planeta</w:t>
      </w:r>
    </w:p>
    <w:p w:rsidR="00DA41CE" w:rsidRPr="00D00986" w:rsidRDefault="00DA41CE" w:rsidP="00DA41CE">
      <w:pPr>
        <w:spacing w:after="0" w:line="276" w:lineRule="auto"/>
        <w:jc w:val="both"/>
        <w:rPr>
          <w:rFonts w:cstheme="minorHAnsi"/>
          <w:szCs w:val="20"/>
        </w:rPr>
      </w:pPr>
      <w:r w:rsidRPr="00D00986">
        <w:rPr>
          <w:rFonts w:cstheme="minorHAnsi"/>
          <w:szCs w:val="20"/>
        </w:rPr>
        <w:t>“Vienen de lejos, de lugares legendarios y desconocidos, […] se han confiado a los rumbos de Colón y a los vientos y las olas del océano. Son las naves del rey Fernando y de la reina Isabel, y los marineros que descienden de ellas hablan de tierras extrañas y misteriosas. Hablan de hombres, usos y costumbres que los europeos no conocemos, y las bodegas están llenas de productos que jamás hemos visto. Es como si hubieran ido a hacer la compra a otro planeta.”</w:t>
      </w:r>
    </w:p>
    <w:p w:rsidR="00DA41CE" w:rsidRPr="00D00986" w:rsidRDefault="00DA41CE" w:rsidP="00DA41CE">
      <w:pPr>
        <w:spacing w:after="0" w:line="276" w:lineRule="auto"/>
        <w:jc w:val="both"/>
        <w:rPr>
          <w:rFonts w:cstheme="minorHAnsi"/>
          <w:szCs w:val="20"/>
        </w:rPr>
      </w:pPr>
      <w:r w:rsidRPr="00D00986">
        <w:rPr>
          <w:rFonts w:cstheme="minorHAnsi"/>
          <w:szCs w:val="20"/>
        </w:rPr>
        <w:t xml:space="preserve">Fuente: Pietro Ventura, </w:t>
      </w:r>
      <w:r w:rsidRPr="00D00986">
        <w:rPr>
          <w:rFonts w:cstheme="minorHAnsi"/>
          <w:i/>
          <w:szCs w:val="20"/>
        </w:rPr>
        <w:t>Historia Ilustrada de la Humanidad. La evolución de los alimentos a través del tiempo</w:t>
      </w:r>
      <w:r w:rsidRPr="00D00986">
        <w:rPr>
          <w:rFonts w:cstheme="minorHAnsi"/>
          <w:szCs w:val="20"/>
        </w:rPr>
        <w:t>, León, Everest, 1994.</w:t>
      </w:r>
    </w:p>
    <w:p w:rsidR="00DA41CE" w:rsidRDefault="00DA41CE" w:rsidP="00DA41CE">
      <w:pPr>
        <w:spacing w:after="0" w:line="276" w:lineRule="auto"/>
        <w:jc w:val="both"/>
        <w:rPr>
          <w:rFonts w:cstheme="minorHAnsi"/>
          <w:b/>
          <w:color w:val="000000"/>
          <w:szCs w:val="20"/>
        </w:rPr>
      </w:pPr>
    </w:p>
    <w:p w:rsidR="00DA41CE" w:rsidRPr="002E20F1" w:rsidRDefault="00DA41CE" w:rsidP="00DA41CE">
      <w:pPr>
        <w:pStyle w:val="Prrafodelista"/>
        <w:numPr>
          <w:ilvl w:val="0"/>
          <w:numId w:val="7"/>
        </w:numPr>
        <w:spacing w:after="0" w:line="276" w:lineRule="auto"/>
        <w:jc w:val="both"/>
        <w:rPr>
          <w:rFonts w:cstheme="minorHAnsi"/>
          <w:b/>
          <w:color w:val="000000"/>
          <w:szCs w:val="20"/>
        </w:rPr>
      </w:pPr>
      <w:r>
        <w:rPr>
          <w:rFonts w:cstheme="minorHAnsi"/>
          <w:color w:val="000000"/>
          <w:szCs w:val="20"/>
        </w:rPr>
        <w:t>¿Qué quiso expresar el autor del testimonio con la idea de “hacer la compra a otro planeta”?</w:t>
      </w:r>
    </w:p>
    <w:p w:rsidR="00DA41CE" w:rsidRPr="0094634F" w:rsidRDefault="00DA41CE" w:rsidP="00DA41CE">
      <w:pPr>
        <w:pStyle w:val="Prrafodelista"/>
        <w:spacing w:after="0" w:line="276" w:lineRule="auto"/>
        <w:jc w:val="both"/>
        <w:rPr>
          <w:rFonts w:cstheme="minorHAnsi"/>
          <w:b/>
          <w:color w:val="000000"/>
          <w:szCs w:val="20"/>
        </w:rPr>
      </w:pPr>
    </w:p>
    <w:p w:rsidR="00DA41CE" w:rsidRPr="00D00986" w:rsidRDefault="00DA41CE" w:rsidP="00DA41CE">
      <w:pPr>
        <w:spacing w:after="0" w:line="276" w:lineRule="auto"/>
        <w:jc w:val="center"/>
        <w:rPr>
          <w:rFonts w:cstheme="minorHAnsi"/>
          <w:b/>
          <w:color w:val="000000"/>
          <w:szCs w:val="20"/>
        </w:rPr>
      </w:pPr>
      <w:r w:rsidRPr="00D00986">
        <w:rPr>
          <w:rFonts w:cstheme="minorHAnsi"/>
          <w:b/>
          <w:color w:val="000000"/>
          <w:szCs w:val="20"/>
        </w:rPr>
        <w:t>… o …</w:t>
      </w:r>
    </w:p>
    <w:p w:rsidR="00DA41CE" w:rsidRPr="00D00986" w:rsidRDefault="00DA41CE" w:rsidP="00DA41CE">
      <w:pPr>
        <w:pStyle w:val="NormalWeb"/>
        <w:spacing w:after="0" w:afterAutospacing="0" w:line="276" w:lineRule="auto"/>
        <w:jc w:val="both"/>
        <w:rPr>
          <w:rFonts w:asciiTheme="minorHAnsi" w:hAnsiTheme="minorHAnsi" w:cstheme="minorHAnsi"/>
          <w:color w:val="000000"/>
          <w:sz w:val="22"/>
          <w:szCs w:val="20"/>
        </w:rPr>
      </w:pPr>
      <w:r w:rsidRPr="00D00986">
        <w:rPr>
          <w:rFonts w:asciiTheme="minorHAnsi" w:hAnsiTheme="minorHAnsi" w:cstheme="minorHAnsi"/>
          <w:b/>
          <w:bCs/>
          <w:color w:val="000000"/>
          <w:sz w:val="22"/>
          <w:szCs w:val="20"/>
        </w:rPr>
        <w:lastRenderedPageBreak/>
        <w:t>CARTA DE CRISTÓBAL COLÓN ANUNCIANDO EL DESCUBRIMIENTO DE LA NUEVA RUTA HACIA LAS "INDIAS OCCIDENTALES"</w:t>
      </w:r>
      <w:r w:rsidRPr="00D00986">
        <w:rPr>
          <w:rFonts w:asciiTheme="minorHAnsi" w:hAnsiTheme="minorHAnsi" w:cstheme="minorHAnsi"/>
          <w:color w:val="000000"/>
          <w:sz w:val="22"/>
          <w:szCs w:val="20"/>
        </w:rPr>
        <w:t xml:space="preserve"> - Febrero y Marzo de 1493</w:t>
      </w:r>
    </w:p>
    <w:p w:rsidR="00DA41CE" w:rsidRPr="00D00986" w:rsidRDefault="00DA41CE" w:rsidP="00DA41CE">
      <w:pPr>
        <w:spacing w:after="0" w:line="276" w:lineRule="auto"/>
        <w:jc w:val="both"/>
        <w:rPr>
          <w:rFonts w:cstheme="minorHAnsi"/>
          <w:color w:val="000000"/>
          <w:szCs w:val="20"/>
        </w:rPr>
      </w:pPr>
      <w:r w:rsidRPr="00D00986">
        <w:rPr>
          <w:rFonts w:cstheme="minorHAnsi"/>
          <w:color w:val="000000"/>
          <w:szCs w:val="20"/>
        </w:rPr>
        <w:t>La gente de esta isla y de todas las otras que he hallado y he habido noticia, andan todos desnudos, hombres y mujeres, así como sus madres los paren, aunque algunas mujeres se cobijan un solo lugar con una hoja de hierba o una cofia de algodón que para ellos hacen. Ellos no tienen hierro, ni acero, ni armas, ni son para ello, no porque no sea gente bien dispuesta y de hermosa estatura, salvo que son muy temeroso a maravilla. No tienen otras armas salvo las armas de las cañas, cuando están con la simiente, a la cual ponen al cabo un palillo agudo; y no osan usar de aquellas; que muchas veces me ha acaecido enviar a tierra dos o tres hombres a alguna villa, para haber habla, y salir a ellos de ellos sin número; y después que los veían llegar huían, a no aguardar padre a hijo; y esto no porque a ninguno se haya hecho mal, antes, a todo cabo adonde yo haya estado y podido haber fabla, les he dado de todo lo que tenía, así paño como otras cosas muchas, sin recibir por ello cosa alguna; mas son así temerosos sin remedio.</w:t>
      </w:r>
    </w:p>
    <w:p w:rsidR="00DA41CE" w:rsidRDefault="00DA41CE" w:rsidP="00DA41CE">
      <w:pPr>
        <w:spacing w:after="0" w:line="276" w:lineRule="auto"/>
        <w:jc w:val="both"/>
        <w:rPr>
          <w:rFonts w:cstheme="minorHAnsi"/>
          <w:b/>
          <w:color w:val="000000"/>
          <w:szCs w:val="20"/>
        </w:rPr>
      </w:pPr>
    </w:p>
    <w:p w:rsidR="00DA41CE" w:rsidRPr="00157823" w:rsidRDefault="00DA41CE" w:rsidP="00DA41CE">
      <w:pPr>
        <w:pStyle w:val="Prrafodelista"/>
        <w:numPr>
          <w:ilvl w:val="0"/>
          <w:numId w:val="7"/>
        </w:numPr>
        <w:spacing w:after="0" w:line="276" w:lineRule="auto"/>
        <w:jc w:val="both"/>
        <w:rPr>
          <w:rFonts w:cstheme="minorHAnsi"/>
          <w:b/>
          <w:color w:val="000000"/>
          <w:szCs w:val="20"/>
        </w:rPr>
      </w:pPr>
      <w:r>
        <w:rPr>
          <w:rFonts w:cstheme="minorHAnsi"/>
          <w:color w:val="000000"/>
          <w:szCs w:val="20"/>
        </w:rPr>
        <w:t>¿Cómo describe Colón a los americanos?</w:t>
      </w:r>
    </w:p>
    <w:p w:rsidR="00DA41CE" w:rsidRPr="00157823" w:rsidRDefault="00DA41CE" w:rsidP="00DA41CE">
      <w:pPr>
        <w:pStyle w:val="Prrafodelista"/>
        <w:numPr>
          <w:ilvl w:val="0"/>
          <w:numId w:val="7"/>
        </w:numPr>
        <w:spacing w:after="0" w:line="276" w:lineRule="auto"/>
        <w:jc w:val="both"/>
        <w:rPr>
          <w:rFonts w:cstheme="minorHAnsi"/>
          <w:b/>
          <w:color w:val="000000"/>
          <w:szCs w:val="20"/>
        </w:rPr>
      </w:pPr>
      <w:r>
        <w:rPr>
          <w:rFonts w:cstheme="minorHAnsi"/>
          <w:color w:val="000000"/>
          <w:szCs w:val="20"/>
        </w:rPr>
        <w:t>Es claro que Colón establece comparaciones entre la cultura americana y la europea. Indica dos ejemplos a partir de los cuales puedas dar cuenta de esta situación.</w:t>
      </w:r>
    </w:p>
    <w:p w:rsidR="00DA41CE" w:rsidRPr="002E20F1" w:rsidRDefault="00DA41CE" w:rsidP="00DA41CE">
      <w:pPr>
        <w:pStyle w:val="Prrafodelista"/>
        <w:spacing w:after="0" w:line="276" w:lineRule="auto"/>
        <w:jc w:val="both"/>
        <w:rPr>
          <w:rFonts w:cstheme="minorHAnsi"/>
          <w:b/>
          <w:color w:val="000000"/>
          <w:szCs w:val="20"/>
        </w:rPr>
      </w:pPr>
    </w:p>
    <w:p w:rsidR="00DA41CE" w:rsidRDefault="00DA41CE" w:rsidP="00DA41CE">
      <w:pPr>
        <w:spacing w:after="0" w:line="276" w:lineRule="auto"/>
        <w:jc w:val="center"/>
        <w:rPr>
          <w:rFonts w:cstheme="minorHAnsi"/>
          <w:b/>
          <w:color w:val="000000"/>
          <w:szCs w:val="20"/>
        </w:rPr>
      </w:pPr>
      <w:r w:rsidRPr="00D00986">
        <w:rPr>
          <w:rFonts w:cstheme="minorHAnsi"/>
          <w:b/>
          <w:color w:val="000000"/>
          <w:szCs w:val="20"/>
        </w:rPr>
        <w:t>… o …</w:t>
      </w:r>
    </w:p>
    <w:p w:rsidR="00DA41CE" w:rsidRPr="00D00986" w:rsidRDefault="00DA41CE" w:rsidP="00DA41CE">
      <w:pPr>
        <w:spacing w:after="0" w:line="276" w:lineRule="auto"/>
        <w:jc w:val="center"/>
        <w:rPr>
          <w:rFonts w:cstheme="minorHAnsi"/>
          <w:b/>
          <w:color w:val="000000"/>
          <w:szCs w:val="20"/>
        </w:rPr>
      </w:pPr>
    </w:p>
    <w:p w:rsidR="00DA41CE" w:rsidRPr="0094634F" w:rsidRDefault="00DA41CE" w:rsidP="00DA41CE">
      <w:pPr>
        <w:spacing w:after="0" w:line="276" w:lineRule="auto"/>
        <w:jc w:val="both"/>
        <w:rPr>
          <w:rStyle w:val="Textoennegrita"/>
          <w:rFonts w:cstheme="minorHAnsi"/>
        </w:rPr>
      </w:pPr>
      <w:r w:rsidRPr="0094634F">
        <w:rPr>
          <w:rStyle w:val="Textoennegrita"/>
          <w:rFonts w:cstheme="minorHAnsi"/>
        </w:rPr>
        <w:t>La Gran Tenochtitlán, por Hernán Cortés. 1522</w:t>
      </w:r>
    </w:p>
    <w:p w:rsidR="00DA41CE" w:rsidRPr="00A63CFF" w:rsidRDefault="00DA41CE" w:rsidP="00DA41CE">
      <w:pPr>
        <w:spacing w:after="0" w:line="276" w:lineRule="auto"/>
        <w:rPr>
          <w:rStyle w:val="Textoennegrita"/>
          <w:rFonts w:cstheme="minorHAnsi"/>
          <w:b w:val="0"/>
        </w:rPr>
      </w:pPr>
      <w:r w:rsidRPr="00A63CFF">
        <w:rPr>
          <w:rStyle w:val="Textoennegrita"/>
          <w:rFonts w:cstheme="minorHAnsi"/>
          <w:b w:val="0"/>
        </w:rPr>
        <w:t xml:space="preserve">Hay en esta gran ciudad muchas mezquitas o casas de sus ídolos de muy hermosos edificios, por las colaciones y barrios de ella, y en las principales de ella hay personas religiosas de su secta, que residen continuamente en ellas, para los cuales, </w:t>
      </w:r>
      <w:proofErr w:type="spellStart"/>
      <w:r w:rsidRPr="00A63CFF">
        <w:rPr>
          <w:rStyle w:val="Textoennegrita"/>
          <w:rFonts w:cstheme="minorHAnsi"/>
          <w:b w:val="0"/>
        </w:rPr>
        <w:t>demás</w:t>
      </w:r>
      <w:proofErr w:type="spellEnd"/>
      <w:r w:rsidRPr="00A63CFF">
        <w:rPr>
          <w:rStyle w:val="Textoennegrita"/>
          <w:rFonts w:cstheme="minorHAnsi"/>
          <w:b w:val="0"/>
        </w:rPr>
        <w:t xml:space="preserve"> de las casas donde tienen los ídolos, hay buenos aposentos. Todos estos religiosos visten de negro y nunca cortan el cabello, ni lo peinan desde que entran en la religión hasta que salen, y todos los hijos de las personas princi</w:t>
      </w:r>
      <w:r w:rsidRPr="00A63CFF">
        <w:rPr>
          <w:rStyle w:val="Textoennegrita"/>
          <w:rFonts w:cstheme="minorHAnsi"/>
          <w:b w:val="0"/>
        </w:rPr>
        <w:softHyphen/>
        <w:t>pales, así señores como ciudadanos honrados, están en aquellas reli</w:t>
      </w:r>
      <w:r w:rsidRPr="00A63CFF">
        <w:rPr>
          <w:rStyle w:val="Textoennegrita"/>
          <w:rFonts w:cstheme="minorHAnsi"/>
          <w:b w:val="0"/>
        </w:rPr>
        <w:softHyphen/>
        <w:t>giones y hábito desde edad de siete u ocho años hasta que los sacan para los casar, y esto más acaece en los primogénitos que han de heredar las casas, que en los otros. […]</w:t>
      </w:r>
    </w:p>
    <w:p w:rsidR="00DA41CE" w:rsidRPr="00A63CFF" w:rsidRDefault="00DA41CE" w:rsidP="00DA41CE">
      <w:pPr>
        <w:spacing w:after="0" w:line="276" w:lineRule="auto"/>
        <w:rPr>
          <w:rStyle w:val="Textoennegrita"/>
          <w:rFonts w:cstheme="minorHAnsi"/>
          <w:b w:val="0"/>
        </w:rPr>
      </w:pPr>
      <w:r w:rsidRPr="00A63CFF">
        <w:rPr>
          <w:rStyle w:val="Textoennegrita"/>
          <w:rFonts w:cstheme="minorHAnsi"/>
          <w:b w:val="0"/>
        </w:rPr>
        <w:t>Yo les hice entender con las lenguas cuán engañados estaban en tener su esperanza en aquellos ídolos, que eran hechos por sus manos, de cosas no limpias, y que habían de saber que había tan solo Dios, universal Señor de todos, el cual había cria</w:t>
      </w:r>
      <w:r w:rsidRPr="00A63CFF">
        <w:rPr>
          <w:rStyle w:val="Textoennegrita"/>
          <w:rFonts w:cstheme="minorHAnsi"/>
          <w:b w:val="0"/>
        </w:rPr>
        <w:softHyphen/>
        <w:t>do el cielo y la tierra y todas las cosas, y que hizo a ellos y a nosotros, y que Éste era sin principio e inmortal, y que a Él había de adorar y creer y no a otra criatura ni cosa alguna, y les dije todo lo demás que yo en este caso supe, para los desviar de sus idolatrías y atraer el conocimiento de Dios Nuestro Señor; […]</w:t>
      </w:r>
      <w:r w:rsidRPr="00A63CFF">
        <w:rPr>
          <w:rStyle w:val="Textoennegrita"/>
          <w:rFonts w:cstheme="minorHAnsi"/>
          <w:b w:val="0"/>
        </w:rPr>
        <w:br/>
        <w:t>Los bulos y cuerpos de los ídolos en quien estas gentes creen, son de muy mayores estaturas que el cuerpo de un gran hombre. Son hechos de masa de todas las semillas y legumbres que ellos comen, molidas y mez</w:t>
      </w:r>
      <w:r w:rsidRPr="00A63CFF">
        <w:rPr>
          <w:rStyle w:val="Textoennegrita"/>
          <w:rFonts w:cstheme="minorHAnsi"/>
          <w:b w:val="0"/>
        </w:rPr>
        <w:softHyphen/>
        <w:t xml:space="preserve">cladas unas con otras, y </w:t>
      </w:r>
      <w:proofErr w:type="spellStart"/>
      <w:r w:rsidRPr="00A63CFF">
        <w:rPr>
          <w:rStyle w:val="Textoennegrita"/>
          <w:rFonts w:cstheme="minorHAnsi"/>
          <w:b w:val="0"/>
        </w:rPr>
        <w:t>amásanlas</w:t>
      </w:r>
      <w:proofErr w:type="spellEnd"/>
      <w:r w:rsidRPr="00A63CFF">
        <w:rPr>
          <w:rStyle w:val="Textoennegrita"/>
          <w:rFonts w:cstheme="minorHAnsi"/>
          <w:b w:val="0"/>
        </w:rPr>
        <w:t xml:space="preserve"> con sangre de corazones de cuerpos humanos, los cuales abren por los pechos, vivos, y les sacan el corazón, y de aquella sangré que sale de él, amasan aquella harina, y así hacen tanta cantidad cuanta basta para hacer aquellas estatuas grandes. </w:t>
      </w:r>
      <w:r w:rsidRPr="00A63CFF">
        <w:rPr>
          <w:rStyle w:val="Textoennegrita"/>
          <w:rFonts w:cstheme="minorHAnsi"/>
          <w:b w:val="0"/>
        </w:rPr>
        <w:br/>
        <w:t>Y también, después de hechas, les ofrecían más corazones, que asimismo les sacrifi</w:t>
      </w:r>
      <w:r w:rsidRPr="00A63CFF">
        <w:rPr>
          <w:rStyle w:val="Textoennegrita"/>
          <w:rFonts w:cstheme="minorHAnsi"/>
          <w:b w:val="0"/>
        </w:rPr>
        <w:softHyphen/>
        <w:t>caban, y les untaban las caras con la sangre. Y a cada cosa tienen su ídolo dedicado, al uso de los gentiles, que antiguamente honraban a sus dioses. Por manera que para pedir favor para la guerra tienen un ídolo, y para sus labranzas otro, y así para cada cosa ele las que ellos quieren o desean que se haga bien, tienen sus ídolos a quien honran y sirven. </w:t>
      </w:r>
    </w:p>
    <w:p w:rsidR="00DA41CE" w:rsidRPr="0094634F" w:rsidRDefault="00DA41CE" w:rsidP="00DA41CE">
      <w:pPr>
        <w:spacing w:line="276" w:lineRule="auto"/>
        <w:jc w:val="both"/>
        <w:rPr>
          <w:rFonts w:cstheme="minorHAnsi"/>
          <w:sz w:val="24"/>
        </w:rPr>
      </w:pPr>
      <w:r w:rsidRPr="0094634F">
        <w:rPr>
          <w:rFonts w:cstheme="minorHAnsi"/>
          <w:szCs w:val="20"/>
        </w:rPr>
        <w:t>Fuente: http://www.biblioteca.tv/artman2/publish/1522_275/La_Gran_Tenochtitl_n_por_Hern_n_Cort_s_456.shtml</w:t>
      </w:r>
    </w:p>
    <w:p w:rsidR="00DA41CE" w:rsidRPr="00157823" w:rsidRDefault="00DA41CE" w:rsidP="00DA41CE">
      <w:pPr>
        <w:pStyle w:val="Prrafodelista"/>
        <w:numPr>
          <w:ilvl w:val="0"/>
          <w:numId w:val="7"/>
        </w:numPr>
        <w:spacing w:line="276" w:lineRule="auto"/>
        <w:jc w:val="both"/>
        <w:rPr>
          <w:rFonts w:cstheme="minorHAnsi"/>
          <w:b/>
        </w:rPr>
      </w:pPr>
      <w:r>
        <w:rPr>
          <w:rFonts w:cstheme="minorHAnsi"/>
        </w:rPr>
        <w:t xml:space="preserve">Las mezquitas son los templos musulmanes, ¿por qué </w:t>
      </w:r>
      <w:proofErr w:type="spellStart"/>
      <w:r>
        <w:rPr>
          <w:rFonts w:cstheme="minorHAnsi"/>
        </w:rPr>
        <w:t>creés</w:t>
      </w:r>
      <w:proofErr w:type="spellEnd"/>
      <w:r>
        <w:rPr>
          <w:rFonts w:cstheme="minorHAnsi"/>
        </w:rPr>
        <w:t xml:space="preserve"> que Cortés utiliza esta palabra a la hora de describir a los templos aztecas?</w:t>
      </w:r>
    </w:p>
    <w:p w:rsidR="00DA41CE" w:rsidRPr="00157823" w:rsidRDefault="00DA41CE" w:rsidP="00DA41CE">
      <w:pPr>
        <w:pStyle w:val="Prrafodelista"/>
        <w:numPr>
          <w:ilvl w:val="0"/>
          <w:numId w:val="7"/>
        </w:numPr>
        <w:spacing w:line="276" w:lineRule="auto"/>
        <w:jc w:val="both"/>
        <w:rPr>
          <w:rFonts w:cstheme="minorHAnsi"/>
          <w:b/>
        </w:rPr>
      </w:pPr>
      <w:r>
        <w:rPr>
          <w:rFonts w:cstheme="minorHAnsi"/>
        </w:rPr>
        <w:t xml:space="preserve">¿Por qué </w:t>
      </w:r>
      <w:proofErr w:type="spellStart"/>
      <w:r>
        <w:rPr>
          <w:rFonts w:cstheme="minorHAnsi"/>
        </w:rPr>
        <w:t>creés</w:t>
      </w:r>
      <w:proofErr w:type="spellEnd"/>
      <w:r>
        <w:rPr>
          <w:rFonts w:cstheme="minorHAnsi"/>
        </w:rPr>
        <w:t xml:space="preserve"> que Cortés habla de sectas o de ídolos en lugar de religión o dioses para referirse a las creencias aztecas?</w:t>
      </w:r>
    </w:p>
    <w:p w:rsidR="00DA41CE" w:rsidRPr="00157823" w:rsidRDefault="00DA41CE" w:rsidP="00DA41CE">
      <w:pPr>
        <w:spacing w:after="0" w:line="276" w:lineRule="auto"/>
        <w:jc w:val="both"/>
        <w:rPr>
          <w:rFonts w:cstheme="minorHAnsi"/>
          <w:szCs w:val="20"/>
        </w:rPr>
      </w:pPr>
      <w:r>
        <w:rPr>
          <w:rFonts w:cstheme="minorHAnsi"/>
          <w:b/>
          <w:szCs w:val="20"/>
        </w:rPr>
        <w:t xml:space="preserve">Consigna n° 4 – </w:t>
      </w:r>
      <w:r w:rsidRPr="00157823">
        <w:rPr>
          <w:rFonts w:cstheme="minorHAnsi"/>
          <w:szCs w:val="20"/>
        </w:rPr>
        <w:t>Teniendo en cuenta los textos anteriores más los dos de abajo, reflexiona en torno a la idea de encuentro, choque o descubrimiento de culturas.</w:t>
      </w:r>
    </w:p>
    <w:p w:rsidR="00DA41CE" w:rsidRDefault="00DA41CE" w:rsidP="00DA41CE">
      <w:pPr>
        <w:spacing w:after="0" w:line="276" w:lineRule="auto"/>
        <w:jc w:val="both"/>
        <w:rPr>
          <w:rFonts w:cstheme="minorHAnsi"/>
          <w:b/>
          <w:szCs w:val="20"/>
        </w:rPr>
      </w:pPr>
    </w:p>
    <w:p w:rsidR="00DA41CE" w:rsidRPr="00D00986" w:rsidRDefault="00DA41CE" w:rsidP="00DA41CE">
      <w:pPr>
        <w:spacing w:after="0" w:line="276" w:lineRule="auto"/>
        <w:jc w:val="both"/>
        <w:rPr>
          <w:rFonts w:cstheme="minorHAnsi"/>
          <w:b/>
          <w:szCs w:val="20"/>
        </w:rPr>
      </w:pPr>
      <w:r w:rsidRPr="00D00986">
        <w:rPr>
          <w:rFonts w:cstheme="minorHAnsi"/>
          <w:b/>
          <w:szCs w:val="20"/>
        </w:rPr>
        <w:t>Un mutuo descubrimiento</w:t>
      </w:r>
    </w:p>
    <w:p w:rsidR="00DA41CE" w:rsidRPr="00D00986" w:rsidRDefault="00DA41CE" w:rsidP="00DA41CE">
      <w:pPr>
        <w:spacing w:after="0" w:line="276" w:lineRule="auto"/>
        <w:jc w:val="both"/>
        <w:rPr>
          <w:rFonts w:cstheme="minorHAnsi"/>
          <w:szCs w:val="20"/>
        </w:rPr>
      </w:pPr>
      <w:r w:rsidRPr="00D00986">
        <w:rPr>
          <w:rFonts w:cstheme="minorHAnsi"/>
          <w:szCs w:val="20"/>
        </w:rPr>
        <w:t>En la Europa del siglo XVI se difundió la idea de que en 1492 se había producido el “descubrimiento de América”. Esta denominación se mantuvo a lo largo de los siglos para referirse al impacto que produjeron la geografía y los habitantes americanos en los europeos de esa época. Pero, si descubrir algo es dar a conocer lo que estaba oculto, entonces también cabe pensar que los americanos “descubrieron” a los europeos. Sólo a partir del reconocimiento de este mutuo descubrimiento es posible comprender el proceso que se inició con el viaje de Colón como encuentro entre culturas diferentes, que dio origen a la diversidad cultural americana del presente.</w:t>
      </w:r>
    </w:p>
    <w:p w:rsidR="00DA41CE" w:rsidRPr="00D00986" w:rsidRDefault="00DA41CE" w:rsidP="00DA41CE">
      <w:pPr>
        <w:spacing w:after="0" w:line="276" w:lineRule="auto"/>
        <w:jc w:val="both"/>
        <w:rPr>
          <w:rFonts w:cstheme="minorHAnsi"/>
          <w:szCs w:val="20"/>
        </w:rPr>
      </w:pPr>
      <w:r w:rsidRPr="00D00986">
        <w:rPr>
          <w:rFonts w:cstheme="minorHAnsi"/>
          <w:b/>
          <w:szCs w:val="20"/>
        </w:rPr>
        <w:t>Fuente</w:t>
      </w:r>
      <w:r w:rsidRPr="00D00986">
        <w:rPr>
          <w:rFonts w:cstheme="minorHAnsi"/>
          <w:szCs w:val="20"/>
        </w:rPr>
        <w:t xml:space="preserve">: AAVV, </w:t>
      </w:r>
      <w:r w:rsidRPr="00D00986">
        <w:rPr>
          <w:rFonts w:cstheme="minorHAnsi"/>
          <w:i/>
          <w:szCs w:val="20"/>
        </w:rPr>
        <w:t>Historia moderna y contemporánea</w:t>
      </w:r>
      <w:r w:rsidRPr="00D00986">
        <w:rPr>
          <w:rFonts w:cstheme="minorHAnsi"/>
          <w:szCs w:val="20"/>
        </w:rPr>
        <w:t xml:space="preserve">, </w:t>
      </w:r>
      <w:proofErr w:type="spellStart"/>
      <w:r w:rsidRPr="00D00986">
        <w:rPr>
          <w:rFonts w:cstheme="minorHAnsi"/>
          <w:szCs w:val="20"/>
        </w:rPr>
        <w:t>Kapelusz</w:t>
      </w:r>
      <w:proofErr w:type="spellEnd"/>
      <w:r w:rsidRPr="00D00986">
        <w:rPr>
          <w:rFonts w:cstheme="minorHAnsi"/>
          <w:szCs w:val="20"/>
        </w:rPr>
        <w:t>-Norma, 2013, pág. 82</w:t>
      </w:r>
    </w:p>
    <w:p w:rsidR="00DA41CE" w:rsidRPr="002E20F1" w:rsidRDefault="00DA41CE" w:rsidP="00DA41CE">
      <w:pPr>
        <w:spacing w:after="0" w:line="276" w:lineRule="auto"/>
        <w:jc w:val="both"/>
        <w:rPr>
          <w:rFonts w:cstheme="minorHAnsi"/>
          <w:b/>
          <w:color w:val="000000"/>
          <w:szCs w:val="20"/>
        </w:rPr>
      </w:pPr>
    </w:p>
    <w:p w:rsidR="00DA41CE" w:rsidRPr="00D00986" w:rsidRDefault="00DA41CE" w:rsidP="00DA41CE">
      <w:pPr>
        <w:spacing w:after="0" w:line="276" w:lineRule="auto"/>
        <w:jc w:val="center"/>
        <w:rPr>
          <w:rFonts w:cstheme="minorHAnsi"/>
          <w:b/>
          <w:color w:val="000000"/>
          <w:szCs w:val="20"/>
        </w:rPr>
      </w:pPr>
      <w:r w:rsidRPr="00D00986">
        <w:rPr>
          <w:rFonts w:cstheme="minorHAnsi"/>
          <w:b/>
          <w:color w:val="000000"/>
          <w:szCs w:val="20"/>
        </w:rPr>
        <w:t>… o …</w:t>
      </w:r>
    </w:p>
    <w:p w:rsidR="00DA41CE" w:rsidRDefault="00DA41CE" w:rsidP="00DA41CE">
      <w:pPr>
        <w:spacing w:after="0" w:line="276" w:lineRule="auto"/>
        <w:jc w:val="both"/>
        <w:rPr>
          <w:rFonts w:cstheme="minorHAnsi"/>
          <w:b/>
          <w:szCs w:val="20"/>
        </w:rPr>
      </w:pPr>
    </w:p>
    <w:p w:rsidR="00DA41CE" w:rsidRPr="00D00986" w:rsidRDefault="00DA41CE" w:rsidP="00DA41CE">
      <w:pPr>
        <w:spacing w:after="0" w:line="276" w:lineRule="auto"/>
        <w:jc w:val="both"/>
        <w:rPr>
          <w:rFonts w:cstheme="minorHAnsi"/>
          <w:b/>
          <w:szCs w:val="20"/>
        </w:rPr>
      </w:pPr>
      <w:r w:rsidRPr="00D00986">
        <w:rPr>
          <w:rFonts w:cstheme="minorHAnsi"/>
          <w:b/>
          <w:szCs w:val="20"/>
        </w:rPr>
        <w:t>El conocimiento del hombre a partir del descubrimiento del nuevo mundo</w:t>
      </w:r>
    </w:p>
    <w:p w:rsidR="00DA41CE" w:rsidRPr="00D00986" w:rsidRDefault="00DA41CE" w:rsidP="00DA41CE">
      <w:pPr>
        <w:spacing w:after="0" w:line="276" w:lineRule="auto"/>
        <w:jc w:val="both"/>
        <w:rPr>
          <w:rFonts w:cstheme="minorHAnsi"/>
          <w:szCs w:val="20"/>
        </w:rPr>
      </w:pPr>
      <w:r w:rsidRPr="00D00986">
        <w:rPr>
          <w:rFonts w:cstheme="minorHAnsi"/>
          <w:szCs w:val="20"/>
        </w:rPr>
        <w:t xml:space="preserve">[…] es con el descubrimiento del Nuevo Mundo cuando el hombre europeo, aquel que se consideraba centro del universo, descubre de improviso al </w:t>
      </w:r>
      <w:r w:rsidRPr="00D00986">
        <w:rPr>
          <w:rFonts w:cstheme="minorHAnsi"/>
          <w:b/>
          <w:szCs w:val="20"/>
        </w:rPr>
        <w:t>otro</w:t>
      </w:r>
      <w:r w:rsidRPr="00D00986">
        <w:rPr>
          <w:rFonts w:cstheme="minorHAnsi"/>
          <w:szCs w:val="20"/>
        </w:rPr>
        <w:t xml:space="preserve">, a hombres con un tipo físico y unas costumbres hasta entonces totalmente desconocidas. Y esto desencadena una verdadera crisis de identidad. Sigamos las palabras que, al respecto, escribiera </w:t>
      </w:r>
      <w:proofErr w:type="spellStart"/>
      <w:r w:rsidRPr="00D00986">
        <w:rPr>
          <w:rFonts w:cstheme="minorHAnsi"/>
          <w:szCs w:val="20"/>
        </w:rPr>
        <w:t>Lévi</w:t>
      </w:r>
      <w:proofErr w:type="spellEnd"/>
      <w:r w:rsidRPr="00D00986">
        <w:rPr>
          <w:rFonts w:cstheme="minorHAnsi"/>
          <w:szCs w:val="20"/>
        </w:rPr>
        <w:t>-Strauss:</w:t>
      </w:r>
    </w:p>
    <w:p w:rsidR="00DA41CE" w:rsidRPr="00D00986" w:rsidRDefault="00DA41CE" w:rsidP="00DA41CE">
      <w:pPr>
        <w:spacing w:after="0" w:line="276" w:lineRule="auto"/>
        <w:jc w:val="both"/>
        <w:rPr>
          <w:rFonts w:cstheme="minorHAnsi"/>
          <w:szCs w:val="20"/>
        </w:rPr>
      </w:pPr>
      <w:r w:rsidRPr="00D00986">
        <w:rPr>
          <w:rFonts w:cstheme="minorHAnsi"/>
          <w:szCs w:val="20"/>
        </w:rPr>
        <w:t>“En la actualidad, nos sentimos inclinados a valorar este hecho en función de consideraciones geográficas, políticas o económicas, pero para los hombres del siglo XVI fue antes que nada una revelación cuyas consecuencias intelectuales y morales permanecen aún vivas en el pensamiento moderno, […] De una manera imprevista y dramática, el descubrimiento del Nuevo Mundo forzó el enfrentamiento de dos humanidades, sin duda hermanas, pero no por ello menos extrañas desde el punto de vista de sus normas de vida material y espiritual.”</w:t>
      </w:r>
    </w:p>
    <w:p w:rsidR="00DA41CE" w:rsidRPr="00D00986" w:rsidRDefault="00DA41CE" w:rsidP="00DA41CE">
      <w:pPr>
        <w:spacing w:after="0" w:line="276" w:lineRule="auto"/>
        <w:jc w:val="both"/>
        <w:rPr>
          <w:rFonts w:cstheme="minorHAnsi"/>
          <w:szCs w:val="20"/>
        </w:rPr>
      </w:pPr>
      <w:r w:rsidRPr="00D00986">
        <w:rPr>
          <w:rFonts w:cstheme="minorHAnsi"/>
          <w:szCs w:val="20"/>
        </w:rPr>
        <w:t>Lo que se propone de manifiesto en el choque del mundo cristiano con las diferentes culturas americanas, es la evidencia de la diversidad cultural. Evidencia que hace aflorar el asombro y, tras éste, la necesidad de explicación.</w:t>
      </w:r>
    </w:p>
    <w:p w:rsidR="00DA41CE" w:rsidRPr="00D00986" w:rsidRDefault="00DA41CE" w:rsidP="00DA41CE">
      <w:pPr>
        <w:spacing w:after="0" w:line="276" w:lineRule="auto"/>
        <w:jc w:val="both"/>
        <w:rPr>
          <w:rFonts w:cstheme="minorHAnsi"/>
          <w:szCs w:val="20"/>
        </w:rPr>
      </w:pPr>
      <w:r w:rsidRPr="00D00986">
        <w:rPr>
          <w:rFonts w:cstheme="minorHAnsi"/>
          <w:b/>
          <w:szCs w:val="20"/>
        </w:rPr>
        <w:t>Fuente</w:t>
      </w:r>
      <w:r w:rsidRPr="00D00986">
        <w:rPr>
          <w:rFonts w:cstheme="minorHAnsi"/>
          <w:szCs w:val="20"/>
        </w:rPr>
        <w:t xml:space="preserve">: Moreno Isidoro, </w:t>
      </w:r>
      <w:r w:rsidRPr="00D00986">
        <w:rPr>
          <w:rFonts w:cstheme="minorHAnsi"/>
          <w:i/>
          <w:szCs w:val="20"/>
        </w:rPr>
        <w:t>“Cultura y modos de producción”</w:t>
      </w:r>
      <w:r w:rsidRPr="00D00986">
        <w:rPr>
          <w:rFonts w:cstheme="minorHAnsi"/>
          <w:szCs w:val="20"/>
        </w:rPr>
        <w:t>, Nuestra Cultura, Madrid, 1979, págs., 39-40.</w:t>
      </w:r>
    </w:p>
    <w:p w:rsidR="00DA41CE" w:rsidRDefault="00DA41CE" w:rsidP="00DA41CE">
      <w:pPr>
        <w:spacing w:after="0" w:line="276" w:lineRule="auto"/>
        <w:jc w:val="both"/>
        <w:rPr>
          <w:rFonts w:cstheme="minorHAnsi"/>
          <w:b/>
          <w:color w:val="000000"/>
          <w:szCs w:val="20"/>
        </w:rPr>
      </w:pPr>
    </w:p>
    <w:p w:rsidR="00DA41CE" w:rsidRDefault="00DA41CE" w:rsidP="00DA41CE">
      <w:pPr>
        <w:spacing w:after="0" w:line="276" w:lineRule="auto"/>
        <w:jc w:val="center"/>
        <w:rPr>
          <w:rFonts w:cstheme="minorHAnsi"/>
          <w:b/>
          <w:color w:val="000000"/>
          <w:szCs w:val="20"/>
        </w:rPr>
      </w:pPr>
      <w:r w:rsidRPr="00D00986">
        <w:rPr>
          <w:rFonts w:cstheme="minorHAnsi"/>
          <w:b/>
          <w:color w:val="000000"/>
          <w:szCs w:val="20"/>
        </w:rPr>
        <w:t>… o …</w:t>
      </w:r>
    </w:p>
    <w:p w:rsidR="00DA41CE" w:rsidRPr="00D00986" w:rsidRDefault="00DA41CE" w:rsidP="00DA41CE">
      <w:pPr>
        <w:spacing w:after="0" w:line="276" w:lineRule="auto"/>
        <w:jc w:val="center"/>
        <w:rPr>
          <w:rFonts w:cstheme="minorHAnsi"/>
          <w:b/>
          <w:color w:val="000000"/>
          <w:szCs w:val="20"/>
        </w:rPr>
      </w:pPr>
    </w:p>
    <w:p w:rsidR="00DA41CE" w:rsidRPr="00157823" w:rsidRDefault="00DA41CE" w:rsidP="00DA41CE">
      <w:pPr>
        <w:pStyle w:val="Prrafodelista"/>
        <w:numPr>
          <w:ilvl w:val="0"/>
          <w:numId w:val="7"/>
        </w:numPr>
        <w:spacing w:after="0" w:line="240" w:lineRule="auto"/>
        <w:rPr>
          <w:rFonts w:cstheme="minorHAnsi"/>
          <w:szCs w:val="20"/>
        </w:rPr>
      </w:pPr>
      <w:r w:rsidRPr="00157823">
        <w:rPr>
          <w:rFonts w:cstheme="minorHAnsi"/>
          <w:szCs w:val="20"/>
        </w:rPr>
        <w:t xml:space="preserve">A partir de la lectura del material desarrolla un escrito no menor a cinco líneas donde manifiestes tu opinión en torno a las ideas de encuentro/choque cultural y “descubrimiento de América”. Tener presente los testimonios de Colón y Cortés en cuanto al </w:t>
      </w:r>
      <w:r w:rsidRPr="00157823">
        <w:rPr>
          <w:rFonts w:cstheme="minorHAnsi"/>
          <w:i/>
          <w:szCs w:val="20"/>
        </w:rPr>
        <w:t>otro</w:t>
      </w:r>
      <w:r w:rsidRPr="00157823">
        <w:rPr>
          <w:rFonts w:cstheme="minorHAnsi"/>
          <w:szCs w:val="20"/>
        </w:rPr>
        <w:t xml:space="preserve"> indígena.</w:t>
      </w:r>
    </w:p>
    <w:p w:rsidR="00DA41CE" w:rsidRPr="008D6B6A" w:rsidRDefault="00DA41CE" w:rsidP="00DA41CE">
      <w:pPr>
        <w:widowControl w:val="0"/>
        <w:autoSpaceDE w:val="0"/>
        <w:autoSpaceDN w:val="0"/>
        <w:adjustRightInd w:val="0"/>
        <w:spacing w:after="0" w:line="240" w:lineRule="auto"/>
        <w:ind w:left="360"/>
        <w:rPr>
          <w:rFonts w:cstheme="minorHAnsi"/>
          <w:szCs w:val="19"/>
        </w:rPr>
      </w:pPr>
    </w:p>
    <w:p w:rsidR="00DA41CE" w:rsidRDefault="00DA41CE" w:rsidP="00DA41CE">
      <w:pPr>
        <w:jc w:val="both"/>
        <w:rPr>
          <w:rFonts w:cstheme="minorHAnsi"/>
          <w:bCs/>
          <w:kern w:val="28"/>
          <w:sz w:val="28"/>
        </w:rPr>
      </w:pPr>
    </w:p>
    <w:p w:rsidR="00DA41CE" w:rsidRDefault="00DA41CE" w:rsidP="00DA41CE">
      <w:pPr>
        <w:jc w:val="both"/>
        <w:rPr>
          <w:rFonts w:cstheme="minorHAnsi"/>
          <w:bCs/>
          <w:kern w:val="28"/>
          <w:sz w:val="28"/>
        </w:rPr>
      </w:pPr>
    </w:p>
    <w:p w:rsidR="00DA41CE" w:rsidRDefault="00DA41CE" w:rsidP="00DA41CE">
      <w:pPr>
        <w:rPr>
          <w:b/>
        </w:rPr>
      </w:pPr>
    </w:p>
    <w:p w:rsidR="00DA41CE" w:rsidRDefault="00DA41CE" w:rsidP="00DA41CE">
      <w:pPr>
        <w:rPr>
          <w:b/>
        </w:rPr>
      </w:pPr>
    </w:p>
    <w:p w:rsidR="00DA41CE" w:rsidRDefault="00DA41CE" w:rsidP="00DA41CE">
      <w:pPr>
        <w:rPr>
          <w:b/>
        </w:rPr>
      </w:pPr>
    </w:p>
    <w:p w:rsidR="00DA41CE" w:rsidRDefault="00DA41CE" w:rsidP="00DA41CE">
      <w:pPr>
        <w:rPr>
          <w:b/>
        </w:rPr>
      </w:pPr>
    </w:p>
    <w:p w:rsidR="00DA41CE" w:rsidRDefault="00DA41CE" w:rsidP="00DA41CE">
      <w:pPr>
        <w:rPr>
          <w:b/>
        </w:rPr>
      </w:pPr>
    </w:p>
    <w:p w:rsidR="00DA41CE" w:rsidRDefault="00DA41CE" w:rsidP="00DA41CE">
      <w:pPr>
        <w:rPr>
          <w:b/>
        </w:rPr>
      </w:pPr>
    </w:p>
    <w:p w:rsidR="00DA41CE" w:rsidRDefault="00DA41CE" w:rsidP="00DA41CE">
      <w:pPr>
        <w:rPr>
          <w:b/>
        </w:rPr>
      </w:pPr>
    </w:p>
    <w:p w:rsidR="00DA41CE" w:rsidRDefault="00DA41CE" w:rsidP="00DA41CE">
      <w:pPr>
        <w:rPr>
          <w:b/>
        </w:rPr>
      </w:pPr>
    </w:p>
    <w:p w:rsidR="00DA41CE" w:rsidRDefault="00DA41CE" w:rsidP="00DA41CE">
      <w:pPr>
        <w:rPr>
          <w:b/>
        </w:rPr>
      </w:pPr>
    </w:p>
    <w:p w:rsidR="00DA41CE" w:rsidRDefault="00DA41CE" w:rsidP="00DA41CE">
      <w:pPr>
        <w:rPr>
          <w:b/>
        </w:rPr>
      </w:pPr>
    </w:p>
    <w:p w:rsidR="00DA41CE" w:rsidRDefault="00DA41CE" w:rsidP="00DA41CE">
      <w:r>
        <w:lastRenderedPageBreak/>
        <w:t>CPEM N° 46</w:t>
      </w:r>
      <w:r>
        <w:tab/>
      </w:r>
      <w:r>
        <w:tab/>
        <w:t>Historia 2°C</w:t>
      </w:r>
      <w:r>
        <w:tab/>
      </w:r>
      <w:r>
        <w:tab/>
        <w:t>Prof. Manuel Martínez</w:t>
      </w:r>
      <w:r>
        <w:tab/>
      </w:r>
      <w:r>
        <w:tab/>
        <w:t>noviembre 2020</w:t>
      </w:r>
    </w:p>
    <w:p w:rsidR="00DA41CE" w:rsidRDefault="00DA41CE" w:rsidP="00DA41CE">
      <w:pPr>
        <w:rPr>
          <w:b/>
        </w:rPr>
      </w:pPr>
    </w:p>
    <w:p w:rsidR="00DA41CE" w:rsidRPr="006C21AD" w:rsidRDefault="002E7B04" w:rsidP="00DA41CE">
      <w:pPr>
        <w:rPr>
          <w:b/>
        </w:rPr>
      </w:pPr>
      <w:r>
        <w:rPr>
          <w:b/>
        </w:rPr>
        <w:t>Trabajo n° 3 – fecha de entrega: 24/11/2020</w:t>
      </w:r>
    </w:p>
    <w:p w:rsidR="00DA41CE" w:rsidRDefault="00DA41CE" w:rsidP="00DA41CE">
      <w:pPr>
        <w:overflowPunct w:val="0"/>
        <w:autoSpaceDE w:val="0"/>
        <w:autoSpaceDN w:val="0"/>
        <w:adjustRightInd w:val="0"/>
        <w:jc w:val="both"/>
        <w:rPr>
          <w:rFonts w:cstheme="minorHAnsi"/>
        </w:rPr>
      </w:pPr>
      <w:r w:rsidRPr="006C21AD">
        <w:rPr>
          <w:b/>
        </w:rPr>
        <w:t>Contenidos:</w:t>
      </w:r>
      <w:r>
        <w:rPr>
          <w:b/>
        </w:rPr>
        <w:t xml:space="preserve"> </w:t>
      </w:r>
      <w:r w:rsidRPr="006A44DC">
        <w:rPr>
          <w:rFonts w:cstheme="minorHAnsi"/>
          <w:u w:val="single"/>
        </w:rPr>
        <w:t>Unidad II: La invasión y conquista de América</w:t>
      </w:r>
      <w:r>
        <w:rPr>
          <w:rFonts w:cstheme="minorHAnsi"/>
          <w:u w:val="single"/>
        </w:rPr>
        <w:t xml:space="preserve">: </w:t>
      </w:r>
      <w:r w:rsidRPr="006A44DC">
        <w:rPr>
          <w:rFonts w:cstheme="minorHAnsi"/>
        </w:rPr>
        <w:t>Caracterización de los imperios americanos: aztecas e incas. La conquista de América. Las razones del triunfo europeo.</w:t>
      </w:r>
      <w:r w:rsidRPr="006A44DC">
        <w:rPr>
          <w:rFonts w:cstheme="minorHAnsi"/>
          <w:bCs/>
          <w:kern w:val="28"/>
        </w:rPr>
        <w:t xml:space="preserve"> Catástrofe demográfica. La respuesta indígena a la conquista. Caso de estudio: la Malinche.</w:t>
      </w:r>
    </w:p>
    <w:p w:rsidR="0035412A" w:rsidRDefault="0035412A" w:rsidP="0035412A">
      <w:pPr>
        <w:overflowPunct w:val="0"/>
        <w:autoSpaceDE w:val="0"/>
        <w:autoSpaceDN w:val="0"/>
        <w:adjustRightInd w:val="0"/>
        <w:jc w:val="both"/>
        <w:rPr>
          <w:rFonts w:cstheme="minorHAnsi"/>
          <w:b/>
        </w:rPr>
      </w:pPr>
    </w:p>
    <w:p w:rsidR="00973D5D" w:rsidRDefault="00973D5D" w:rsidP="0035412A">
      <w:pPr>
        <w:overflowPunct w:val="0"/>
        <w:autoSpaceDE w:val="0"/>
        <w:autoSpaceDN w:val="0"/>
        <w:adjustRightInd w:val="0"/>
        <w:jc w:val="both"/>
        <w:rPr>
          <w:rFonts w:cstheme="minorHAnsi"/>
          <w:b/>
        </w:rPr>
      </w:pPr>
      <w:r>
        <w:rPr>
          <w:rFonts w:cstheme="minorHAnsi"/>
          <w:b/>
        </w:rPr>
        <w:t>ACTIVIDAD n° 1:</w:t>
      </w:r>
    </w:p>
    <w:p w:rsidR="00973D5D" w:rsidRPr="00973D5D" w:rsidRDefault="00973D5D" w:rsidP="00973D5D">
      <w:pPr>
        <w:pStyle w:val="Prrafodelista"/>
        <w:numPr>
          <w:ilvl w:val="0"/>
          <w:numId w:val="1"/>
        </w:numPr>
        <w:overflowPunct w:val="0"/>
        <w:autoSpaceDE w:val="0"/>
        <w:autoSpaceDN w:val="0"/>
        <w:adjustRightInd w:val="0"/>
        <w:jc w:val="both"/>
        <w:rPr>
          <w:rFonts w:cstheme="minorHAnsi"/>
        </w:rPr>
      </w:pPr>
      <w:r w:rsidRPr="00973D5D">
        <w:rPr>
          <w:rFonts w:cstheme="minorHAnsi"/>
        </w:rPr>
        <w:t>Lee los textos y resuelve las consignas:</w:t>
      </w:r>
    </w:p>
    <w:p w:rsidR="00973D5D" w:rsidRPr="00973D5D" w:rsidRDefault="00973D5D" w:rsidP="00973D5D">
      <w:pPr>
        <w:spacing w:line="240" w:lineRule="auto"/>
        <w:ind w:firstLine="709"/>
        <w:jc w:val="both"/>
        <w:rPr>
          <w:rFonts w:cstheme="minorHAnsi"/>
          <w:u w:val="single"/>
        </w:rPr>
      </w:pPr>
      <w:r>
        <w:rPr>
          <w:noProof/>
          <w:lang w:eastAsia="es-AR"/>
        </w:rPr>
        <w:drawing>
          <wp:anchor distT="0" distB="0" distL="114300" distR="114300" simplePos="0" relativeHeight="251669504" behindDoc="1" locked="0" layoutInCell="1" allowOverlap="1" wp14:anchorId="3FE352C7" wp14:editId="0EEB753C">
            <wp:simplePos x="0" y="0"/>
            <wp:positionH relativeFrom="column">
              <wp:posOffset>3876675</wp:posOffset>
            </wp:positionH>
            <wp:positionV relativeFrom="paragraph">
              <wp:posOffset>68580</wp:posOffset>
            </wp:positionV>
            <wp:extent cx="2962910" cy="1666875"/>
            <wp:effectExtent l="0" t="0" r="8890" b="9525"/>
            <wp:wrapTight wrapText="bothSides">
              <wp:wrapPolygon edited="0">
                <wp:start x="0" y="0"/>
                <wp:lineTo x="0" y="21477"/>
                <wp:lineTo x="21526" y="21477"/>
                <wp:lineTo x="21526" y="0"/>
                <wp:lineTo x="0" y="0"/>
              </wp:wrapPolygon>
            </wp:wrapTight>
            <wp:docPr id="15" name="Imagen 15" descr="Canibalismo, sacrificios y totalitarismo: la verdad sobre el Imperio azteca  que se encontró Hernán Cor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ibalismo, sacrificios y totalitarismo: la verdad sobre el Imperio azteca  que se encontró Hernán Corté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91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C13">
        <w:rPr>
          <w:rFonts w:cstheme="minorHAnsi"/>
          <w:u w:val="single"/>
        </w:rPr>
        <w:t>La construcción del Imperio Azteca</w:t>
      </w:r>
    </w:p>
    <w:p w:rsidR="00973D5D" w:rsidRPr="00E44C13" w:rsidRDefault="00973D5D" w:rsidP="00973D5D">
      <w:pPr>
        <w:spacing w:line="240" w:lineRule="auto"/>
        <w:ind w:firstLine="709"/>
        <w:jc w:val="both"/>
        <w:rPr>
          <w:rFonts w:cstheme="minorHAnsi"/>
        </w:rPr>
      </w:pPr>
      <w:r w:rsidRPr="00E44C13">
        <w:rPr>
          <w:rFonts w:cstheme="minorHAnsi"/>
        </w:rPr>
        <w:t>La contribución original de los mexicas a la evolución de Mesoamérica consistió en una ideología que logró integrar los sistemas religiosos, económico y social en una máquina guerrera imperialista. La naciente elaboración del culto estatal al dios Huitzilopochtli y la formulación de un culto imperial que unía la divinidad protectora, las ambiciones militares mexicas y el sol, y su combinación con creencias más antiguas tuvo evidentes repercusiones en los ritos de la guerra y de los sacrificios humanos que existían desde antiguo. La cosmología imperial sostenía que los mexicas debían inexorablemente cautivar prisioneros en la guerra y sacrificarlos al dios; la fuerza espiritual de los guerreros enemigos sacrificados fortalecería al sol y retrasaría su ineludible destrucción por las fuerzas de la oscuridad. Así, pues, los mexicas se veían en el sagrado deber de emprender una carrera de interminables guerras, conquistas y sacrificios con objeto de preservar al universo de la amenaza cotidiana de aniquilación.</w:t>
      </w:r>
    </w:p>
    <w:p w:rsidR="00973D5D" w:rsidRPr="00E44C13" w:rsidRDefault="00973D5D" w:rsidP="00973D5D">
      <w:pPr>
        <w:spacing w:line="240" w:lineRule="auto"/>
        <w:ind w:firstLine="709"/>
        <w:jc w:val="both"/>
        <w:rPr>
          <w:rFonts w:cstheme="minorHAnsi"/>
        </w:rPr>
      </w:pPr>
      <w:r w:rsidRPr="00E44C13">
        <w:rPr>
          <w:rFonts w:cstheme="minorHAnsi"/>
        </w:rPr>
        <w:t>Esta idea de que el hombre es un colaborador indispensable de los dioses, ya que éstos no pueden subsistir si no son alimentados, se encuentra claramente expresada en el sangriento culto a Huitzilopochtli, que es una manifestación del dios solar. El azteca, el pueblo de Huitzilopochtli, es el pueblo elegido por el Sol; es el encargado de proporcionarle su alimento; por eso para él la guerra es una forma de culto y una actividad necesaria… La visión mística del culto a Huitzilopochtli transformó a los aztecas en grandes guerreros, en “el pueblo del Sol”.</w:t>
      </w:r>
    </w:p>
    <w:p w:rsidR="00973D5D" w:rsidRPr="00E44C13" w:rsidRDefault="00973D5D" w:rsidP="00973D5D">
      <w:pPr>
        <w:spacing w:line="240" w:lineRule="auto"/>
        <w:ind w:firstLine="709"/>
        <w:jc w:val="both"/>
        <w:rPr>
          <w:rFonts w:cstheme="minorHAnsi"/>
        </w:rPr>
      </w:pPr>
      <w:r w:rsidRPr="00E44C13">
        <w:rPr>
          <w:rFonts w:cstheme="minorHAnsi"/>
        </w:rPr>
        <w:t>La necesidad de sacrificios humanos fue aguda y no conocía límites: cuanto mayor fuera el número de cautivos ofrecidos en el altar de los sacrificios, mayor sería la fuerza (y la gratitud) de los dioses. Reveses como derrotas militares y hambrunas no menguaron el celo de los mexicas, sino que, por el contrario, redoblaron el militarismo. Tales desastres indicaban el disgusto de los dioses o advertían sobre la ruina inminente que su debilidad iba a provocar. La receta para curar esas dolencias sobrenaturales consistía, ineludiblemente, en más sacrificios, que exigían nuevas victorias para conseguir prisioneros.</w:t>
      </w:r>
    </w:p>
    <w:p w:rsidR="00973D5D" w:rsidRPr="00E44C13" w:rsidRDefault="00973D5D" w:rsidP="00973D5D">
      <w:pPr>
        <w:spacing w:line="240" w:lineRule="auto"/>
        <w:ind w:firstLine="709"/>
        <w:jc w:val="both"/>
        <w:rPr>
          <w:rFonts w:cstheme="minorHAnsi"/>
        </w:rPr>
      </w:pPr>
      <w:r w:rsidRPr="00E44C13">
        <w:rPr>
          <w:rFonts w:cstheme="minorHAnsi"/>
        </w:rPr>
        <w:t>Así, a través de un proceso acelerado, los sacrificios humanos masivos alcanzarían a fines del siglo XV proporciones inimaginables, con ceremonias que a veces entrañaban la matanza de miles y hasta decenas de miles de cautivos. Estos rituales y la cosmología que los exigía, impulsaron a los ejércitos mexicas a una búsqueda divina, búsqueda cuyo resultado fue la expansión del imperio azteca.</w:t>
      </w:r>
    </w:p>
    <w:p w:rsidR="00973D5D" w:rsidRPr="00E44C13" w:rsidRDefault="00973D5D" w:rsidP="00973D5D">
      <w:pPr>
        <w:spacing w:line="240" w:lineRule="auto"/>
        <w:ind w:firstLine="709"/>
        <w:jc w:val="both"/>
        <w:rPr>
          <w:rFonts w:cstheme="minorHAnsi"/>
        </w:rPr>
      </w:pPr>
    </w:p>
    <w:p w:rsidR="00973D5D" w:rsidRPr="00E44C13" w:rsidRDefault="00973D5D" w:rsidP="00973D5D">
      <w:pPr>
        <w:spacing w:line="240" w:lineRule="auto"/>
        <w:jc w:val="both"/>
        <w:rPr>
          <w:rFonts w:cstheme="minorHAnsi"/>
        </w:rPr>
      </w:pPr>
      <w:r w:rsidRPr="00E44C13">
        <w:rPr>
          <w:rFonts w:cstheme="minorHAnsi"/>
        </w:rPr>
        <w:t xml:space="preserve">Bibliografía: </w:t>
      </w:r>
      <w:proofErr w:type="spellStart"/>
      <w:r w:rsidRPr="00E44C13">
        <w:rPr>
          <w:rFonts w:cstheme="minorHAnsi"/>
          <w:bCs/>
          <w:lang w:val="es-MX"/>
        </w:rPr>
        <w:t>Conrad</w:t>
      </w:r>
      <w:proofErr w:type="spellEnd"/>
      <w:r w:rsidRPr="00E44C13">
        <w:rPr>
          <w:rFonts w:cstheme="minorHAnsi"/>
          <w:bCs/>
          <w:lang w:val="es-MX"/>
        </w:rPr>
        <w:t xml:space="preserve"> y </w:t>
      </w:r>
      <w:proofErr w:type="spellStart"/>
      <w:r w:rsidRPr="00E44C13">
        <w:rPr>
          <w:rFonts w:cstheme="minorHAnsi"/>
          <w:bCs/>
          <w:lang w:val="es-MX"/>
        </w:rPr>
        <w:t>Demarest</w:t>
      </w:r>
      <w:proofErr w:type="spellEnd"/>
      <w:r w:rsidRPr="00E44C13">
        <w:rPr>
          <w:rFonts w:cstheme="minorHAnsi"/>
          <w:bCs/>
          <w:lang w:val="es-MX"/>
        </w:rPr>
        <w:t xml:space="preserve">, Religión e Imperio, CAP. 2, </w:t>
      </w:r>
      <w:r w:rsidRPr="00E44C13">
        <w:rPr>
          <w:rFonts w:cstheme="minorHAnsi"/>
          <w:bCs/>
          <w:i/>
          <w:lang w:val="es-MX"/>
        </w:rPr>
        <w:t>La expansión imperial azteca</w:t>
      </w:r>
      <w:r w:rsidRPr="00E44C13">
        <w:rPr>
          <w:rFonts w:cstheme="minorHAnsi"/>
          <w:bCs/>
          <w:lang w:val="es-MX"/>
        </w:rPr>
        <w:t>, Madrid, Alianza, 1988.</w:t>
      </w:r>
      <w:r w:rsidRPr="00E44C13">
        <w:rPr>
          <w:rFonts w:cstheme="minorHAnsi"/>
        </w:rPr>
        <w:t xml:space="preserve"> </w:t>
      </w:r>
    </w:p>
    <w:p w:rsidR="00973D5D" w:rsidRPr="00E44C13" w:rsidRDefault="00973D5D" w:rsidP="00973D5D">
      <w:pPr>
        <w:spacing w:line="240" w:lineRule="auto"/>
        <w:ind w:firstLine="709"/>
        <w:jc w:val="both"/>
        <w:rPr>
          <w:rFonts w:cstheme="minorHAnsi"/>
          <w:b/>
        </w:rPr>
      </w:pPr>
      <w:r w:rsidRPr="00E44C13">
        <w:rPr>
          <w:rFonts w:cstheme="minorHAnsi"/>
          <w:b/>
        </w:rPr>
        <w:t>Consignas:</w:t>
      </w:r>
    </w:p>
    <w:p w:rsidR="00973D5D" w:rsidRPr="00E44C13" w:rsidRDefault="00973D5D" w:rsidP="00973D5D">
      <w:pPr>
        <w:pStyle w:val="Prrafodelista"/>
        <w:numPr>
          <w:ilvl w:val="0"/>
          <w:numId w:val="13"/>
        </w:numPr>
        <w:spacing w:after="200" w:line="240" w:lineRule="auto"/>
        <w:jc w:val="both"/>
        <w:rPr>
          <w:rFonts w:cstheme="minorHAnsi"/>
        </w:rPr>
      </w:pPr>
      <w:r w:rsidRPr="00E44C13">
        <w:rPr>
          <w:rFonts w:cstheme="minorHAnsi"/>
        </w:rPr>
        <w:t xml:space="preserve">¿Qué relación </w:t>
      </w:r>
      <w:proofErr w:type="spellStart"/>
      <w:r w:rsidRPr="00E44C13">
        <w:rPr>
          <w:rFonts w:cstheme="minorHAnsi"/>
        </w:rPr>
        <w:t>podés</w:t>
      </w:r>
      <w:proofErr w:type="spellEnd"/>
      <w:r w:rsidRPr="00E44C13">
        <w:rPr>
          <w:rFonts w:cstheme="minorHAnsi"/>
        </w:rPr>
        <w:t xml:space="preserve"> establecer entre los sacrificios humanos y la expansión imperial azteca?</w:t>
      </w:r>
    </w:p>
    <w:p w:rsidR="00973D5D" w:rsidRPr="00E44C13" w:rsidRDefault="00973D5D" w:rsidP="00973D5D">
      <w:pPr>
        <w:pStyle w:val="Prrafodelista"/>
        <w:numPr>
          <w:ilvl w:val="0"/>
          <w:numId w:val="13"/>
        </w:numPr>
        <w:spacing w:after="200" w:line="240" w:lineRule="auto"/>
        <w:jc w:val="both"/>
        <w:rPr>
          <w:rFonts w:cstheme="minorHAnsi"/>
        </w:rPr>
      </w:pPr>
      <w:r w:rsidRPr="00E44C13">
        <w:rPr>
          <w:rFonts w:cstheme="minorHAnsi"/>
        </w:rPr>
        <w:t>¿Qué ocurría en caso de que los aztecas tuvieran fracasos o reveses?</w:t>
      </w:r>
    </w:p>
    <w:p w:rsidR="00973D5D" w:rsidRPr="00E44C13" w:rsidRDefault="00973D5D" w:rsidP="00973D5D">
      <w:pPr>
        <w:spacing w:line="240" w:lineRule="auto"/>
        <w:ind w:left="709"/>
        <w:rPr>
          <w:rFonts w:cstheme="minorHAnsi"/>
          <w:u w:val="single"/>
        </w:rPr>
      </w:pPr>
    </w:p>
    <w:p w:rsidR="00973D5D" w:rsidRPr="00E44C13" w:rsidRDefault="00973D5D" w:rsidP="00973D5D">
      <w:pPr>
        <w:spacing w:line="240" w:lineRule="auto"/>
        <w:ind w:firstLine="709"/>
        <w:rPr>
          <w:rFonts w:cstheme="minorHAnsi"/>
          <w:u w:val="single"/>
        </w:rPr>
      </w:pPr>
      <w:r w:rsidRPr="00E44C13">
        <w:rPr>
          <w:rFonts w:cstheme="minorHAnsi"/>
          <w:u w:val="single"/>
        </w:rPr>
        <w:t>El Imperio Inca antes de la llegada de los españoles</w:t>
      </w:r>
    </w:p>
    <w:p w:rsidR="00973D5D" w:rsidRPr="00E44C13" w:rsidRDefault="00973D5D" w:rsidP="00973D5D">
      <w:pPr>
        <w:spacing w:line="240" w:lineRule="auto"/>
        <w:ind w:firstLine="709"/>
        <w:jc w:val="both"/>
        <w:rPr>
          <w:rFonts w:cstheme="minorHAnsi"/>
          <w:bCs/>
          <w:lang w:val="es-MX"/>
        </w:rPr>
      </w:pPr>
      <w:r w:rsidRPr="00E44C13">
        <w:rPr>
          <w:rFonts w:cstheme="minorHAnsi"/>
          <w:bCs/>
          <w:lang w:val="es-MX"/>
        </w:rPr>
        <w:lastRenderedPageBreak/>
        <w:t xml:space="preserve">Podríamos decir que uno de los aspectos centrales del Imperio Inca fue su ideología estatal. Dentro de su religión se encontraba el culto al dios Inti (Sol) como así también el culto a los muertos. De esta manera, la momificación era un ritual común entre, especialmente, la clase dirigente inca. Tan profundo era el sentimiento de respeto hacia las momias que estas eran alojadas junto a las familias y se las hacía participe de la vida familiar. </w:t>
      </w:r>
    </w:p>
    <w:p w:rsidR="00973D5D" w:rsidRPr="00E44C13" w:rsidRDefault="00973D5D" w:rsidP="00973D5D">
      <w:pPr>
        <w:spacing w:line="240" w:lineRule="auto"/>
        <w:ind w:firstLine="709"/>
        <w:jc w:val="both"/>
        <w:rPr>
          <w:rFonts w:cstheme="minorHAnsi"/>
          <w:bCs/>
          <w:lang w:val="es-MX"/>
        </w:rPr>
      </w:pPr>
      <w:r w:rsidRPr="00E44C13">
        <w:rPr>
          <w:rFonts w:cstheme="minorHAnsi"/>
          <w:bCs/>
          <w:lang w:val="es-MX"/>
        </w:rPr>
        <w:t>En relación a esto, uno de los puntos centrales del culto a los muertos era la “herencia partida”. Según este principio, cuando un Inca moría, su momia seguía a cargo de sus territorios conquistados y bajo el cuidado de su familia real o “</w:t>
      </w:r>
      <w:proofErr w:type="spellStart"/>
      <w:r w:rsidRPr="00E44C13">
        <w:rPr>
          <w:rFonts w:cstheme="minorHAnsi"/>
          <w:bCs/>
          <w:lang w:val="es-MX"/>
        </w:rPr>
        <w:t>panaca</w:t>
      </w:r>
      <w:proofErr w:type="spellEnd"/>
      <w:r w:rsidRPr="00E44C13">
        <w:rPr>
          <w:rFonts w:cstheme="minorHAnsi"/>
          <w:bCs/>
          <w:lang w:val="es-MX"/>
        </w:rPr>
        <w:t xml:space="preserve">”. En otras palabras, cuando a un dirigente inca le llegaba el turno de ser venerado como antepasado, su culto se mantenía por todo lo alto. La esencia espiritual encerrada en su momia seguiría viviendo fastuosamente; conservaría cuanto había poseído y su </w:t>
      </w:r>
      <w:proofErr w:type="spellStart"/>
      <w:r w:rsidRPr="00E44C13">
        <w:rPr>
          <w:rFonts w:cstheme="minorHAnsi"/>
          <w:bCs/>
          <w:lang w:val="es-MX"/>
        </w:rPr>
        <w:t>panaca</w:t>
      </w:r>
      <w:proofErr w:type="spellEnd"/>
      <w:r w:rsidRPr="00E44C13">
        <w:rPr>
          <w:rFonts w:cstheme="minorHAnsi"/>
          <w:bCs/>
          <w:lang w:val="es-MX"/>
        </w:rPr>
        <w:t xml:space="preserve"> utilizaría toda su riqueza para su mayor gloria. Ya no gobernaría todo el imperio, pero dentro de sus fronteras tendría un reino separado – su </w:t>
      </w:r>
      <w:proofErr w:type="spellStart"/>
      <w:r w:rsidRPr="00E44C13">
        <w:rPr>
          <w:rFonts w:cstheme="minorHAnsi"/>
          <w:bCs/>
          <w:lang w:val="es-MX"/>
        </w:rPr>
        <w:t>panaca</w:t>
      </w:r>
      <w:proofErr w:type="spellEnd"/>
      <w:r w:rsidRPr="00E44C13">
        <w:rPr>
          <w:rFonts w:cstheme="minorHAnsi"/>
          <w:bCs/>
          <w:lang w:val="es-MX"/>
        </w:rPr>
        <w:t xml:space="preserve"> y sus propiedades – sobre el que seguiría imperando como dueño supremo.</w:t>
      </w:r>
    </w:p>
    <w:p w:rsidR="00973D5D" w:rsidRPr="00973D5D" w:rsidRDefault="00973D5D" w:rsidP="00973D5D">
      <w:pPr>
        <w:spacing w:line="240" w:lineRule="auto"/>
        <w:ind w:firstLine="709"/>
        <w:jc w:val="both"/>
        <w:rPr>
          <w:rFonts w:cstheme="minorHAnsi"/>
          <w:bCs/>
        </w:rPr>
      </w:pPr>
      <w:r w:rsidRPr="00E44C13">
        <w:rPr>
          <w:rFonts w:cstheme="minorHAnsi"/>
          <w:bCs/>
          <w:lang w:val="es-MX"/>
        </w:rPr>
        <w:t xml:space="preserve">Había por supuesto otra cara de la moneda. Lo que esta complicada forma de culto a las momias otorgaba a los gobernantes anteriores, se lo quitaba al nuevo emperador. La herencia partida dejaba al emperador recién entronizado la riqueza de sus privilegios, pero una gran pobreza de propiedades. Cada gobernante se veía obligado a adquirir sus propias posesiones para vivir conforme a su rango, reforzar su administración recompensando a sus partidarios, y suministrar a su </w:t>
      </w:r>
      <w:proofErr w:type="spellStart"/>
      <w:r w:rsidRPr="00E44C13">
        <w:rPr>
          <w:rFonts w:cstheme="minorHAnsi"/>
          <w:bCs/>
          <w:lang w:val="es-MX"/>
        </w:rPr>
        <w:t>panaca</w:t>
      </w:r>
      <w:proofErr w:type="spellEnd"/>
      <w:r w:rsidRPr="00E44C13">
        <w:rPr>
          <w:rFonts w:cstheme="minorHAnsi"/>
          <w:bCs/>
          <w:lang w:val="es-MX"/>
        </w:rPr>
        <w:t xml:space="preserve"> los medios de perpetuar su culto.</w:t>
      </w:r>
      <w:r w:rsidRPr="00D66AC2">
        <w:t xml:space="preserve"> </w:t>
      </w:r>
    </w:p>
    <w:p w:rsidR="00973D5D" w:rsidRPr="00E44C13" w:rsidRDefault="00973D5D" w:rsidP="00973D5D">
      <w:pPr>
        <w:spacing w:line="240" w:lineRule="auto"/>
        <w:ind w:firstLine="709"/>
        <w:jc w:val="both"/>
        <w:rPr>
          <w:rFonts w:cstheme="minorHAnsi"/>
          <w:bCs/>
          <w:lang w:val="es-MX"/>
        </w:rPr>
      </w:pPr>
      <w:r w:rsidRPr="00E44C13">
        <w:rPr>
          <w:rFonts w:cstheme="minorHAnsi"/>
          <w:bCs/>
          <w:lang w:val="es-MX"/>
        </w:rPr>
        <w:t>En definitiva, al negarle al emperador vivo la tierra y la mano de obra controlada por sus predecesores, los derechos de propiedad de los muertos obligaron a los gobernantes incas a adoptar una política de continuo crecimiento territorial.</w:t>
      </w:r>
    </w:p>
    <w:p w:rsidR="00973D5D" w:rsidRPr="00E44C13" w:rsidRDefault="00973D5D" w:rsidP="00973D5D">
      <w:pPr>
        <w:spacing w:line="240" w:lineRule="auto"/>
        <w:ind w:firstLine="709"/>
        <w:rPr>
          <w:rFonts w:cstheme="minorHAnsi"/>
          <w:bCs/>
          <w:u w:val="single"/>
          <w:lang w:val="es-MX"/>
        </w:rPr>
      </w:pPr>
      <w:r w:rsidRPr="00E44C13">
        <w:rPr>
          <w:rFonts w:cstheme="minorHAnsi"/>
          <w:bCs/>
          <w:u w:val="single"/>
          <w:lang w:val="es-MX"/>
        </w:rPr>
        <w:t>Trayectoria final del Imperio Inca</w:t>
      </w:r>
    </w:p>
    <w:p w:rsidR="00973D5D" w:rsidRPr="00E44C13" w:rsidRDefault="00973D5D" w:rsidP="00973D5D">
      <w:pPr>
        <w:spacing w:line="240" w:lineRule="auto"/>
        <w:ind w:firstLine="709"/>
        <w:jc w:val="both"/>
        <w:rPr>
          <w:rFonts w:cstheme="minorHAnsi"/>
          <w:bCs/>
          <w:lang w:val="es-MX"/>
        </w:rPr>
      </w:pPr>
      <w:r w:rsidRPr="00E44C13">
        <w:rPr>
          <w:rFonts w:cstheme="minorHAnsi"/>
          <w:bCs/>
          <w:lang w:val="es-MX"/>
        </w:rPr>
        <w:t xml:space="preserve">Entre 1529 y 1530 tiene lugar una lucha por el poder entre los hijos de Huayna </w:t>
      </w:r>
      <w:proofErr w:type="spellStart"/>
      <w:r w:rsidRPr="00E44C13">
        <w:rPr>
          <w:rFonts w:cstheme="minorHAnsi"/>
          <w:bCs/>
          <w:lang w:val="es-MX"/>
        </w:rPr>
        <w:t>Capac</w:t>
      </w:r>
      <w:proofErr w:type="spellEnd"/>
      <w:r w:rsidRPr="00E44C13">
        <w:rPr>
          <w:rFonts w:cstheme="minorHAnsi"/>
          <w:bCs/>
          <w:lang w:val="es-MX"/>
        </w:rPr>
        <w:t xml:space="preserve">, Atahualpa y </w:t>
      </w:r>
      <w:proofErr w:type="spellStart"/>
      <w:r w:rsidRPr="00E44C13">
        <w:rPr>
          <w:rFonts w:cstheme="minorHAnsi"/>
          <w:bCs/>
          <w:lang w:val="es-MX"/>
        </w:rPr>
        <w:t>Huascar</w:t>
      </w:r>
      <w:proofErr w:type="spellEnd"/>
      <w:r w:rsidRPr="00E44C13">
        <w:rPr>
          <w:rFonts w:cstheme="minorHAnsi"/>
          <w:bCs/>
          <w:lang w:val="es-MX"/>
        </w:rPr>
        <w:t>.</w:t>
      </w:r>
    </w:p>
    <w:p w:rsidR="00973D5D" w:rsidRPr="00E44C13" w:rsidRDefault="00973D5D" w:rsidP="00973D5D">
      <w:pPr>
        <w:spacing w:line="240" w:lineRule="auto"/>
        <w:ind w:firstLine="709"/>
        <w:jc w:val="both"/>
        <w:rPr>
          <w:rFonts w:cstheme="minorHAnsi"/>
          <w:bCs/>
          <w:lang w:val="es-MX"/>
        </w:rPr>
      </w:pPr>
      <w:proofErr w:type="spellStart"/>
      <w:r w:rsidRPr="00E44C13">
        <w:rPr>
          <w:rFonts w:cstheme="minorHAnsi"/>
          <w:bCs/>
          <w:lang w:val="es-MX"/>
        </w:rPr>
        <w:t>Huascar</w:t>
      </w:r>
      <w:proofErr w:type="spellEnd"/>
      <w:r w:rsidRPr="00E44C13">
        <w:rPr>
          <w:rFonts w:cstheme="minorHAnsi"/>
          <w:bCs/>
          <w:lang w:val="es-MX"/>
        </w:rPr>
        <w:t xml:space="preserve"> era el legítimo heredero. Teniendo en cuenta la situación en la que se encontraba el Imperio Inca cuando el asume, decide llevar adelante una reforma social radical: decide abolir el culto a los antepasados muertos. Esto provoca su enfrentamiento con las </w:t>
      </w:r>
      <w:proofErr w:type="spellStart"/>
      <w:r w:rsidRPr="00E44C13">
        <w:rPr>
          <w:rFonts w:cstheme="minorHAnsi"/>
          <w:bCs/>
          <w:lang w:val="es-MX"/>
        </w:rPr>
        <w:t>panacas</w:t>
      </w:r>
      <w:proofErr w:type="spellEnd"/>
      <w:r w:rsidRPr="00E44C13">
        <w:rPr>
          <w:rFonts w:cstheme="minorHAnsi"/>
          <w:bCs/>
          <w:lang w:val="es-MX"/>
        </w:rPr>
        <w:t>.</w:t>
      </w:r>
    </w:p>
    <w:p w:rsidR="00973D5D" w:rsidRPr="00E44C13" w:rsidRDefault="00973D5D" w:rsidP="00973D5D">
      <w:pPr>
        <w:spacing w:line="240" w:lineRule="auto"/>
        <w:ind w:firstLine="709"/>
        <w:jc w:val="both"/>
        <w:rPr>
          <w:rFonts w:cstheme="minorHAnsi"/>
          <w:bCs/>
          <w:lang w:val="es-MX"/>
        </w:rPr>
      </w:pPr>
      <w:r>
        <w:rPr>
          <w:noProof/>
          <w:lang w:eastAsia="es-AR"/>
        </w:rPr>
        <w:drawing>
          <wp:anchor distT="0" distB="0" distL="114300" distR="114300" simplePos="0" relativeHeight="251670528" behindDoc="1" locked="0" layoutInCell="1" allowOverlap="1" wp14:anchorId="79FD4992" wp14:editId="04FC70E3">
            <wp:simplePos x="0" y="0"/>
            <wp:positionH relativeFrom="column">
              <wp:posOffset>104775</wp:posOffset>
            </wp:positionH>
            <wp:positionV relativeFrom="paragraph">
              <wp:posOffset>0</wp:posOffset>
            </wp:positionV>
            <wp:extent cx="1866900" cy="1388110"/>
            <wp:effectExtent l="0" t="0" r="0" b="2540"/>
            <wp:wrapTight wrapText="bothSides">
              <wp:wrapPolygon edited="0">
                <wp:start x="0" y="0"/>
                <wp:lineTo x="0" y="21343"/>
                <wp:lineTo x="21380" y="21343"/>
                <wp:lineTo x="21380" y="0"/>
                <wp:lineTo x="0" y="0"/>
              </wp:wrapPolygon>
            </wp:wrapTight>
            <wp:docPr id="16" name="Imagen 16" descr="Perú: Los incas y sus momias, una relación de ultratumba en la tierra  [FOTOS | NOTICIAS EL COMERCIO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ú: Los incas y sus momias, una relación de ultratumba en la tierra  [FOTOS | NOTICIAS EL COMERCIO PER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C13">
        <w:rPr>
          <w:rFonts w:cstheme="minorHAnsi"/>
          <w:bCs/>
          <w:lang w:val="es-MX"/>
        </w:rPr>
        <w:t xml:space="preserve">Atahualpa era muy querido por su padre, pero no le correspondía el trono del Imperio. Aun así, dado que Huayna </w:t>
      </w:r>
      <w:proofErr w:type="spellStart"/>
      <w:r w:rsidRPr="00E44C13">
        <w:rPr>
          <w:rFonts w:cstheme="minorHAnsi"/>
          <w:bCs/>
          <w:lang w:val="es-MX"/>
        </w:rPr>
        <w:t>Capac</w:t>
      </w:r>
      <w:proofErr w:type="spellEnd"/>
      <w:r w:rsidRPr="00E44C13">
        <w:rPr>
          <w:rFonts w:cstheme="minorHAnsi"/>
          <w:bCs/>
          <w:lang w:val="es-MX"/>
        </w:rPr>
        <w:t xml:space="preserve"> lo apreciaba mucho, antes de morir lo nombra gobernador imperial de Quito. Esto da el pretexto a Atahualpa de reclamar ser proclamado emperador y por lo tanto, se pone en contra de </w:t>
      </w:r>
      <w:proofErr w:type="spellStart"/>
      <w:r w:rsidRPr="00E44C13">
        <w:rPr>
          <w:rFonts w:cstheme="minorHAnsi"/>
          <w:bCs/>
          <w:lang w:val="es-MX"/>
        </w:rPr>
        <w:t>Huascar</w:t>
      </w:r>
      <w:proofErr w:type="spellEnd"/>
      <w:r w:rsidRPr="00E44C13">
        <w:rPr>
          <w:rFonts w:cstheme="minorHAnsi"/>
          <w:bCs/>
          <w:lang w:val="es-MX"/>
        </w:rPr>
        <w:t>.</w:t>
      </w:r>
    </w:p>
    <w:p w:rsidR="00973D5D" w:rsidRPr="00E44C13" w:rsidRDefault="00973D5D" w:rsidP="00973D5D">
      <w:pPr>
        <w:spacing w:line="240" w:lineRule="auto"/>
        <w:ind w:firstLine="709"/>
        <w:jc w:val="both"/>
        <w:rPr>
          <w:rFonts w:cstheme="minorHAnsi"/>
          <w:bCs/>
          <w:lang w:val="es-MX"/>
        </w:rPr>
      </w:pPr>
      <w:r w:rsidRPr="00E44C13">
        <w:rPr>
          <w:rFonts w:cstheme="minorHAnsi"/>
          <w:bCs/>
          <w:lang w:val="es-MX"/>
        </w:rPr>
        <w:t xml:space="preserve">Teniendo en cuenta el enfrentamiento entre </w:t>
      </w:r>
      <w:proofErr w:type="spellStart"/>
      <w:r w:rsidRPr="00E44C13">
        <w:rPr>
          <w:rFonts w:cstheme="minorHAnsi"/>
          <w:bCs/>
          <w:lang w:val="es-MX"/>
        </w:rPr>
        <w:t>Huascar</w:t>
      </w:r>
      <w:proofErr w:type="spellEnd"/>
      <w:r w:rsidRPr="00E44C13">
        <w:rPr>
          <w:rFonts w:cstheme="minorHAnsi"/>
          <w:bCs/>
          <w:lang w:val="es-MX"/>
        </w:rPr>
        <w:t xml:space="preserve"> y las </w:t>
      </w:r>
      <w:proofErr w:type="spellStart"/>
      <w:r w:rsidRPr="00E44C13">
        <w:rPr>
          <w:rFonts w:cstheme="minorHAnsi"/>
          <w:bCs/>
          <w:lang w:val="es-MX"/>
        </w:rPr>
        <w:t>panacas</w:t>
      </w:r>
      <w:proofErr w:type="spellEnd"/>
      <w:r w:rsidRPr="00E44C13">
        <w:rPr>
          <w:rFonts w:cstheme="minorHAnsi"/>
          <w:bCs/>
          <w:lang w:val="es-MX"/>
        </w:rPr>
        <w:t xml:space="preserve">, estas últimas apoyan a Atahualpa. A su vez, los ejércitos de este último eran superiores y tenían más experiencia que las tropas de </w:t>
      </w:r>
      <w:proofErr w:type="spellStart"/>
      <w:r w:rsidRPr="00E44C13">
        <w:rPr>
          <w:rFonts w:cstheme="minorHAnsi"/>
          <w:bCs/>
          <w:lang w:val="es-MX"/>
        </w:rPr>
        <w:t>Huascar</w:t>
      </w:r>
      <w:proofErr w:type="spellEnd"/>
      <w:r w:rsidRPr="00E44C13">
        <w:rPr>
          <w:rFonts w:cstheme="minorHAnsi"/>
          <w:bCs/>
          <w:lang w:val="es-MX"/>
        </w:rPr>
        <w:t>, al cual enfrenta y vence.</w:t>
      </w:r>
    </w:p>
    <w:p w:rsidR="00973D5D" w:rsidRPr="00E44C13" w:rsidRDefault="00973D5D" w:rsidP="00973D5D">
      <w:pPr>
        <w:spacing w:line="240" w:lineRule="auto"/>
        <w:ind w:firstLine="709"/>
        <w:jc w:val="both"/>
        <w:rPr>
          <w:rFonts w:cstheme="minorHAnsi"/>
          <w:bCs/>
          <w:lang w:val="es-MX"/>
        </w:rPr>
      </w:pPr>
      <w:r w:rsidRPr="00E44C13">
        <w:rPr>
          <w:rFonts w:cstheme="minorHAnsi"/>
          <w:bCs/>
          <w:lang w:val="es-MX"/>
        </w:rPr>
        <w:t>Cuando Atahualpa se dirige hacia la ciudad de Cuzco para ser declarado emperador, es interceptado por los españoles al mando de Francisco Pizarro quienes lo capturan y terminan matándolo.</w:t>
      </w:r>
    </w:p>
    <w:p w:rsidR="00973D5D" w:rsidRPr="00E44C13" w:rsidRDefault="00973D5D" w:rsidP="00973D5D">
      <w:pPr>
        <w:spacing w:line="240" w:lineRule="auto"/>
        <w:ind w:firstLine="709"/>
        <w:jc w:val="both"/>
        <w:rPr>
          <w:rFonts w:cstheme="minorHAnsi"/>
          <w:bCs/>
          <w:lang w:val="es-MX"/>
        </w:rPr>
      </w:pPr>
      <w:r w:rsidRPr="00E44C13">
        <w:rPr>
          <w:rFonts w:cstheme="minorHAnsi"/>
          <w:bCs/>
          <w:lang w:val="es-MX"/>
        </w:rPr>
        <w:t>Paradójicamente, la ascensión y la caída del Imperio Inca arrancaron del mismo fenómeno: los derechos de propiedad de los muertos.</w:t>
      </w:r>
    </w:p>
    <w:p w:rsidR="00973D5D" w:rsidRPr="00E44C13" w:rsidRDefault="00973D5D" w:rsidP="00973D5D">
      <w:pPr>
        <w:spacing w:line="240" w:lineRule="auto"/>
        <w:ind w:firstLine="709"/>
        <w:jc w:val="both"/>
        <w:rPr>
          <w:rFonts w:cstheme="minorHAnsi"/>
          <w:bCs/>
          <w:lang w:val="es-MX"/>
        </w:rPr>
      </w:pPr>
    </w:p>
    <w:p w:rsidR="00973D5D" w:rsidRPr="00E44C13" w:rsidRDefault="00973D5D" w:rsidP="00973D5D">
      <w:pPr>
        <w:spacing w:line="240" w:lineRule="auto"/>
        <w:ind w:firstLine="709"/>
        <w:jc w:val="both"/>
        <w:rPr>
          <w:rFonts w:cstheme="minorHAnsi"/>
          <w:bCs/>
          <w:lang w:val="es-MX"/>
        </w:rPr>
      </w:pPr>
      <w:r w:rsidRPr="00E44C13">
        <w:rPr>
          <w:rFonts w:cstheme="minorHAnsi"/>
          <w:bCs/>
          <w:lang w:val="es-MX"/>
        </w:rPr>
        <w:t xml:space="preserve">Bibliografía: </w:t>
      </w:r>
      <w:proofErr w:type="spellStart"/>
      <w:r w:rsidRPr="00E44C13">
        <w:rPr>
          <w:rFonts w:cstheme="minorHAnsi"/>
          <w:bCs/>
          <w:lang w:val="es-MX"/>
        </w:rPr>
        <w:t>Conrad</w:t>
      </w:r>
      <w:proofErr w:type="spellEnd"/>
      <w:r w:rsidRPr="00E44C13">
        <w:rPr>
          <w:rFonts w:cstheme="minorHAnsi"/>
          <w:bCs/>
          <w:lang w:val="es-MX"/>
        </w:rPr>
        <w:t xml:space="preserve"> y </w:t>
      </w:r>
      <w:proofErr w:type="spellStart"/>
      <w:r w:rsidRPr="00E44C13">
        <w:rPr>
          <w:rFonts w:cstheme="minorHAnsi"/>
          <w:bCs/>
          <w:lang w:val="es-MX"/>
        </w:rPr>
        <w:t>Demarest</w:t>
      </w:r>
      <w:proofErr w:type="spellEnd"/>
      <w:r w:rsidRPr="00E44C13">
        <w:rPr>
          <w:rFonts w:cstheme="minorHAnsi"/>
          <w:bCs/>
          <w:lang w:val="es-MX"/>
        </w:rPr>
        <w:t xml:space="preserve">, Religión e Imperio, CAP. 3, </w:t>
      </w:r>
      <w:r w:rsidRPr="00E44C13">
        <w:rPr>
          <w:rFonts w:cstheme="minorHAnsi"/>
          <w:bCs/>
          <w:i/>
          <w:lang w:val="es-MX"/>
        </w:rPr>
        <w:t>La expansión imperial inca</w:t>
      </w:r>
      <w:r w:rsidRPr="00E44C13">
        <w:rPr>
          <w:rFonts w:cstheme="minorHAnsi"/>
          <w:bCs/>
          <w:lang w:val="es-MX"/>
        </w:rPr>
        <w:t>, Madrid, Alianza, 1988.</w:t>
      </w:r>
    </w:p>
    <w:p w:rsidR="00973D5D" w:rsidRPr="00E44C13" w:rsidRDefault="00973D5D" w:rsidP="00973D5D">
      <w:pPr>
        <w:spacing w:line="240" w:lineRule="auto"/>
        <w:ind w:left="709"/>
        <w:rPr>
          <w:rFonts w:cstheme="minorHAnsi"/>
        </w:rPr>
      </w:pPr>
    </w:p>
    <w:p w:rsidR="00973D5D" w:rsidRPr="00E44C13" w:rsidRDefault="00973D5D" w:rsidP="00973D5D">
      <w:pPr>
        <w:spacing w:line="240" w:lineRule="auto"/>
        <w:ind w:left="709"/>
        <w:rPr>
          <w:rFonts w:cstheme="minorHAnsi"/>
          <w:b/>
        </w:rPr>
      </w:pPr>
      <w:r w:rsidRPr="00E44C13">
        <w:rPr>
          <w:rFonts w:cstheme="minorHAnsi"/>
          <w:b/>
        </w:rPr>
        <w:t>Consignas:</w:t>
      </w:r>
    </w:p>
    <w:p w:rsidR="00973D5D" w:rsidRPr="00E44C13" w:rsidRDefault="00973D5D" w:rsidP="00973D5D">
      <w:pPr>
        <w:pStyle w:val="Prrafodelista"/>
        <w:numPr>
          <w:ilvl w:val="0"/>
          <w:numId w:val="13"/>
        </w:numPr>
        <w:spacing w:after="200" w:line="240" w:lineRule="auto"/>
        <w:rPr>
          <w:rFonts w:cstheme="minorHAnsi"/>
        </w:rPr>
      </w:pPr>
      <w:r w:rsidRPr="00E44C13">
        <w:rPr>
          <w:rFonts w:cstheme="minorHAnsi"/>
        </w:rPr>
        <w:t>¿Qué es la herencia partida y en qué consistía?</w:t>
      </w:r>
    </w:p>
    <w:p w:rsidR="00973D5D" w:rsidRPr="00E44C13" w:rsidRDefault="00973D5D" w:rsidP="00973D5D">
      <w:pPr>
        <w:pStyle w:val="Prrafodelista"/>
        <w:numPr>
          <w:ilvl w:val="0"/>
          <w:numId w:val="13"/>
        </w:numPr>
        <w:spacing w:after="200" w:line="240" w:lineRule="auto"/>
        <w:rPr>
          <w:rFonts w:cstheme="minorHAnsi"/>
        </w:rPr>
      </w:pPr>
      <w:r w:rsidRPr="00E44C13">
        <w:rPr>
          <w:rFonts w:cstheme="minorHAnsi"/>
        </w:rPr>
        <w:t xml:space="preserve">¿Qué relación </w:t>
      </w:r>
      <w:proofErr w:type="spellStart"/>
      <w:r w:rsidRPr="00E44C13">
        <w:rPr>
          <w:rFonts w:cstheme="minorHAnsi"/>
        </w:rPr>
        <w:t>podés</w:t>
      </w:r>
      <w:proofErr w:type="spellEnd"/>
      <w:r w:rsidRPr="00E44C13">
        <w:rPr>
          <w:rFonts w:cstheme="minorHAnsi"/>
        </w:rPr>
        <w:t xml:space="preserve"> establecer entre la herencia partida y la expansión imperial inca?</w:t>
      </w:r>
    </w:p>
    <w:p w:rsidR="00973D5D" w:rsidRPr="00F27B01" w:rsidRDefault="00973D5D" w:rsidP="00973D5D">
      <w:pPr>
        <w:pStyle w:val="Prrafodelista"/>
        <w:numPr>
          <w:ilvl w:val="0"/>
          <w:numId w:val="13"/>
        </w:numPr>
        <w:spacing w:after="200" w:line="240" w:lineRule="auto"/>
        <w:rPr>
          <w:rFonts w:cstheme="minorHAnsi"/>
        </w:rPr>
      </w:pPr>
      <w:r w:rsidRPr="00E44C13">
        <w:rPr>
          <w:rFonts w:cstheme="minorHAnsi"/>
        </w:rPr>
        <w:t xml:space="preserve">Explica con tus palabras qué significa que </w:t>
      </w:r>
      <w:r w:rsidRPr="00E44C13">
        <w:rPr>
          <w:rFonts w:cstheme="minorHAnsi"/>
          <w:bCs/>
          <w:i/>
          <w:lang w:val="es-MX"/>
        </w:rPr>
        <w:t>la ascensión y la caída del Imperio Inca arrancaron del mismo fenómeno: los derechos de propiedad de los muertos</w:t>
      </w:r>
      <w:r w:rsidRPr="00E44C13">
        <w:rPr>
          <w:rFonts w:cstheme="minorHAnsi"/>
          <w:bCs/>
          <w:lang w:val="es-MX"/>
        </w:rPr>
        <w:t>.</w:t>
      </w:r>
    </w:p>
    <w:p w:rsidR="00973D5D" w:rsidRDefault="00973D5D" w:rsidP="00973D5D">
      <w:pPr>
        <w:overflowPunct w:val="0"/>
        <w:autoSpaceDE w:val="0"/>
        <w:autoSpaceDN w:val="0"/>
        <w:adjustRightInd w:val="0"/>
        <w:jc w:val="both"/>
        <w:rPr>
          <w:rFonts w:cstheme="minorHAnsi"/>
          <w:b/>
        </w:rPr>
      </w:pPr>
    </w:p>
    <w:p w:rsidR="00973D5D" w:rsidRDefault="00973D5D" w:rsidP="00973D5D">
      <w:pPr>
        <w:overflowPunct w:val="0"/>
        <w:autoSpaceDE w:val="0"/>
        <w:autoSpaceDN w:val="0"/>
        <w:adjustRightInd w:val="0"/>
        <w:jc w:val="both"/>
        <w:rPr>
          <w:rFonts w:cstheme="minorHAnsi"/>
          <w:b/>
        </w:rPr>
      </w:pPr>
    </w:p>
    <w:p w:rsidR="00973D5D" w:rsidRPr="00973D5D" w:rsidRDefault="00973D5D" w:rsidP="00973D5D">
      <w:pPr>
        <w:overflowPunct w:val="0"/>
        <w:autoSpaceDE w:val="0"/>
        <w:autoSpaceDN w:val="0"/>
        <w:adjustRightInd w:val="0"/>
        <w:jc w:val="both"/>
        <w:rPr>
          <w:rFonts w:cstheme="minorHAnsi"/>
          <w:b/>
        </w:rPr>
      </w:pPr>
    </w:p>
    <w:p w:rsidR="0035412A" w:rsidRPr="00481A1F" w:rsidRDefault="0035412A" w:rsidP="0035412A">
      <w:pPr>
        <w:overflowPunct w:val="0"/>
        <w:autoSpaceDE w:val="0"/>
        <w:autoSpaceDN w:val="0"/>
        <w:adjustRightInd w:val="0"/>
        <w:jc w:val="both"/>
        <w:rPr>
          <w:rFonts w:cstheme="minorHAnsi"/>
          <w:b/>
        </w:rPr>
      </w:pPr>
      <w:r>
        <w:rPr>
          <w:rFonts w:cstheme="minorHAnsi"/>
          <w:b/>
        </w:rPr>
        <w:lastRenderedPageBreak/>
        <w:t>ACTIVIDAD</w:t>
      </w:r>
      <w:r w:rsidR="00EF4FBA">
        <w:rPr>
          <w:rFonts w:cstheme="minorHAnsi"/>
          <w:b/>
        </w:rPr>
        <w:t xml:space="preserve"> n° 2</w:t>
      </w:r>
      <w:r w:rsidRPr="00481A1F">
        <w:rPr>
          <w:rFonts w:cstheme="minorHAnsi"/>
          <w:b/>
        </w:rPr>
        <w:t>:</w:t>
      </w:r>
    </w:p>
    <w:p w:rsidR="0035412A" w:rsidRDefault="0035412A" w:rsidP="0035412A">
      <w:pPr>
        <w:pStyle w:val="Prrafodelista"/>
        <w:numPr>
          <w:ilvl w:val="0"/>
          <w:numId w:val="1"/>
        </w:numPr>
        <w:overflowPunct w:val="0"/>
        <w:autoSpaceDE w:val="0"/>
        <w:autoSpaceDN w:val="0"/>
        <w:adjustRightInd w:val="0"/>
        <w:jc w:val="both"/>
        <w:rPr>
          <w:rFonts w:cstheme="minorHAnsi"/>
        </w:rPr>
      </w:pPr>
      <w:r>
        <w:rPr>
          <w:rFonts w:cstheme="minorHAnsi"/>
        </w:rPr>
        <w:t>Resuelve las actividades. Es necesario que utilices los textos que se adjuntan:</w:t>
      </w:r>
    </w:p>
    <w:p w:rsidR="0035412A" w:rsidRDefault="0035412A" w:rsidP="0035412A">
      <w:pPr>
        <w:pStyle w:val="Prrafodelista"/>
        <w:overflowPunct w:val="0"/>
        <w:autoSpaceDE w:val="0"/>
        <w:autoSpaceDN w:val="0"/>
        <w:adjustRightInd w:val="0"/>
        <w:jc w:val="both"/>
        <w:rPr>
          <w:rFonts w:cstheme="minorHAnsi"/>
        </w:rPr>
      </w:pPr>
    </w:p>
    <w:p w:rsidR="008C3AB9" w:rsidRDefault="008C3AB9" w:rsidP="008C3AB9">
      <w:pPr>
        <w:pStyle w:val="Prrafodelista"/>
        <w:numPr>
          <w:ilvl w:val="0"/>
          <w:numId w:val="11"/>
        </w:numPr>
      </w:pPr>
      <w:r>
        <w:t>Observa la imagen. Corresponde a una parte de un mural de Diego Rivera sobre la conquista de México. Responde:</w:t>
      </w:r>
    </w:p>
    <w:p w:rsidR="008C3AB9" w:rsidRDefault="008C3AB9" w:rsidP="008C3AB9">
      <w:pPr>
        <w:pStyle w:val="Prrafodelista"/>
        <w:jc w:val="center"/>
      </w:pPr>
      <w:r>
        <w:rPr>
          <w:noProof/>
          <w:lang w:eastAsia="es-AR"/>
        </w:rPr>
        <w:drawing>
          <wp:inline distT="0" distB="0" distL="0" distR="0" wp14:anchorId="29D83411" wp14:editId="66522E5D">
            <wp:extent cx="6477000" cy="2762250"/>
            <wp:effectExtent l="0" t="0" r="0" b="0"/>
            <wp:docPr id="13" name="Imagen 13" descr="Fresco mural del Palacio Nacional mostrando la histori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sco mural del Palacio Nacional mostrando la historia de México"/>
                    <pic:cNvPicPr>
                      <a:picLocks noChangeAspect="1" noChangeArrowheads="1"/>
                    </pic:cNvPicPr>
                  </pic:nvPicPr>
                  <pic:blipFill rotWithShape="1">
                    <a:blip r:embed="rId16">
                      <a:extLst>
                        <a:ext uri="{28A0092B-C50C-407E-A947-70E740481C1C}">
                          <a14:useLocalDpi xmlns:a14="http://schemas.microsoft.com/office/drawing/2010/main" val="0"/>
                        </a:ext>
                      </a:extLst>
                    </a:blip>
                    <a:srcRect t="39584"/>
                    <a:stretch/>
                  </pic:blipFill>
                  <pic:spPr bwMode="auto">
                    <a:xfrm>
                      <a:off x="0" y="0"/>
                      <a:ext cx="6477000"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8C3AB9" w:rsidRDefault="008C3AB9" w:rsidP="008C3AB9">
      <w:pPr>
        <w:pStyle w:val="Prrafodelista"/>
      </w:pPr>
      <w:r>
        <w:t>Fuente: Google Imágenes</w:t>
      </w:r>
    </w:p>
    <w:p w:rsidR="008C3AB9" w:rsidRDefault="008C3AB9" w:rsidP="008C3AB9">
      <w:pPr>
        <w:pStyle w:val="Prrafodelista"/>
        <w:numPr>
          <w:ilvl w:val="1"/>
          <w:numId w:val="11"/>
        </w:numPr>
      </w:pPr>
      <w:r>
        <w:t>¿Quiénes están combatiendo en la imagen?</w:t>
      </w:r>
    </w:p>
    <w:p w:rsidR="008C3AB9" w:rsidRDefault="008C3AB9" w:rsidP="008C3AB9">
      <w:pPr>
        <w:pStyle w:val="Prrafodelista"/>
        <w:numPr>
          <w:ilvl w:val="1"/>
          <w:numId w:val="11"/>
        </w:numPr>
      </w:pPr>
      <w:r>
        <w:t>¿Qué elementos los diferencian?</w:t>
      </w:r>
    </w:p>
    <w:p w:rsidR="008C3AB9" w:rsidRDefault="008C3AB9" w:rsidP="008C3AB9">
      <w:pPr>
        <w:pStyle w:val="Prrafodelista"/>
        <w:numPr>
          <w:ilvl w:val="0"/>
          <w:numId w:val="11"/>
        </w:numPr>
      </w:pPr>
      <w:r>
        <w:t xml:space="preserve">Lee la letra de la canción Maldición de Malinche y responde las preguntas. También, </w:t>
      </w:r>
      <w:proofErr w:type="spellStart"/>
      <w:r>
        <w:t>podés</w:t>
      </w:r>
      <w:proofErr w:type="spellEnd"/>
      <w:r>
        <w:t xml:space="preserve"> escuchar la canción si </w:t>
      </w:r>
      <w:proofErr w:type="spellStart"/>
      <w:r>
        <w:t>querés</w:t>
      </w:r>
      <w:proofErr w:type="spellEnd"/>
      <w:r>
        <w:t xml:space="preserve">: </w:t>
      </w:r>
      <w:hyperlink r:id="rId17" w:history="1">
        <w:r w:rsidRPr="003C5A46">
          <w:rPr>
            <w:rStyle w:val="Hipervnculo"/>
          </w:rPr>
          <w:t>https://www.youtube.com/watch?v=77CzZIGcrCQ</w:t>
        </w:r>
      </w:hyperlink>
    </w:p>
    <w:p w:rsidR="008C3AB9" w:rsidRDefault="008C3AB9" w:rsidP="008C3AB9">
      <w:pPr>
        <w:pStyle w:val="Prrafodelista"/>
      </w:pPr>
    </w:p>
    <w:p w:rsidR="008C3AB9" w:rsidRDefault="008C3AB9" w:rsidP="008C3AB9">
      <w:pPr>
        <w:pStyle w:val="Prrafodelista"/>
      </w:pPr>
    </w:p>
    <w:tbl>
      <w:tblPr>
        <w:tblStyle w:val="Tablaconcuadrcula"/>
        <w:tblW w:w="0" w:type="auto"/>
        <w:tblLook w:val="04A0" w:firstRow="1" w:lastRow="0" w:firstColumn="1" w:lastColumn="0" w:noHBand="0" w:noVBand="1"/>
      </w:tblPr>
      <w:tblGrid>
        <w:gridCol w:w="5229"/>
        <w:gridCol w:w="5227"/>
      </w:tblGrid>
      <w:tr w:rsidR="008C3AB9" w:rsidRPr="00D301EB" w:rsidTr="00CB0960">
        <w:trPr>
          <w:trHeight w:val="7503"/>
        </w:trPr>
        <w:tc>
          <w:tcPr>
            <w:tcW w:w="5395" w:type="dxa"/>
            <w:shd w:val="clear" w:color="auto" w:fill="auto"/>
          </w:tcPr>
          <w:p w:rsidR="008C3AB9" w:rsidRPr="00D301EB" w:rsidRDefault="008C3AB9" w:rsidP="00CB0960">
            <w:pPr>
              <w:pStyle w:val="Ttulo1"/>
              <w:shd w:val="clear" w:color="auto" w:fill="FFFFFF"/>
              <w:spacing w:before="0" w:beforeAutospacing="0" w:after="240" w:afterAutospacing="0" w:line="276" w:lineRule="auto"/>
              <w:outlineLvl w:val="0"/>
              <w:rPr>
                <w:rFonts w:asciiTheme="minorHAnsi" w:hAnsiTheme="minorHAnsi" w:cstheme="minorHAnsi"/>
                <w:sz w:val="22"/>
                <w:szCs w:val="22"/>
                <w:lang w:val="es-AR"/>
              </w:rPr>
            </w:pPr>
            <w:r w:rsidRPr="00D301EB">
              <w:rPr>
                <w:rFonts w:asciiTheme="minorHAnsi" w:hAnsiTheme="minorHAnsi" w:cstheme="minorHAnsi"/>
                <w:spacing w:val="-15"/>
                <w:sz w:val="22"/>
                <w:szCs w:val="22"/>
                <w:lang w:val="es-AR"/>
              </w:rPr>
              <w:lastRenderedPageBreak/>
              <w:t xml:space="preserve">La Maldición de La Malinche - </w:t>
            </w:r>
            <w:hyperlink r:id="rId18" w:history="1">
              <w:r w:rsidRPr="00D301EB">
                <w:rPr>
                  <w:rStyle w:val="Hipervnculo"/>
                  <w:rFonts w:asciiTheme="minorHAnsi" w:hAnsiTheme="minorHAnsi" w:cstheme="minorHAnsi"/>
                  <w:color w:val="auto"/>
                  <w:spacing w:val="-15"/>
                  <w:sz w:val="22"/>
                  <w:szCs w:val="22"/>
                  <w:lang w:val="es-AR"/>
                </w:rPr>
                <w:t>Amparo Ochoa</w:t>
              </w:r>
            </w:hyperlink>
          </w:p>
          <w:p w:rsidR="008C3AB9" w:rsidRPr="00D301EB" w:rsidRDefault="008C3AB9" w:rsidP="00CB0960">
            <w:pPr>
              <w:pStyle w:val="NormalWeb"/>
              <w:shd w:val="clear" w:color="auto" w:fill="FFFFFF"/>
              <w:spacing w:before="0" w:beforeAutospacing="0" w:after="240" w:afterAutospacing="0" w:line="276" w:lineRule="auto"/>
              <w:rPr>
                <w:rFonts w:asciiTheme="minorHAnsi" w:hAnsiTheme="minorHAnsi" w:cstheme="minorHAnsi"/>
                <w:sz w:val="22"/>
                <w:szCs w:val="22"/>
                <w:lang w:val="es-AR"/>
              </w:rPr>
            </w:pPr>
            <w:r w:rsidRPr="00D301EB">
              <w:rPr>
                <w:rFonts w:asciiTheme="minorHAnsi" w:hAnsiTheme="minorHAnsi" w:cstheme="minorHAnsi"/>
                <w:sz w:val="22"/>
                <w:szCs w:val="22"/>
                <w:lang w:val="es-AR"/>
              </w:rPr>
              <w:t>Del mar los vieron llegar</w:t>
            </w:r>
            <w:r w:rsidRPr="00D301EB">
              <w:rPr>
                <w:rFonts w:asciiTheme="minorHAnsi" w:hAnsiTheme="minorHAnsi" w:cstheme="minorHAnsi"/>
                <w:sz w:val="22"/>
                <w:szCs w:val="22"/>
                <w:lang w:val="es-AR"/>
              </w:rPr>
              <w:br/>
              <w:t>Mis hermanos emplumados</w:t>
            </w:r>
            <w:r w:rsidRPr="00D301EB">
              <w:rPr>
                <w:rFonts w:asciiTheme="minorHAnsi" w:hAnsiTheme="minorHAnsi" w:cstheme="minorHAnsi"/>
                <w:sz w:val="22"/>
                <w:szCs w:val="22"/>
                <w:lang w:val="es-AR"/>
              </w:rPr>
              <w:br/>
              <w:t>Eran los hombres barbados</w:t>
            </w:r>
            <w:r w:rsidRPr="00D301EB">
              <w:rPr>
                <w:rFonts w:asciiTheme="minorHAnsi" w:hAnsiTheme="minorHAnsi" w:cstheme="minorHAnsi"/>
                <w:sz w:val="22"/>
                <w:szCs w:val="22"/>
                <w:lang w:val="es-AR"/>
              </w:rPr>
              <w:br/>
              <w:t>De la profecía esperada</w:t>
            </w:r>
            <w:r w:rsidRPr="00D301EB">
              <w:rPr>
                <w:rFonts w:asciiTheme="minorHAnsi" w:hAnsiTheme="minorHAnsi" w:cstheme="minorHAnsi"/>
                <w:sz w:val="22"/>
                <w:szCs w:val="22"/>
                <w:lang w:val="es-AR"/>
              </w:rPr>
              <w:br/>
              <w:t>Se oyó la voz del monarca</w:t>
            </w:r>
            <w:r w:rsidRPr="00D301EB">
              <w:rPr>
                <w:rFonts w:asciiTheme="minorHAnsi" w:hAnsiTheme="minorHAnsi" w:cstheme="minorHAnsi"/>
                <w:sz w:val="22"/>
                <w:szCs w:val="22"/>
                <w:lang w:val="es-AR"/>
              </w:rPr>
              <w:br/>
              <w:t>De que el dios había llegado.</w:t>
            </w:r>
            <w:r w:rsidRPr="00D301EB">
              <w:rPr>
                <w:rFonts w:asciiTheme="minorHAnsi" w:hAnsiTheme="minorHAnsi" w:cstheme="minorHAnsi"/>
                <w:sz w:val="22"/>
                <w:szCs w:val="22"/>
                <w:lang w:val="es-AR"/>
              </w:rPr>
              <w:br/>
              <w:t>Y les abrimos la puerta</w:t>
            </w:r>
            <w:r w:rsidRPr="00D301EB">
              <w:rPr>
                <w:rFonts w:asciiTheme="minorHAnsi" w:hAnsiTheme="minorHAnsi" w:cstheme="minorHAnsi"/>
                <w:sz w:val="22"/>
                <w:szCs w:val="22"/>
                <w:lang w:val="es-AR"/>
              </w:rPr>
              <w:br/>
              <w:t>Por temor a lo ignorado.</w:t>
            </w:r>
          </w:p>
          <w:p w:rsidR="008C3AB9" w:rsidRPr="00D301EB" w:rsidRDefault="008C3AB9" w:rsidP="00CB0960">
            <w:pPr>
              <w:pStyle w:val="NormalWeb"/>
              <w:shd w:val="clear" w:color="auto" w:fill="FFFFFF"/>
              <w:spacing w:before="0" w:beforeAutospacing="0" w:after="240" w:afterAutospacing="0" w:line="276" w:lineRule="auto"/>
              <w:rPr>
                <w:rFonts w:asciiTheme="minorHAnsi" w:hAnsiTheme="minorHAnsi" w:cstheme="minorHAnsi"/>
                <w:sz w:val="22"/>
                <w:szCs w:val="22"/>
                <w:lang w:val="es-AR"/>
              </w:rPr>
            </w:pPr>
            <w:r w:rsidRPr="00D301EB">
              <w:rPr>
                <w:rFonts w:asciiTheme="minorHAnsi" w:hAnsiTheme="minorHAnsi" w:cstheme="minorHAnsi"/>
                <w:sz w:val="22"/>
                <w:szCs w:val="22"/>
                <w:lang w:val="es-AR"/>
              </w:rPr>
              <w:t>Iban montados en bestias</w:t>
            </w:r>
            <w:r w:rsidRPr="00D301EB">
              <w:rPr>
                <w:rFonts w:asciiTheme="minorHAnsi" w:hAnsiTheme="minorHAnsi" w:cstheme="minorHAnsi"/>
                <w:sz w:val="22"/>
                <w:szCs w:val="22"/>
                <w:lang w:val="es-AR"/>
              </w:rPr>
              <w:br/>
              <w:t>Como demonios del mal</w:t>
            </w:r>
            <w:r w:rsidRPr="00D301EB">
              <w:rPr>
                <w:rFonts w:asciiTheme="minorHAnsi" w:hAnsiTheme="minorHAnsi" w:cstheme="minorHAnsi"/>
                <w:sz w:val="22"/>
                <w:szCs w:val="22"/>
                <w:lang w:val="es-AR"/>
              </w:rPr>
              <w:br/>
              <w:t>Iban con fuego en las manos</w:t>
            </w:r>
            <w:r w:rsidRPr="00D301EB">
              <w:rPr>
                <w:rFonts w:asciiTheme="minorHAnsi" w:hAnsiTheme="minorHAnsi" w:cstheme="minorHAnsi"/>
                <w:sz w:val="22"/>
                <w:szCs w:val="22"/>
                <w:lang w:val="es-AR"/>
              </w:rPr>
              <w:br/>
              <w:t>Y cubiertos de metal.</w:t>
            </w:r>
            <w:r w:rsidRPr="00D301EB">
              <w:rPr>
                <w:rFonts w:asciiTheme="minorHAnsi" w:hAnsiTheme="minorHAnsi" w:cstheme="minorHAnsi"/>
                <w:sz w:val="22"/>
                <w:szCs w:val="22"/>
                <w:lang w:val="es-AR"/>
              </w:rPr>
              <w:br/>
              <w:t>Sólo el valor de unos cuantos</w:t>
            </w:r>
            <w:r w:rsidRPr="00D301EB">
              <w:rPr>
                <w:rFonts w:asciiTheme="minorHAnsi" w:hAnsiTheme="minorHAnsi" w:cstheme="minorHAnsi"/>
                <w:sz w:val="22"/>
                <w:szCs w:val="22"/>
                <w:lang w:val="es-AR"/>
              </w:rPr>
              <w:br/>
              <w:t>Les opuso resistencia</w:t>
            </w:r>
            <w:r w:rsidRPr="00D301EB">
              <w:rPr>
                <w:rFonts w:asciiTheme="minorHAnsi" w:hAnsiTheme="minorHAnsi" w:cstheme="minorHAnsi"/>
                <w:sz w:val="22"/>
                <w:szCs w:val="22"/>
                <w:lang w:val="es-AR"/>
              </w:rPr>
              <w:br/>
              <w:t>Y al mirar correr la sangre</w:t>
            </w:r>
            <w:r w:rsidRPr="00D301EB">
              <w:rPr>
                <w:rFonts w:asciiTheme="minorHAnsi" w:hAnsiTheme="minorHAnsi" w:cstheme="minorHAnsi"/>
                <w:sz w:val="22"/>
                <w:szCs w:val="22"/>
                <w:lang w:val="es-AR"/>
              </w:rPr>
              <w:br/>
              <w:t xml:space="preserve">Se llenaron de </w:t>
            </w:r>
            <w:proofErr w:type="spellStart"/>
            <w:r w:rsidRPr="00D301EB">
              <w:rPr>
                <w:rFonts w:asciiTheme="minorHAnsi" w:hAnsiTheme="minorHAnsi" w:cstheme="minorHAnsi"/>
                <w:sz w:val="22"/>
                <w:szCs w:val="22"/>
                <w:lang w:val="es-AR"/>
              </w:rPr>
              <w:t>verguenza</w:t>
            </w:r>
            <w:proofErr w:type="spellEnd"/>
            <w:r w:rsidRPr="00D301EB">
              <w:rPr>
                <w:rFonts w:asciiTheme="minorHAnsi" w:hAnsiTheme="minorHAnsi" w:cstheme="minorHAnsi"/>
                <w:sz w:val="22"/>
                <w:szCs w:val="22"/>
                <w:lang w:val="es-AR"/>
              </w:rPr>
              <w:t>.</w:t>
            </w:r>
          </w:p>
          <w:p w:rsidR="008C3AB9" w:rsidRPr="00D301EB" w:rsidRDefault="008C3AB9" w:rsidP="00CB0960">
            <w:pPr>
              <w:pStyle w:val="NormalWeb"/>
              <w:shd w:val="clear" w:color="auto" w:fill="FFFFFF"/>
              <w:spacing w:before="0" w:beforeAutospacing="0" w:after="240" w:afterAutospacing="0" w:line="276" w:lineRule="auto"/>
              <w:rPr>
                <w:rFonts w:asciiTheme="minorHAnsi" w:hAnsiTheme="minorHAnsi" w:cstheme="minorHAnsi"/>
                <w:sz w:val="22"/>
                <w:szCs w:val="22"/>
                <w:lang w:val="es-AR"/>
              </w:rPr>
            </w:pPr>
            <w:r w:rsidRPr="00D301EB">
              <w:rPr>
                <w:rFonts w:asciiTheme="minorHAnsi" w:hAnsiTheme="minorHAnsi" w:cstheme="minorHAnsi"/>
                <w:sz w:val="22"/>
                <w:szCs w:val="22"/>
                <w:lang w:val="es-AR"/>
              </w:rPr>
              <w:t>Porque los dioses ni comen</w:t>
            </w:r>
            <w:r w:rsidRPr="00D301EB">
              <w:rPr>
                <w:rFonts w:asciiTheme="minorHAnsi" w:hAnsiTheme="minorHAnsi" w:cstheme="minorHAnsi"/>
                <w:sz w:val="22"/>
                <w:szCs w:val="22"/>
                <w:lang w:val="es-AR"/>
              </w:rPr>
              <w:br/>
              <w:t>Ni gozan con lo robado</w:t>
            </w:r>
            <w:r w:rsidRPr="00D301EB">
              <w:rPr>
                <w:rFonts w:asciiTheme="minorHAnsi" w:hAnsiTheme="minorHAnsi" w:cstheme="minorHAnsi"/>
                <w:sz w:val="22"/>
                <w:szCs w:val="22"/>
                <w:lang w:val="es-AR"/>
              </w:rPr>
              <w:br/>
              <w:t>Y cuando nos dimos cuenta</w:t>
            </w:r>
            <w:r w:rsidRPr="00D301EB">
              <w:rPr>
                <w:rFonts w:asciiTheme="minorHAnsi" w:hAnsiTheme="minorHAnsi" w:cstheme="minorHAnsi"/>
                <w:sz w:val="22"/>
                <w:szCs w:val="22"/>
                <w:lang w:val="es-AR"/>
              </w:rPr>
              <w:br/>
              <w:t>Ya todo estaba acabado.</w:t>
            </w:r>
            <w:r w:rsidRPr="00D301EB">
              <w:rPr>
                <w:rFonts w:asciiTheme="minorHAnsi" w:hAnsiTheme="minorHAnsi" w:cstheme="minorHAnsi"/>
                <w:sz w:val="22"/>
                <w:szCs w:val="22"/>
                <w:lang w:val="es-AR"/>
              </w:rPr>
              <w:br/>
              <w:t>Y en ese error entregamos</w:t>
            </w:r>
            <w:r w:rsidRPr="00D301EB">
              <w:rPr>
                <w:rFonts w:asciiTheme="minorHAnsi" w:hAnsiTheme="minorHAnsi" w:cstheme="minorHAnsi"/>
                <w:sz w:val="22"/>
                <w:szCs w:val="22"/>
                <w:lang w:val="es-AR"/>
              </w:rPr>
              <w:br/>
              <w:t>La grandeza del pasado</w:t>
            </w:r>
            <w:r w:rsidRPr="00D301EB">
              <w:rPr>
                <w:rFonts w:asciiTheme="minorHAnsi" w:hAnsiTheme="minorHAnsi" w:cstheme="minorHAnsi"/>
                <w:sz w:val="22"/>
                <w:szCs w:val="22"/>
                <w:lang w:val="es-AR"/>
              </w:rPr>
              <w:br/>
              <w:t>Y en ese error nos quedamos</w:t>
            </w:r>
            <w:r w:rsidRPr="00D301EB">
              <w:rPr>
                <w:rFonts w:asciiTheme="minorHAnsi" w:hAnsiTheme="minorHAnsi" w:cstheme="minorHAnsi"/>
                <w:sz w:val="22"/>
                <w:szCs w:val="22"/>
                <w:lang w:val="es-AR"/>
              </w:rPr>
              <w:br/>
              <w:t>Trescientos años esclavos.</w:t>
            </w:r>
          </w:p>
        </w:tc>
        <w:tc>
          <w:tcPr>
            <w:tcW w:w="5395" w:type="dxa"/>
            <w:shd w:val="clear" w:color="auto" w:fill="auto"/>
          </w:tcPr>
          <w:p w:rsidR="008C3AB9" w:rsidRPr="00D301EB" w:rsidRDefault="008C3AB9" w:rsidP="00CB0960">
            <w:pPr>
              <w:pStyle w:val="NormalWeb"/>
              <w:shd w:val="clear" w:color="auto" w:fill="FFFFFF"/>
              <w:spacing w:before="0" w:beforeAutospacing="0" w:after="240" w:afterAutospacing="0" w:line="276" w:lineRule="auto"/>
              <w:rPr>
                <w:rFonts w:asciiTheme="minorHAnsi" w:hAnsiTheme="minorHAnsi" w:cstheme="minorHAnsi"/>
                <w:sz w:val="22"/>
                <w:szCs w:val="22"/>
                <w:lang w:val="es-AR"/>
              </w:rPr>
            </w:pPr>
            <w:r w:rsidRPr="00D301EB">
              <w:rPr>
                <w:rFonts w:asciiTheme="minorHAnsi" w:hAnsiTheme="minorHAnsi" w:cstheme="minorHAnsi"/>
                <w:sz w:val="22"/>
                <w:szCs w:val="22"/>
                <w:lang w:val="es-AR"/>
              </w:rPr>
              <w:t>Se nos quedó el maleficio</w:t>
            </w:r>
            <w:r w:rsidRPr="00D301EB">
              <w:rPr>
                <w:rFonts w:asciiTheme="minorHAnsi" w:hAnsiTheme="minorHAnsi" w:cstheme="minorHAnsi"/>
                <w:sz w:val="22"/>
                <w:szCs w:val="22"/>
                <w:lang w:val="es-AR"/>
              </w:rPr>
              <w:br/>
              <w:t>De brindar al extranjero</w:t>
            </w:r>
            <w:r w:rsidRPr="00D301EB">
              <w:rPr>
                <w:rFonts w:asciiTheme="minorHAnsi" w:hAnsiTheme="minorHAnsi" w:cstheme="minorHAnsi"/>
                <w:sz w:val="22"/>
                <w:szCs w:val="22"/>
                <w:lang w:val="es-AR"/>
              </w:rPr>
              <w:br/>
              <w:t>Nuestra fe, nuestra cultura,</w:t>
            </w:r>
            <w:r w:rsidRPr="00D301EB">
              <w:rPr>
                <w:rFonts w:asciiTheme="minorHAnsi" w:hAnsiTheme="minorHAnsi" w:cstheme="minorHAnsi"/>
                <w:sz w:val="22"/>
                <w:szCs w:val="22"/>
                <w:lang w:val="es-AR"/>
              </w:rPr>
              <w:br/>
              <w:t>Nuestro pan, nuestro dinero.</w:t>
            </w:r>
            <w:r w:rsidRPr="00D301EB">
              <w:rPr>
                <w:rFonts w:asciiTheme="minorHAnsi" w:hAnsiTheme="minorHAnsi" w:cstheme="minorHAnsi"/>
                <w:sz w:val="22"/>
                <w:szCs w:val="22"/>
                <w:lang w:val="es-AR"/>
              </w:rPr>
              <w:br/>
              <w:t>Y les seguimos cambiando</w:t>
            </w:r>
            <w:r w:rsidRPr="00D301EB">
              <w:rPr>
                <w:rFonts w:asciiTheme="minorHAnsi" w:hAnsiTheme="minorHAnsi" w:cstheme="minorHAnsi"/>
                <w:sz w:val="22"/>
                <w:szCs w:val="22"/>
                <w:lang w:val="es-AR"/>
              </w:rPr>
              <w:br/>
              <w:t>Oro por cuentas de vidrio</w:t>
            </w:r>
            <w:r w:rsidRPr="00D301EB">
              <w:rPr>
                <w:rFonts w:asciiTheme="minorHAnsi" w:hAnsiTheme="minorHAnsi" w:cstheme="minorHAnsi"/>
                <w:sz w:val="22"/>
                <w:szCs w:val="22"/>
                <w:lang w:val="es-AR"/>
              </w:rPr>
              <w:br/>
              <w:t>Y damos nuestras riquezas</w:t>
            </w:r>
            <w:r w:rsidRPr="00D301EB">
              <w:rPr>
                <w:rFonts w:asciiTheme="minorHAnsi" w:hAnsiTheme="minorHAnsi" w:cstheme="minorHAnsi"/>
                <w:sz w:val="22"/>
                <w:szCs w:val="22"/>
                <w:lang w:val="es-AR"/>
              </w:rPr>
              <w:br/>
              <w:t>Por sus espejos con brillo.</w:t>
            </w:r>
          </w:p>
          <w:p w:rsidR="008C3AB9" w:rsidRDefault="008C3AB9" w:rsidP="00CB0960">
            <w:pPr>
              <w:pStyle w:val="NormalWeb"/>
              <w:shd w:val="clear" w:color="auto" w:fill="FFFFFF"/>
              <w:spacing w:before="0" w:beforeAutospacing="0" w:after="240" w:afterAutospacing="0" w:line="276" w:lineRule="auto"/>
              <w:rPr>
                <w:rFonts w:asciiTheme="minorHAnsi" w:hAnsiTheme="minorHAnsi" w:cstheme="minorHAnsi"/>
                <w:sz w:val="22"/>
                <w:szCs w:val="22"/>
                <w:lang w:val="es-AR"/>
              </w:rPr>
            </w:pPr>
            <w:r w:rsidRPr="00D301EB">
              <w:rPr>
                <w:rFonts w:asciiTheme="minorHAnsi" w:hAnsiTheme="minorHAnsi" w:cstheme="minorHAnsi"/>
                <w:sz w:val="22"/>
                <w:szCs w:val="22"/>
                <w:lang w:val="es-AR"/>
              </w:rPr>
              <w:t>Hoy, en pleno siglo veinte</w:t>
            </w:r>
            <w:r w:rsidRPr="00D301EB">
              <w:rPr>
                <w:rFonts w:asciiTheme="minorHAnsi" w:hAnsiTheme="minorHAnsi" w:cstheme="minorHAnsi"/>
                <w:sz w:val="22"/>
                <w:szCs w:val="22"/>
                <w:lang w:val="es-AR"/>
              </w:rPr>
              <w:br/>
              <w:t>Nos siguen llegando rubios</w:t>
            </w:r>
            <w:r w:rsidRPr="00D301EB">
              <w:rPr>
                <w:rFonts w:asciiTheme="minorHAnsi" w:hAnsiTheme="minorHAnsi" w:cstheme="minorHAnsi"/>
                <w:sz w:val="22"/>
                <w:szCs w:val="22"/>
                <w:lang w:val="es-AR"/>
              </w:rPr>
              <w:br/>
              <w:t>Y les abrimos la casa</w:t>
            </w:r>
            <w:r w:rsidRPr="00D301EB">
              <w:rPr>
                <w:rFonts w:asciiTheme="minorHAnsi" w:hAnsiTheme="minorHAnsi" w:cstheme="minorHAnsi"/>
                <w:sz w:val="22"/>
                <w:szCs w:val="22"/>
                <w:lang w:val="es-AR"/>
              </w:rPr>
              <w:br/>
              <w:t>Y les llamamos amigos.</w:t>
            </w:r>
            <w:r w:rsidRPr="00D301EB">
              <w:rPr>
                <w:rFonts w:asciiTheme="minorHAnsi" w:hAnsiTheme="minorHAnsi" w:cstheme="minorHAnsi"/>
                <w:sz w:val="22"/>
                <w:szCs w:val="22"/>
                <w:lang w:val="es-AR"/>
              </w:rPr>
              <w:br/>
              <w:t>Pero si llega cansado</w:t>
            </w:r>
            <w:r w:rsidRPr="00D301EB">
              <w:rPr>
                <w:rFonts w:asciiTheme="minorHAnsi" w:hAnsiTheme="minorHAnsi" w:cstheme="minorHAnsi"/>
                <w:sz w:val="22"/>
                <w:szCs w:val="22"/>
                <w:lang w:val="es-AR"/>
              </w:rPr>
              <w:br/>
              <w:t>Un indio de andar la sierra</w:t>
            </w:r>
            <w:r w:rsidRPr="00D301EB">
              <w:rPr>
                <w:rFonts w:asciiTheme="minorHAnsi" w:hAnsiTheme="minorHAnsi" w:cstheme="minorHAnsi"/>
                <w:sz w:val="22"/>
                <w:szCs w:val="22"/>
                <w:lang w:val="es-AR"/>
              </w:rPr>
              <w:br/>
              <w:t>Lo humillamos y lo vemos</w:t>
            </w:r>
            <w:r w:rsidRPr="00D301EB">
              <w:rPr>
                <w:rFonts w:asciiTheme="minorHAnsi" w:hAnsiTheme="minorHAnsi" w:cstheme="minorHAnsi"/>
                <w:sz w:val="22"/>
                <w:szCs w:val="22"/>
                <w:lang w:val="es-AR"/>
              </w:rPr>
              <w:br/>
              <w:t>Como extraño por su tierra.</w:t>
            </w:r>
          </w:p>
          <w:p w:rsidR="008C3AB9" w:rsidRPr="00D301EB" w:rsidRDefault="008C3AB9" w:rsidP="00CB0960">
            <w:pPr>
              <w:pStyle w:val="NormalWeb"/>
              <w:shd w:val="clear" w:color="auto" w:fill="FFFFFF"/>
              <w:spacing w:before="0" w:beforeAutospacing="0" w:after="240" w:afterAutospacing="0" w:line="276" w:lineRule="auto"/>
              <w:rPr>
                <w:rFonts w:asciiTheme="minorHAnsi" w:hAnsiTheme="minorHAnsi" w:cstheme="minorHAnsi"/>
                <w:sz w:val="22"/>
                <w:szCs w:val="22"/>
                <w:lang w:val="es-AR"/>
              </w:rPr>
            </w:pPr>
            <w:proofErr w:type="spellStart"/>
            <w:r w:rsidRPr="00D301EB">
              <w:rPr>
                <w:rFonts w:asciiTheme="minorHAnsi" w:hAnsiTheme="minorHAnsi" w:cstheme="minorHAnsi"/>
                <w:sz w:val="22"/>
                <w:szCs w:val="22"/>
                <w:lang w:val="es-AR"/>
              </w:rPr>
              <w:t>Tu</w:t>
            </w:r>
            <w:proofErr w:type="spellEnd"/>
            <w:r w:rsidRPr="00D301EB">
              <w:rPr>
                <w:rFonts w:asciiTheme="minorHAnsi" w:hAnsiTheme="minorHAnsi" w:cstheme="minorHAnsi"/>
                <w:sz w:val="22"/>
                <w:szCs w:val="22"/>
                <w:lang w:val="es-AR"/>
              </w:rPr>
              <w:t>, hipócrita que te muestras</w:t>
            </w:r>
            <w:r w:rsidRPr="00D301EB">
              <w:rPr>
                <w:rFonts w:asciiTheme="minorHAnsi" w:hAnsiTheme="minorHAnsi" w:cstheme="minorHAnsi"/>
                <w:sz w:val="22"/>
                <w:szCs w:val="22"/>
                <w:lang w:val="es-AR"/>
              </w:rPr>
              <w:br/>
              <w:t>Humilde ante el extranjero</w:t>
            </w:r>
            <w:r w:rsidRPr="00D301EB">
              <w:rPr>
                <w:rFonts w:asciiTheme="minorHAnsi" w:hAnsiTheme="minorHAnsi" w:cstheme="minorHAnsi"/>
                <w:sz w:val="22"/>
                <w:szCs w:val="22"/>
                <w:lang w:val="es-AR"/>
              </w:rPr>
              <w:br/>
              <w:t>Pero te vuelves soberbio</w:t>
            </w:r>
            <w:r w:rsidRPr="00D301EB">
              <w:rPr>
                <w:rFonts w:asciiTheme="minorHAnsi" w:hAnsiTheme="minorHAnsi" w:cstheme="minorHAnsi"/>
                <w:sz w:val="22"/>
                <w:szCs w:val="22"/>
                <w:lang w:val="es-AR"/>
              </w:rPr>
              <w:br/>
              <w:t>Con tus hermanos del pueblo.</w:t>
            </w:r>
            <w:r w:rsidRPr="00D301EB">
              <w:rPr>
                <w:rFonts w:asciiTheme="minorHAnsi" w:hAnsiTheme="minorHAnsi" w:cstheme="minorHAnsi"/>
                <w:sz w:val="22"/>
                <w:szCs w:val="22"/>
                <w:lang w:val="es-AR"/>
              </w:rPr>
              <w:br/>
              <w:t>Oh, maldición de malinche,</w:t>
            </w:r>
            <w:r w:rsidRPr="00D301EB">
              <w:rPr>
                <w:rFonts w:asciiTheme="minorHAnsi" w:hAnsiTheme="minorHAnsi" w:cstheme="minorHAnsi"/>
                <w:sz w:val="22"/>
                <w:szCs w:val="22"/>
                <w:lang w:val="es-AR"/>
              </w:rPr>
              <w:br/>
              <w:t>Enfermedad del presente</w:t>
            </w:r>
            <w:r w:rsidRPr="00D301EB">
              <w:rPr>
                <w:rFonts w:asciiTheme="minorHAnsi" w:hAnsiTheme="minorHAnsi" w:cstheme="minorHAnsi"/>
                <w:sz w:val="22"/>
                <w:szCs w:val="22"/>
                <w:lang w:val="es-AR"/>
              </w:rPr>
              <w:br/>
              <w:t>¿Cuándo dejarás mi tierra..?</w:t>
            </w:r>
            <w:r w:rsidRPr="00D301EB">
              <w:rPr>
                <w:rFonts w:asciiTheme="minorHAnsi" w:hAnsiTheme="minorHAnsi" w:cstheme="minorHAnsi"/>
                <w:sz w:val="22"/>
                <w:szCs w:val="22"/>
                <w:lang w:val="es-AR"/>
              </w:rPr>
              <w:br/>
            </w:r>
            <w:r w:rsidRPr="00D301EB">
              <w:rPr>
                <w:rFonts w:asciiTheme="minorHAnsi" w:hAnsiTheme="minorHAnsi" w:cstheme="minorHAnsi"/>
                <w:sz w:val="22"/>
                <w:szCs w:val="22"/>
              </w:rPr>
              <w:t>¿Cuándo harás libre a mi gente?</w:t>
            </w:r>
          </w:p>
        </w:tc>
      </w:tr>
    </w:tbl>
    <w:p w:rsidR="008C3AB9" w:rsidRDefault="008C3AB9" w:rsidP="008C3AB9">
      <w:pPr>
        <w:pStyle w:val="Prrafodelista"/>
        <w:ind w:left="0"/>
      </w:pPr>
    </w:p>
    <w:p w:rsidR="008C3AB9" w:rsidRDefault="008C3AB9" w:rsidP="008C3AB9">
      <w:pPr>
        <w:pStyle w:val="Prrafodelista"/>
        <w:numPr>
          <w:ilvl w:val="0"/>
          <w:numId w:val="12"/>
        </w:numPr>
      </w:pPr>
      <w:r>
        <w:t>¿Quiénes son los hermanos emplumados?</w:t>
      </w:r>
    </w:p>
    <w:p w:rsidR="008C3AB9" w:rsidRDefault="008C3AB9" w:rsidP="008C3AB9">
      <w:pPr>
        <w:pStyle w:val="Prrafodelista"/>
        <w:numPr>
          <w:ilvl w:val="0"/>
          <w:numId w:val="12"/>
        </w:numPr>
      </w:pPr>
      <w:r>
        <w:t>¿Quiénes son los hombres barbados? ¿Cómo son descriptos?</w:t>
      </w:r>
    </w:p>
    <w:p w:rsidR="008C3AB9" w:rsidRDefault="008C3AB9" w:rsidP="008C3AB9">
      <w:pPr>
        <w:pStyle w:val="Prrafodelista"/>
        <w:numPr>
          <w:ilvl w:val="0"/>
          <w:numId w:val="12"/>
        </w:numPr>
      </w:pPr>
      <w:r>
        <w:t>En los últimos tres párrafos, la canción hace una reflexión sobre diversos temas que describen la situación de América Latina. Explica con tus palabras qué entendiste sobre esta reflexión que realiza la autora.</w:t>
      </w:r>
    </w:p>
    <w:p w:rsidR="008C3AB9" w:rsidRDefault="008C3AB9" w:rsidP="008C3AB9">
      <w:pPr>
        <w:pStyle w:val="Prrafodelista"/>
        <w:numPr>
          <w:ilvl w:val="0"/>
          <w:numId w:val="12"/>
        </w:numPr>
      </w:pPr>
      <w:r>
        <w:t>Investiga quién fue la Malinche, qué significado ha adoptado su nombre en México y cuáles son las diversas interpretaciones que se han dado sobre su accionar.</w:t>
      </w:r>
    </w:p>
    <w:p w:rsidR="008C3AB9" w:rsidRDefault="008C3AB9" w:rsidP="008C3AB9">
      <w:pPr>
        <w:pStyle w:val="Prrafodelista"/>
        <w:numPr>
          <w:ilvl w:val="0"/>
          <w:numId w:val="11"/>
        </w:numPr>
      </w:pPr>
      <w:r>
        <w:t>La imagen de abajo corresponde a un manual de Historia. Lee el texto y responde las preguntas:</w:t>
      </w:r>
    </w:p>
    <w:p w:rsidR="008C3AB9" w:rsidRDefault="008C3AB9" w:rsidP="008C3AB9">
      <w:pPr>
        <w:pStyle w:val="Prrafodelista"/>
        <w:numPr>
          <w:ilvl w:val="1"/>
          <w:numId w:val="11"/>
        </w:numPr>
      </w:pPr>
      <w:r>
        <w:t>Desarrolla las razones de la victoria de los españoles.</w:t>
      </w:r>
    </w:p>
    <w:p w:rsidR="008C3AB9" w:rsidRDefault="008C3AB9" w:rsidP="008C3AB9">
      <w:pPr>
        <w:pStyle w:val="Prrafodelista"/>
        <w:numPr>
          <w:ilvl w:val="1"/>
          <w:numId w:val="11"/>
        </w:numPr>
      </w:pPr>
      <w:r>
        <w:t>¿Con cuáles causas podrías relacionar a la canción Maldición de Malinche?</w:t>
      </w:r>
    </w:p>
    <w:p w:rsidR="008C3AB9" w:rsidRDefault="008C3AB9" w:rsidP="008C3AB9">
      <w:r w:rsidRPr="00326CCC">
        <w:rPr>
          <w:noProof/>
          <w:lang w:eastAsia="es-AR"/>
        </w:rPr>
        <w:lastRenderedPageBreak/>
        <w:drawing>
          <wp:inline distT="0" distB="0" distL="0" distR="0" wp14:anchorId="79C99CD8" wp14:editId="4692FC5C">
            <wp:extent cx="6254816" cy="6850380"/>
            <wp:effectExtent l="6985" t="0" r="635" b="635"/>
            <wp:docPr id="14" name="Imagen 14" descr="C:\Users\manue\Downloads\20201018_11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Downloads\20201018_11303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097" r="19543"/>
                    <a:stretch/>
                  </pic:blipFill>
                  <pic:spPr bwMode="auto">
                    <a:xfrm rot="5400000">
                      <a:off x="0" y="0"/>
                      <a:ext cx="6258824" cy="6854770"/>
                    </a:xfrm>
                    <a:prstGeom prst="rect">
                      <a:avLst/>
                    </a:prstGeom>
                    <a:noFill/>
                    <a:ln>
                      <a:noFill/>
                    </a:ln>
                    <a:extLst>
                      <a:ext uri="{53640926-AAD7-44D8-BBD7-CCE9431645EC}">
                        <a14:shadowObscured xmlns:a14="http://schemas.microsoft.com/office/drawing/2010/main"/>
                      </a:ext>
                    </a:extLst>
                  </pic:spPr>
                </pic:pic>
              </a:graphicData>
            </a:graphic>
          </wp:inline>
        </w:drawing>
      </w:r>
    </w:p>
    <w:p w:rsidR="008C3AB9" w:rsidRDefault="008C3AB9" w:rsidP="008C3AB9">
      <w:r>
        <w:t>Fuente: AAVV., Historia. Las sociedades de América y Europa entre el siglo XIV y fines del siglo XVIII, Buenos Aires, Santillana, 2010, pág., 75.</w:t>
      </w:r>
    </w:p>
    <w:p w:rsidR="00DA41CE" w:rsidRPr="008D6B6A" w:rsidRDefault="00DA41CE" w:rsidP="00DA41CE">
      <w:pPr>
        <w:jc w:val="both"/>
        <w:rPr>
          <w:rFonts w:cstheme="minorHAnsi"/>
          <w:bCs/>
          <w:kern w:val="28"/>
          <w:sz w:val="28"/>
        </w:rPr>
      </w:pPr>
    </w:p>
    <w:p w:rsidR="00DA41CE" w:rsidRPr="008D6B6A" w:rsidRDefault="00DA41CE" w:rsidP="00DA41CE">
      <w:pPr>
        <w:overflowPunct w:val="0"/>
        <w:autoSpaceDE w:val="0"/>
        <w:autoSpaceDN w:val="0"/>
        <w:adjustRightInd w:val="0"/>
        <w:jc w:val="both"/>
        <w:rPr>
          <w:rFonts w:cstheme="minorHAnsi"/>
          <w:b/>
          <w:sz w:val="28"/>
        </w:rPr>
      </w:pPr>
    </w:p>
    <w:p w:rsidR="00DA41CE" w:rsidRPr="00481A1F" w:rsidRDefault="00DA41CE" w:rsidP="00DA41CE">
      <w:pPr>
        <w:overflowPunct w:val="0"/>
        <w:autoSpaceDE w:val="0"/>
        <w:autoSpaceDN w:val="0"/>
        <w:adjustRightInd w:val="0"/>
        <w:jc w:val="both"/>
        <w:rPr>
          <w:rFonts w:cstheme="minorHAnsi"/>
          <w:b/>
        </w:rPr>
      </w:pPr>
    </w:p>
    <w:p w:rsidR="00DA41CE" w:rsidRDefault="00DA41CE" w:rsidP="00DA41CE"/>
    <w:p w:rsidR="00BA5834" w:rsidRDefault="00BA5834"/>
    <w:sectPr w:rsidR="00BA5834" w:rsidSect="00481A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FA1"/>
    <w:multiLevelType w:val="hybridMultilevel"/>
    <w:tmpl w:val="BF72267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50F49A1"/>
    <w:multiLevelType w:val="hybridMultilevel"/>
    <w:tmpl w:val="77EC0CC2"/>
    <w:lvl w:ilvl="0" w:tplc="EC92468E">
      <w:start w:val="1"/>
      <w:numFmt w:val="decimal"/>
      <w:lvlText w:val="%1."/>
      <w:lvlJc w:val="left"/>
      <w:pPr>
        <w:ind w:left="1069" w:hanging="360"/>
      </w:pPr>
      <w:rPr>
        <w:rFonts w:hint="default"/>
        <w:b/>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2" w15:restartNumberingAfterBreak="0">
    <w:nsid w:val="0E1579B6"/>
    <w:multiLevelType w:val="hybridMultilevel"/>
    <w:tmpl w:val="E98C3768"/>
    <w:lvl w:ilvl="0" w:tplc="FA2852F2">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110226EB"/>
    <w:multiLevelType w:val="hybridMultilevel"/>
    <w:tmpl w:val="0A8012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136335"/>
    <w:multiLevelType w:val="hybridMultilevel"/>
    <w:tmpl w:val="A8C283C6"/>
    <w:lvl w:ilvl="0" w:tplc="2C0A0017">
      <w:start w:val="1"/>
      <w:numFmt w:val="lowerLetter"/>
      <w:lvlText w:val="%1)"/>
      <w:lvlJc w:val="left"/>
      <w:pPr>
        <w:ind w:left="785" w:hanging="360"/>
      </w:pPr>
      <w:rPr>
        <w:rFonts w:hint="default"/>
      </w:rPr>
    </w:lvl>
    <w:lvl w:ilvl="1" w:tplc="2C0A0019" w:tentative="1">
      <w:start w:val="1"/>
      <w:numFmt w:val="lowerLetter"/>
      <w:lvlText w:val="%2."/>
      <w:lvlJc w:val="left"/>
      <w:pPr>
        <w:ind w:left="1505" w:hanging="360"/>
      </w:pPr>
    </w:lvl>
    <w:lvl w:ilvl="2" w:tplc="2C0A001B" w:tentative="1">
      <w:start w:val="1"/>
      <w:numFmt w:val="lowerRoman"/>
      <w:lvlText w:val="%3."/>
      <w:lvlJc w:val="right"/>
      <w:pPr>
        <w:ind w:left="2225" w:hanging="180"/>
      </w:pPr>
    </w:lvl>
    <w:lvl w:ilvl="3" w:tplc="2C0A000F" w:tentative="1">
      <w:start w:val="1"/>
      <w:numFmt w:val="decimal"/>
      <w:lvlText w:val="%4."/>
      <w:lvlJc w:val="left"/>
      <w:pPr>
        <w:ind w:left="2945" w:hanging="360"/>
      </w:pPr>
    </w:lvl>
    <w:lvl w:ilvl="4" w:tplc="2C0A0019" w:tentative="1">
      <w:start w:val="1"/>
      <w:numFmt w:val="lowerLetter"/>
      <w:lvlText w:val="%5."/>
      <w:lvlJc w:val="left"/>
      <w:pPr>
        <w:ind w:left="3665" w:hanging="360"/>
      </w:pPr>
    </w:lvl>
    <w:lvl w:ilvl="5" w:tplc="2C0A001B" w:tentative="1">
      <w:start w:val="1"/>
      <w:numFmt w:val="lowerRoman"/>
      <w:lvlText w:val="%6."/>
      <w:lvlJc w:val="right"/>
      <w:pPr>
        <w:ind w:left="4385" w:hanging="180"/>
      </w:pPr>
    </w:lvl>
    <w:lvl w:ilvl="6" w:tplc="2C0A000F" w:tentative="1">
      <w:start w:val="1"/>
      <w:numFmt w:val="decimal"/>
      <w:lvlText w:val="%7."/>
      <w:lvlJc w:val="left"/>
      <w:pPr>
        <w:ind w:left="5105" w:hanging="360"/>
      </w:pPr>
    </w:lvl>
    <w:lvl w:ilvl="7" w:tplc="2C0A0019" w:tentative="1">
      <w:start w:val="1"/>
      <w:numFmt w:val="lowerLetter"/>
      <w:lvlText w:val="%8."/>
      <w:lvlJc w:val="left"/>
      <w:pPr>
        <w:ind w:left="5825" w:hanging="360"/>
      </w:pPr>
    </w:lvl>
    <w:lvl w:ilvl="8" w:tplc="2C0A001B" w:tentative="1">
      <w:start w:val="1"/>
      <w:numFmt w:val="lowerRoman"/>
      <w:lvlText w:val="%9."/>
      <w:lvlJc w:val="right"/>
      <w:pPr>
        <w:ind w:left="6545" w:hanging="180"/>
      </w:pPr>
    </w:lvl>
  </w:abstractNum>
  <w:abstractNum w:abstractNumId="5" w15:restartNumberingAfterBreak="0">
    <w:nsid w:val="2B941947"/>
    <w:multiLevelType w:val="hybridMultilevel"/>
    <w:tmpl w:val="989C3A18"/>
    <w:lvl w:ilvl="0" w:tplc="0409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9732B6E"/>
    <w:multiLevelType w:val="hybridMultilevel"/>
    <w:tmpl w:val="B18E34D2"/>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15:restartNumberingAfterBreak="0">
    <w:nsid w:val="3CAF523C"/>
    <w:multiLevelType w:val="hybridMultilevel"/>
    <w:tmpl w:val="02F6F00C"/>
    <w:lvl w:ilvl="0" w:tplc="9E8C045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C00E66"/>
    <w:multiLevelType w:val="hybridMultilevel"/>
    <w:tmpl w:val="7B2CA9C8"/>
    <w:lvl w:ilvl="0" w:tplc="9AD6B1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571F5D"/>
    <w:multiLevelType w:val="hybridMultilevel"/>
    <w:tmpl w:val="B3A67986"/>
    <w:lvl w:ilvl="0" w:tplc="25D6DEB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19979C9"/>
    <w:multiLevelType w:val="hybridMultilevel"/>
    <w:tmpl w:val="13642430"/>
    <w:lvl w:ilvl="0" w:tplc="11DC8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C04831"/>
    <w:multiLevelType w:val="hybridMultilevel"/>
    <w:tmpl w:val="D150714C"/>
    <w:lvl w:ilvl="0" w:tplc="BCA818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04A2786"/>
    <w:multiLevelType w:val="hybridMultilevel"/>
    <w:tmpl w:val="3D1E0680"/>
    <w:lvl w:ilvl="0" w:tplc="167049C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9"/>
  </w:num>
  <w:num w:numId="4">
    <w:abstractNumId w:val="8"/>
  </w:num>
  <w:num w:numId="5">
    <w:abstractNumId w:val="11"/>
  </w:num>
  <w:num w:numId="6">
    <w:abstractNumId w:val="2"/>
  </w:num>
  <w:num w:numId="7">
    <w:abstractNumId w:val="10"/>
  </w:num>
  <w:num w:numId="8">
    <w:abstractNumId w:val="4"/>
  </w:num>
  <w:num w:numId="9">
    <w:abstractNumId w:val="6"/>
  </w:num>
  <w:num w:numId="10">
    <w:abstractNumId w:val="0"/>
  </w:num>
  <w:num w:numId="11">
    <w:abstractNumId w:val="7"/>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CE"/>
    <w:rsid w:val="002E7B04"/>
    <w:rsid w:val="0035412A"/>
    <w:rsid w:val="00524193"/>
    <w:rsid w:val="008C3AB9"/>
    <w:rsid w:val="00973D5D"/>
    <w:rsid w:val="00BA5834"/>
    <w:rsid w:val="00DA41CE"/>
    <w:rsid w:val="00EF4FB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54F0FB5"/>
  <w15:chartTrackingRefBased/>
  <w15:docId w15:val="{090C7A5B-733D-4389-8F07-567FAB5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1CE"/>
  </w:style>
  <w:style w:type="paragraph" w:styleId="Ttulo1">
    <w:name w:val="heading 1"/>
    <w:basedOn w:val="Normal"/>
    <w:link w:val="Ttulo1Car"/>
    <w:uiPriority w:val="9"/>
    <w:qFormat/>
    <w:rsid w:val="008C3AB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A41CE"/>
    <w:rPr>
      <w:color w:val="0563C1" w:themeColor="hyperlink"/>
      <w:u w:val="single"/>
    </w:rPr>
  </w:style>
  <w:style w:type="paragraph" w:styleId="Prrafodelista">
    <w:name w:val="List Paragraph"/>
    <w:basedOn w:val="Normal"/>
    <w:uiPriority w:val="34"/>
    <w:qFormat/>
    <w:rsid w:val="00DA41CE"/>
    <w:pPr>
      <w:ind w:left="720"/>
      <w:contextualSpacing/>
    </w:pPr>
  </w:style>
  <w:style w:type="paragraph" w:styleId="NormalWeb">
    <w:name w:val="Normal (Web)"/>
    <w:basedOn w:val="Normal"/>
    <w:uiPriority w:val="99"/>
    <w:rsid w:val="00DA41C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A41CE"/>
    <w:rPr>
      <w:b/>
      <w:bCs/>
    </w:rPr>
  </w:style>
  <w:style w:type="paragraph" w:styleId="Sinespaciado">
    <w:name w:val="No Spacing"/>
    <w:uiPriority w:val="1"/>
    <w:qFormat/>
    <w:rsid w:val="00DA41CE"/>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DA41C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41CE"/>
    <w:pPr>
      <w:spacing w:after="200" w:line="240" w:lineRule="auto"/>
    </w:pPr>
    <w:rPr>
      <w:b/>
      <w:bCs/>
      <w:color w:val="5B9BD5" w:themeColor="accent1"/>
      <w:sz w:val="18"/>
      <w:szCs w:val="18"/>
    </w:rPr>
  </w:style>
  <w:style w:type="character" w:customStyle="1" w:styleId="Ttulo1Car">
    <w:name w:val="Título 1 Car"/>
    <w:basedOn w:val="Fuentedeprrafopredeter"/>
    <w:link w:val="Ttulo1"/>
    <w:uiPriority w:val="9"/>
    <w:rsid w:val="008C3AB9"/>
    <w:rPr>
      <w:rFonts w:ascii="Times New Roman" w:eastAsia="Times New Roman" w:hAnsi="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historiauniversal.com/edad-media/crisis-del-siglo-xiv/" TargetMode="External"/><Relationship Id="rId13" Type="http://schemas.openxmlformats.org/officeDocument/2006/relationships/image" Target="media/image4.jpeg"/><Relationship Id="rId18" Type="http://schemas.openxmlformats.org/officeDocument/2006/relationships/hyperlink" Target="https://www.letras.com/amparo-ucho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descubrirlahistoria.es/2014/02/la-crisis-del-siglo-xiv/" TargetMode="External"/><Relationship Id="rId12" Type="http://schemas.openxmlformats.org/officeDocument/2006/relationships/hyperlink" Target="https://www.youtube.com/watch?v=shCvaX82_Sc" TargetMode="External"/><Relationship Id="rId17" Type="http://schemas.openxmlformats.org/officeDocument/2006/relationships/hyperlink" Target="https://www.youtube.com/watch?v=77CzZIGcrCQ"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mailto:manuelsantiagomartinez@yahoo.com.ar" TargetMode="Externa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elpais.com/diario/2012/01/08/negocio/1326032068_850215.html"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6664</Words>
  <Characters>36652</Characters>
  <Application>Microsoft Office Word</Application>
  <DocSecurity>0</DocSecurity>
  <Lines>305</Lines>
  <Paragraphs>86</Paragraphs>
  <ScaleCrop>false</ScaleCrop>
  <Company/>
  <LinksUpToDate>false</LinksUpToDate>
  <CharactersWithSpaces>43230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Martínez</dc:creator>
  <cp:keywords/>
  <dc:description/>
  <cp:lastModifiedBy>Manuel Martínez</cp:lastModifiedBy>
  <cp:revision>7</cp:revision>
  <dcterms:created xsi:type="dcterms:W3CDTF">2020-11-06T14:55:00Z</dcterms:created>
  <dcterms:modified xsi:type="dcterms:W3CDTF">2020-11-06T19:43:00Z</dcterms:modified>
</cp:coreProperties>
</file>