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D2" w:rsidRPr="00BB38A4" w:rsidRDefault="00E626D2" w:rsidP="00E626D2">
      <w:pPr>
        <w:spacing w:line="252" w:lineRule="auto"/>
        <w:rPr>
          <w:rFonts w:ascii="Broadway" w:hAnsi="Broadway"/>
          <w:sz w:val="32"/>
          <w:szCs w:val="32"/>
        </w:rPr>
      </w:pPr>
      <w:r w:rsidRPr="00BB38A4">
        <w:rPr>
          <w:rFonts w:ascii="Broadway" w:hAnsi="Broadway"/>
          <w:sz w:val="32"/>
          <w:szCs w:val="32"/>
        </w:rPr>
        <w:t>Geografía General</w:t>
      </w:r>
      <w:r>
        <w:rPr>
          <w:rFonts w:ascii="Broadway" w:hAnsi="Broadway"/>
          <w:sz w:val="32"/>
          <w:szCs w:val="32"/>
        </w:rPr>
        <w:t xml:space="preserve">   (1ro D)  CPEM 46         TP 1O</w:t>
      </w:r>
    </w:p>
    <w:p w:rsidR="00E626D2" w:rsidRPr="00BB38A4" w:rsidRDefault="00E626D2" w:rsidP="00E626D2">
      <w:pPr>
        <w:spacing w:line="252" w:lineRule="auto"/>
        <w:rPr>
          <w:rFonts w:cstheme="minorHAnsi"/>
          <w:sz w:val="32"/>
          <w:szCs w:val="32"/>
        </w:rPr>
      </w:pPr>
      <w:r w:rsidRPr="00BB38A4">
        <w:rPr>
          <w:rFonts w:cstheme="minorHAnsi"/>
          <w:sz w:val="32"/>
          <w:szCs w:val="32"/>
        </w:rPr>
        <w:t>PROFESORES: Condori Victoria</w:t>
      </w:r>
    </w:p>
    <w:p w:rsidR="00E626D2" w:rsidRPr="00BB38A4" w:rsidRDefault="00E626D2" w:rsidP="00E626D2">
      <w:pPr>
        <w:spacing w:line="252" w:lineRule="auto"/>
        <w:rPr>
          <w:color w:val="0563C1" w:themeColor="hyperlink"/>
          <w:u w:val="single"/>
        </w:rPr>
      </w:pPr>
      <w:r w:rsidRPr="00BB38A4">
        <w:rPr>
          <w:rFonts w:cstheme="minorHAnsi"/>
          <w:sz w:val="32"/>
          <w:szCs w:val="32"/>
        </w:rPr>
        <w:t xml:space="preserve">Correo:  </w:t>
      </w:r>
      <w:hyperlink r:id="rId5" w:history="1">
        <w:r w:rsidRPr="00BB38A4">
          <w:rPr>
            <w:color w:val="0563C1" w:themeColor="hyperlink"/>
            <w:u w:val="single"/>
          </w:rPr>
          <w:t>angeles-victoria015@outlook.com</w:t>
        </w:r>
      </w:hyperlink>
    </w:p>
    <w:p w:rsidR="00E626D2" w:rsidRDefault="00E626D2" w:rsidP="00E626D2">
      <w:pPr>
        <w:rPr>
          <w:rFonts w:ascii="Broadway" w:hAnsi="Broadway"/>
          <w:color w:val="538135" w:themeColor="accent6" w:themeShade="BF"/>
          <w:sz w:val="28"/>
          <w:szCs w:val="28"/>
        </w:rPr>
      </w:pPr>
      <w:r>
        <w:rPr>
          <w:rFonts w:ascii="Broadway" w:hAnsi="Broadway"/>
          <w:color w:val="538135" w:themeColor="accent6" w:themeShade="BF"/>
          <w:sz w:val="28"/>
          <w:szCs w:val="28"/>
        </w:rPr>
        <w:t xml:space="preserve">Los bordes de las placas </w:t>
      </w:r>
    </w:p>
    <w:p w:rsidR="00E626D2" w:rsidRPr="00FD2DB6" w:rsidRDefault="00E626D2" w:rsidP="00E626D2">
      <w:pPr>
        <w:pStyle w:val="NormalWeb"/>
        <w:shd w:val="clear" w:color="auto" w:fill="FFFFFF"/>
        <w:spacing w:after="0"/>
        <w:rPr>
          <w:rFonts w:asciiTheme="minorHAnsi" w:eastAsia="Times New Roman" w:hAnsiTheme="minorHAnsi" w:cstheme="minorHAnsi"/>
          <w:color w:val="090909"/>
          <w:lang w:eastAsia="es-AR"/>
        </w:rPr>
      </w:pPr>
      <w:r w:rsidRPr="00FD2DB6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FD2DB6">
        <w:rPr>
          <w:rFonts w:asciiTheme="minorHAnsi" w:eastAsia="Times New Roman" w:hAnsiTheme="minorHAnsi" w:cstheme="minorHAnsi"/>
          <w:color w:val="090909"/>
          <w:lang w:eastAsia="es-AR"/>
        </w:rPr>
        <w:t>Uno de los principios fundamentales de la teoría de la tectónica de placas es que las placas se mueven como unidades semi</w:t>
      </w:r>
      <w:r>
        <w:rPr>
          <w:rFonts w:asciiTheme="minorHAnsi" w:eastAsia="Times New Roman" w:hAnsiTheme="minorHAnsi" w:cstheme="minorHAnsi"/>
          <w:color w:val="090909"/>
          <w:lang w:eastAsia="es-AR"/>
        </w:rPr>
        <w:t xml:space="preserve"> </w:t>
      </w:r>
      <w:r w:rsidRPr="00FD2DB6">
        <w:rPr>
          <w:rFonts w:asciiTheme="minorHAnsi" w:eastAsia="Times New Roman" w:hAnsiTheme="minorHAnsi" w:cstheme="minorHAnsi"/>
          <w:color w:val="090909"/>
          <w:lang w:eastAsia="es-AR"/>
        </w:rPr>
        <w:t>coherentes en relación con todas las demás placas. A medida que las placas se mueven, la distancia entre dos ubicaciones en placas diferentes cambia gradualmente, mientras que la distancia entre los sitios en la misma placa permanece relativamente constante.</w:t>
      </w:r>
    </w:p>
    <w:p w:rsidR="00E626D2" w:rsidRPr="00FD2DB6" w:rsidRDefault="00E626D2" w:rsidP="00E626D2">
      <w:pPr>
        <w:shd w:val="clear" w:color="auto" w:fill="FFFFFF"/>
        <w:spacing w:after="0" w:line="240" w:lineRule="auto"/>
        <w:rPr>
          <w:rFonts w:eastAsia="Times New Roman" w:cstheme="minorHAnsi"/>
          <w:color w:val="090909"/>
          <w:sz w:val="24"/>
          <w:szCs w:val="24"/>
          <w:lang w:eastAsia="es-AR"/>
        </w:rPr>
      </w:pPr>
      <w:r w:rsidRPr="00FD2DB6">
        <w:rPr>
          <w:rFonts w:eastAsia="Times New Roman" w:cstheme="minorHAnsi"/>
          <w:color w:val="090909"/>
          <w:sz w:val="24"/>
          <w:szCs w:val="24"/>
          <w:lang w:eastAsia="es-AR"/>
        </w:rPr>
        <w:t>Debido a que las placas están en constante movimiento entre sí, la mayoría de las interacciones principales entre ellas (y, por lo tanto, la mayor deformación) ocurren a lo largo de sus límites.</w:t>
      </w:r>
    </w:p>
    <w:p w:rsidR="00E626D2" w:rsidRPr="00FD2DB6" w:rsidRDefault="00E626D2" w:rsidP="00E626D2">
      <w:pPr>
        <w:shd w:val="clear" w:color="auto" w:fill="FFFFFF"/>
        <w:spacing w:after="0" w:line="240" w:lineRule="auto"/>
        <w:rPr>
          <w:rFonts w:eastAsia="Times New Roman" w:cstheme="minorHAnsi"/>
          <w:color w:val="090909"/>
          <w:sz w:val="24"/>
          <w:szCs w:val="24"/>
          <w:lang w:eastAsia="es-AR"/>
        </w:rPr>
      </w:pPr>
      <w:r w:rsidRPr="00FD2DB6">
        <w:rPr>
          <w:rFonts w:eastAsia="Times New Roman" w:cstheme="minorHAnsi"/>
          <w:color w:val="090909"/>
          <w:sz w:val="24"/>
          <w:szCs w:val="24"/>
          <w:lang w:eastAsia="es-AR"/>
        </w:rPr>
        <w:t>De hecho, los límites de las placas se establecieron primero al trazar la ubicación de los terremotos y volcanes.</w:t>
      </w:r>
    </w:p>
    <w:p w:rsidR="00E626D2" w:rsidRPr="00FD2DB6" w:rsidRDefault="00E626D2" w:rsidP="00E626D2">
      <w:pPr>
        <w:shd w:val="clear" w:color="auto" w:fill="FFFFFF"/>
        <w:spacing w:after="0" w:line="240" w:lineRule="auto"/>
        <w:rPr>
          <w:rFonts w:eastAsia="Times New Roman" w:cstheme="minorHAnsi"/>
          <w:color w:val="090909"/>
          <w:sz w:val="24"/>
          <w:szCs w:val="24"/>
          <w:lang w:eastAsia="es-AR"/>
        </w:rPr>
      </w:pPr>
      <w:r w:rsidRPr="00FD2DB6">
        <w:rPr>
          <w:rFonts w:eastAsia="Times New Roman" w:cstheme="minorHAnsi"/>
          <w:color w:val="090909"/>
          <w:sz w:val="24"/>
          <w:szCs w:val="24"/>
          <w:lang w:eastAsia="es-AR"/>
        </w:rPr>
        <w:t>Las placas están limitadas por tres tipos distintos de límites o bordes, que se diferencian por el tipo de movimiento que exhiben y que se describen brevemente aquí.</w:t>
      </w:r>
    </w:p>
    <w:p w:rsidR="00E626D2" w:rsidRPr="00FD2DB6" w:rsidRDefault="00E626D2" w:rsidP="00E626D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090909"/>
          <w:sz w:val="24"/>
          <w:szCs w:val="24"/>
          <w:lang w:eastAsia="es-AR"/>
        </w:rPr>
      </w:pPr>
      <w:r w:rsidRPr="00FD2DB6">
        <w:rPr>
          <w:rFonts w:eastAsia="Times New Roman" w:cstheme="minorHAnsi"/>
          <w:b/>
          <w:bCs/>
          <w:color w:val="090909"/>
          <w:sz w:val="24"/>
          <w:szCs w:val="24"/>
          <w:lang w:eastAsia="es-AR"/>
        </w:rPr>
        <w:t>Límites divergentes (márgenes constructivos):</w:t>
      </w:r>
      <w:r w:rsidRPr="00FD2DB6">
        <w:rPr>
          <w:rFonts w:eastAsia="Times New Roman" w:cstheme="minorHAnsi"/>
          <w:color w:val="090909"/>
          <w:sz w:val="24"/>
          <w:szCs w:val="24"/>
          <w:lang w:eastAsia="es-AR"/>
        </w:rPr>
        <w:t> donde dos placas se separan, lo que resulta en una corriente de material caliente desde el manto para crear un nuevo fondo marino</w:t>
      </w:r>
    </w:p>
    <w:p w:rsidR="00E626D2" w:rsidRPr="00FD2DB6" w:rsidRDefault="00E626D2" w:rsidP="00E626D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090909"/>
          <w:sz w:val="24"/>
          <w:szCs w:val="24"/>
          <w:lang w:eastAsia="es-AR"/>
        </w:rPr>
      </w:pPr>
      <w:r w:rsidRPr="00FD2DB6">
        <w:rPr>
          <w:rFonts w:eastAsia="Times New Roman" w:cstheme="minorHAnsi"/>
          <w:b/>
          <w:bCs/>
          <w:color w:val="090909"/>
          <w:sz w:val="24"/>
          <w:szCs w:val="24"/>
          <w:lang w:eastAsia="es-AR"/>
        </w:rPr>
        <w:t>Límites convergentes (márgenes destructivos)</w:t>
      </w:r>
      <w:r w:rsidRPr="00FD2DB6">
        <w:rPr>
          <w:rFonts w:eastAsia="Times New Roman" w:cstheme="minorHAnsi"/>
          <w:color w:val="090909"/>
          <w:sz w:val="24"/>
          <w:szCs w:val="24"/>
          <w:lang w:eastAsia="es-AR"/>
        </w:rPr>
        <w:t>: donde dos placas se mueven juntas, lo que resulta en la litosfera oceánica que desciende debajo de una placa superior, para eventualmente ser reabsorbida en el manto o posiblemente en la colisión de dos bloques continentales para crear un sistema montañoso, este proceso se denomina subducción.</w:t>
      </w:r>
    </w:p>
    <w:p w:rsidR="00E626D2" w:rsidRPr="00FD2DB6" w:rsidRDefault="00E626D2" w:rsidP="00E626D2">
      <w:pPr>
        <w:numPr>
          <w:ilvl w:val="0"/>
          <w:numId w:val="1"/>
        </w:numPr>
        <w:shd w:val="clear" w:color="auto" w:fill="FFFFFF"/>
        <w:spacing w:before="150" w:after="0" w:line="240" w:lineRule="auto"/>
        <w:ind w:left="0"/>
        <w:rPr>
          <w:rFonts w:eastAsia="Times New Roman" w:cstheme="minorHAnsi"/>
          <w:color w:val="090909"/>
          <w:sz w:val="24"/>
          <w:szCs w:val="24"/>
          <w:lang w:eastAsia="es-AR"/>
        </w:rPr>
      </w:pPr>
      <w:r w:rsidRPr="00FD2DB6">
        <w:rPr>
          <w:rFonts w:eastAsia="Times New Roman" w:cstheme="minorHAnsi"/>
          <w:b/>
          <w:bCs/>
          <w:color w:val="090909"/>
          <w:sz w:val="24"/>
          <w:szCs w:val="24"/>
          <w:lang w:eastAsia="es-AR"/>
        </w:rPr>
        <w:t>Límites transformantes (márgenes conservadores)</w:t>
      </w:r>
      <w:r w:rsidRPr="00FD2DB6">
        <w:rPr>
          <w:rFonts w:eastAsia="Times New Roman" w:cstheme="minorHAnsi"/>
          <w:color w:val="090909"/>
          <w:sz w:val="24"/>
          <w:szCs w:val="24"/>
          <w:lang w:eastAsia="es-AR"/>
        </w:rPr>
        <w:t>: donde dos placas se mueven una contra la otra sin la producción o destrucción de la litosfera.</w:t>
      </w:r>
    </w:p>
    <w:p w:rsidR="00E626D2" w:rsidRDefault="00E626D2" w:rsidP="00E626D2">
      <w:pPr>
        <w:shd w:val="clear" w:color="auto" w:fill="FFFFFF"/>
        <w:spacing w:after="0" w:line="240" w:lineRule="auto"/>
        <w:rPr>
          <w:rFonts w:eastAsia="Times New Roman" w:cstheme="minorHAnsi"/>
          <w:color w:val="090909"/>
          <w:sz w:val="24"/>
          <w:szCs w:val="24"/>
          <w:lang w:eastAsia="es-AR"/>
        </w:rPr>
      </w:pPr>
      <w:r w:rsidRPr="00FD2DB6">
        <w:rPr>
          <w:rFonts w:eastAsia="Times New Roman" w:cstheme="minorHAnsi"/>
          <w:color w:val="090909"/>
          <w:sz w:val="24"/>
          <w:szCs w:val="24"/>
          <w:lang w:eastAsia="es-AR"/>
        </w:rPr>
        <w:t>Los límites de placa divergente y convergente</w:t>
      </w:r>
      <w:r>
        <w:rPr>
          <w:rFonts w:eastAsia="Times New Roman" w:cstheme="minorHAnsi"/>
          <w:color w:val="090909"/>
          <w:sz w:val="24"/>
          <w:szCs w:val="24"/>
          <w:lang w:eastAsia="es-AR"/>
        </w:rPr>
        <w:t>,</w:t>
      </w:r>
      <w:r w:rsidRPr="00FD2DB6">
        <w:rPr>
          <w:rFonts w:eastAsia="Times New Roman" w:cstheme="minorHAnsi"/>
          <w:color w:val="090909"/>
          <w:sz w:val="24"/>
          <w:szCs w:val="24"/>
          <w:lang w:eastAsia="es-AR"/>
        </w:rPr>
        <w:t xml:space="preserve"> representan cada uno aproximadamente el 40 por ciento de todos los límites de placa. Las fallas de transformación representan el 20 por ciento restante. </w:t>
      </w:r>
    </w:p>
    <w:p w:rsidR="00E626D2" w:rsidRPr="00FD2DB6" w:rsidRDefault="00E626D2" w:rsidP="00E626D2">
      <w:pPr>
        <w:shd w:val="clear" w:color="auto" w:fill="FFFFFF"/>
        <w:spacing w:after="0" w:line="240" w:lineRule="auto"/>
        <w:rPr>
          <w:rFonts w:eastAsia="Times New Roman" w:cstheme="minorHAnsi"/>
          <w:color w:val="090909"/>
          <w:sz w:val="24"/>
          <w:szCs w:val="24"/>
          <w:lang w:eastAsia="es-AR"/>
        </w:rPr>
      </w:pPr>
      <w:r>
        <w:rPr>
          <w:noProof/>
          <w:lang w:eastAsia="es-AR"/>
        </w:rPr>
        <w:drawing>
          <wp:inline distT="0" distB="0" distL="0" distR="0" wp14:anchorId="4407C50C" wp14:editId="791F30FA">
            <wp:extent cx="5884103" cy="4146775"/>
            <wp:effectExtent l="0" t="0" r="2540" b="6350"/>
            <wp:docPr id="1" name="Imagen 1" descr="Qué tipos de bordes de placas tectónicas existe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é tipos de bordes de placas tectónicas existen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454" cy="414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D2" w:rsidRDefault="00E626D2" w:rsidP="00E626D2"/>
    <w:p w:rsidR="00E626D2" w:rsidRPr="00E626D2" w:rsidRDefault="00E626D2" w:rsidP="00E626D2">
      <w:pPr>
        <w:rPr>
          <w:sz w:val="26"/>
          <w:szCs w:val="26"/>
        </w:rPr>
      </w:pPr>
      <w:r w:rsidRPr="00E626D2">
        <w:rPr>
          <w:sz w:val="26"/>
          <w:szCs w:val="26"/>
        </w:rPr>
        <w:lastRenderedPageBreak/>
        <w:t xml:space="preserve">ACTIVIDAD </w:t>
      </w:r>
    </w:p>
    <w:p w:rsidR="00E626D2" w:rsidRPr="00E626D2" w:rsidRDefault="00E626D2" w:rsidP="00E626D2">
      <w:pPr>
        <w:rPr>
          <w:sz w:val="26"/>
          <w:szCs w:val="26"/>
        </w:rPr>
      </w:pPr>
      <w:r w:rsidRPr="00E626D2">
        <w:rPr>
          <w:sz w:val="26"/>
          <w:szCs w:val="26"/>
        </w:rPr>
        <w:t>A partir de la infor</w:t>
      </w:r>
      <w:r w:rsidRPr="00E626D2">
        <w:rPr>
          <w:sz w:val="26"/>
          <w:szCs w:val="26"/>
        </w:rPr>
        <w:t xml:space="preserve">mación brindada </w:t>
      </w:r>
      <w:r w:rsidRPr="00E626D2">
        <w:rPr>
          <w:sz w:val="26"/>
          <w:szCs w:val="26"/>
        </w:rPr>
        <w:t xml:space="preserve"> </w:t>
      </w:r>
      <w:r w:rsidRPr="00E626D2">
        <w:rPr>
          <w:sz w:val="26"/>
          <w:szCs w:val="26"/>
        </w:rPr>
        <w:t>responde:</w:t>
      </w:r>
    </w:p>
    <w:p w:rsidR="00E626D2" w:rsidRPr="00E626D2" w:rsidRDefault="00E626D2" w:rsidP="00E626D2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E626D2">
        <w:rPr>
          <w:sz w:val="26"/>
          <w:szCs w:val="26"/>
        </w:rPr>
        <w:t xml:space="preserve"> ¿Q</w:t>
      </w:r>
      <w:r w:rsidRPr="00E626D2">
        <w:rPr>
          <w:sz w:val="26"/>
          <w:szCs w:val="26"/>
        </w:rPr>
        <w:t xml:space="preserve">ué relieves crees que se formó en América tras estos </w:t>
      </w:r>
      <w:r w:rsidRPr="00E626D2">
        <w:rPr>
          <w:sz w:val="26"/>
          <w:szCs w:val="26"/>
        </w:rPr>
        <w:t>bordes?</w:t>
      </w:r>
      <w:r w:rsidRPr="00E626D2">
        <w:rPr>
          <w:sz w:val="26"/>
          <w:szCs w:val="26"/>
        </w:rPr>
        <w:t xml:space="preserve"> </w:t>
      </w:r>
    </w:p>
    <w:p w:rsidR="00E626D2" w:rsidRPr="00E626D2" w:rsidRDefault="00E626D2" w:rsidP="00E626D2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E626D2">
        <w:rPr>
          <w:sz w:val="26"/>
          <w:szCs w:val="26"/>
        </w:rPr>
        <w:t>Menciona sobre que placas se encuentra el continente Americano, ¿con cuáles limita?</w:t>
      </w:r>
    </w:p>
    <w:p w:rsidR="00E626D2" w:rsidRDefault="00E626D2" w:rsidP="00E626D2">
      <w:pPr>
        <w:pStyle w:val="Prrafodelista"/>
      </w:pPr>
    </w:p>
    <w:p w:rsidR="00E626D2" w:rsidRPr="009D0D7A" w:rsidRDefault="00E626D2" w:rsidP="00E626D2">
      <w:pPr>
        <w:rPr>
          <w:rFonts w:ascii="Broadway" w:hAnsi="Broadway"/>
          <w:b/>
          <w:color w:val="C45911" w:themeColor="accent2" w:themeShade="BF"/>
          <w:sz w:val="32"/>
          <w:szCs w:val="32"/>
        </w:rPr>
      </w:pPr>
      <w:r w:rsidRPr="009D0D7A">
        <w:rPr>
          <w:rFonts w:ascii="Broadway" w:hAnsi="Broadway"/>
          <w:b/>
          <w:color w:val="C45911" w:themeColor="accent2" w:themeShade="BF"/>
          <w:sz w:val="32"/>
          <w:szCs w:val="32"/>
        </w:rPr>
        <w:t xml:space="preserve">Los bordes y los terremotos </w:t>
      </w:r>
    </w:p>
    <w:p w:rsidR="00E626D2" w:rsidRPr="009D0D7A" w:rsidRDefault="00E626D2" w:rsidP="00E626D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Observa el siguiente recorte</w:t>
      </w:r>
      <w:r>
        <w:rPr>
          <w:rFonts w:cstheme="minorHAnsi"/>
          <w:b/>
          <w:sz w:val="24"/>
          <w:szCs w:val="24"/>
        </w:rPr>
        <w:t xml:space="preserve"> y elabora un</w:t>
      </w:r>
      <w:r>
        <w:rPr>
          <w:rFonts w:cstheme="minorHAnsi"/>
          <w:b/>
          <w:sz w:val="24"/>
          <w:szCs w:val="24"/>
        </w:rPr>
        <w:t xml:space="preserve"> pequeño </w:t>
      </w:r>
      <w:r>
        <w:rPr>
          <w:rFonts w:cstheme="minorHAnsi"/>
          <w:b/>
          <w:sz w:val="24"/>
          <w:szCs w:val="24"/>
        </w:rPr>
        <w:t xml:space="preserve"> texto informativo sobre los terremotos y su influencia en la superficie.</w:t>
      </w:r>
    </w:p>
    <w:p w:rsidR="00E626D2" w:rsidRPr="007F01A5" w:rsidRDefault="00E626D2" w:rsidP="00E626D2">
      <w:pPr>
        <w:rPr>
          <w:rFonts w:ascii="Broadway" w:hAnsi="Broadway"/>
          <w:color w:val="C00000"/>
          <w:sz w:val="28"/>
          <w:szCs w:val="28"/>
        </w:rPr>
      </w:pPr>
    </w:p>
    <w:p w:rsidR="00E626D2" w:rsidRDefault="00E626D2" w:rsidP="00E626D2">
      <w:r>
        <w:rPr>
          <w:noProof/>
          <w:lang w:eastAsia="es-AR"/>
        </w:rPr>
        <w:drawing>
          <wp:inline distT="0" distB="0" distL="0" distR="0" wp14:anchorId="58C99031" wp14:editId="47AD7C8B">
            <wp:extent cx="6579317" cy="6400800"/>
            <wp:effectExtent l="0" t="0" r="0" b="0"/>
            <wp:docPr id="2" name="Imagen 2" descr="Pin de Claudia Urquizo Medina en Social Studies | Cosas tipic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Claudia Urquizo Medina en Social Studies | Cosas tipic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0"/>
                    <a:stretch/>
                  </pic:blipFill>
                  <pic:spPr bwMode="auto">
                    <a:xfrm>
                      <a:off x="0" y="0"/>
                      <a:ext cx="6602799" cy="64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6D2" w:rsidRDefault="00E626D2" w:rsidP="00E626D2"/>
    <w:p w:rsidR="003D3F6F" w:rsidRDefault="003D3F6F">
      <w:bookmarkStart w:id="0" w:name="_GoBack"/>
      <w:bookmarkEnd w:id="0"/>
    </w:p>
    <w:sectPr w:rsidR="003D3F6F" w:rsidSect="00E6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97CDD"/>
    <w:multiLevelType w:val="multilevel"/>
    <w:tmpl w:val="164E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62206"/>
    <w:multiLevelType w:val="hybridMultilevel"/>
    <w:tmpl w:val="44B2C7E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D2"/>
    <w:rsid w:val="003D3F6F"/>
    <w:rsid w:val="00E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F6A5-64E6-4861-9D2E-FD3456B8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6D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62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geles-victoria015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2020-09-28T20:12:00Z</dcterms:created>
  <dcterms:modified xsi:type="dcterms:W3CDTF">2020-09-28T20:20:00Z</dcterms:modified>
</cp:coreProperties>
</file>