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2" w:rsidRDefault="00531026" w:rsidP="00B43790">
      <w:pPr>
        <w:jc w:val="center"/>
      </w:pPr>
      <w:r>
        <w:rPr>
          <w:b/>
          <w:sz w:val="28"/>
          <w:szCs w:val="28"/>
        </w:rPr>
        <w:t xml:space="preserve">GEOGRAFÍA DE AMÉRICA      </w:t>
      </w:r>
      <w:r w:rsidR="00B43790">
        <w:rPr>
          <w:b/>
          <w:sz w:val="28"/>
          <w:szCs w:val="28"/>
        </w:rPr>
        <w:t xml:space="preserve">CPEM46   </w:t>
      </w:r>
      <w:r>
        <w:rPr>
          <w:b/>
          <w:sz w:val="28"/>
          <w:szCs w:val="28"/>
        </w:rPr>
        <w:t>(</w:t>
      </w:r>
      <w:r w:rsidR="00B43790">
        <w:rPr>
          <w:b/>
          <w:sz w:val="28"/>
          <w:szCs w:val="28"/>
        </w:rPr>
        <w:t>2do año</w:t>
      </w:r>
      <w:r>
        <w:rPr>
          <w:b/>
          <w:sz w:val="28"/>
          <w:szCs w:val="28"/>
        </w:rPr>
        <w:t xml:space="preserve"> todas las divisiones)</w:t>
      </w:r>
    </w:p>
    <w:p w:rsidR="007B1486" w:rsidRPr="00B43790" w:rsidRDefault="007B1486" w:rsidP="007B1486">
      <w:pPr>
        <w:spacing w:after="0"/>
        <w:rPr>
          <w:b/>
        </w:rPr>
      </w:pPr>
      <w:r w:rsidRPr="00B43790">
        <w:rPr>
          <w:b/>
        </w:rPr>
        <w:t>El continente americano ocupa gran parte del Hemisferio Occidental de la Tierra. Se extiende desde el Océano Glacial Ártico por el norte hasta el Cabo de Hornos por el sur, en la confluencia de los océanos Atlántico y Pacífico. El continente se encuentra dividido en 35 Estados independientes y 16 territorios dependientes.</w:t>
      </w:r>
    </w:p>
    <w:p w:rsidR="007B1486" w:rsidRPr="00B43790" w:rsidRDefault="007B1486" w:rsidP="007B1486">
      <w:pPr>
        <w:spacing w:after="0"/>
        <w:rPr>
          <w:b/>
        </w:rPr>
      </w:pPr>
      <w:r w:rsidRPr="00B43790">
        <w:rPr>
          <w:b/>
        </w:rPr>
        <w:t xml:space="preserve"> Pero para llegar a la división territorial que hoy conocemos tenemos que volver en la historia y analizar cómo se dio la conquista y colonización del continente, para ello te invito a leer el síguete texto. </w:t>
      </w:r>
    </w:p>
    <w:p w:rsidR="007B1486" w:rsidRDefault="007B1486" w:rsidP="007B1486">
      <w:pPr>
        <w:rPr>
          <w:color w:val="990000"/>
          <w:sz w:val="36"/>
          <w:szCs w:val="36"/>
          <w:shd w:val="clear" w:color="auto" w:fill="FFFFFF"/>
        </w:rPr>
      </w:pPr>
      <w:r>
        <w:rPr>
          <w:color w:val="990000"/>
          <w:sz w:val="72"/>
          <w:szCs w:val="72"/>
          <w:shd w:val="clear" w:color="auto" w:fill="FFFFFF"/>
        </w:rPr>
        <w:t>L</w:t>
      </w:r>
      <w:r>
        <w:rPr>
          <w:color w:val="990000"/>
          <w:sz w:val="36"/>
          <w:szCs w:val="36"/>
          <w:shd w:val="clear" w:color="auto" w:fill="FFFFFF"/>
        </w:rPr>
        <w:t>A COLONIZACIÓN DE AMÉRICA</w:t>
      </w:r>
    </w:p>
    <w:p w:rsidR="007B1486" w:rsidRPr="004743E0" w:rsidRDefault="007B1486" w:rsidP="007B1486">
      <w:pPr>
        <w:rPr>
          <w:sz w:val="24"/>
          <w:szCs w:val="24"/>
        </w:rPr>
      </w:pPr>
      <w:r w:rsidRPr="004743E0">
        <w:rPr>
          <w:color w:val="000000"/>
          <w:sz w:val="24"/>
          <w:szCs w:val="24"/>
          <w:shd w:val="clear" w:color="auto" w:fill="FFFFFF"/>
        </w:rPr>
        <w:t>Tras la llegada de los </w:t>
      </w:r>
      <w:r w:rsidRPr="004743E0">
        <w:rPr>
          <w:rStyle w:val="Textoennegrita"/>
          <w:color w:val="000000"/>
          <w:sz w:val="24"/>
          <w:szCs w:val="24"/>
          <w:shd w:val="clear" w:color="auto" w:fill="FFFFFF"/>
        </w:rPr>
        <w:t>primeros colonos</w:t>
      </w:r>
      <w:r w:rsidRPr="004743E0">
        <w:rPr>
          <w:color w:val="000000"/>
          <w:sz w:val="24"/>
          <w:szCs w:val="24"/>
          <w:shd w:val="clear" w:color="auto" w:fill="FFFFFF"/>
        </w:rPr>
        <w:t>, tanto </w:t>
      </w:r>
      <w:r w:rsidRPr="004743E0">
        <w:rPr>
          <w:rStyle w:val="Textoennegrita"/>
          <w:color w:val="000000"/>
          <w:sz w:val="24"/>
          <w:szCs w:val="24"/>
          <w:shd w:val="clear" w:color="auto" w:fill="FFFFFF"/>
        </w:rPr>
        <w:t>España</w:t>
      </w:r>
      <w:r w:rsidRPr="004743E0">
        <w:rPr>
          <w:color w:val="000000"/>
          <w:sz w:val="24"/>
          <w:szCs w:val="24"/>
          <w:shd w:val="clear" w:color="auto" w:fill="FFFFFF"/>
        </w:rPr>
        <w:t> como </w:t>
      </w:r>
      <w:r w:rsidRPr="004743E0">
        <w:rPr>
          <w:rStyle w:val="Textoennegrita"/>
          <w:color w:val="000000"/>
          <w:sz w:val="24"/>
          <w:szCs w:val="24"/>
          <w:shd w:val="clear" w:color="auto" w:fill="FFFFFF"/>
        </w:rPr>
        <w:t>Portugal</w:t>
      </w:r>
      <w:r w:rsidRPr="004743E0">
        <w:rPr>
          <w:color w:val="000000"/>
          <w:sz w:val="24"/>
          <w:szCs w:val="24"/>
          <w:shd w:val="clear" w:color="auto" w:fill="FFFFFF"/>
        </w:rPr>
        <w:t> comenzaron a abrirse paso a través del continente. Pero no estaban solos. Otras pote</w:t>
      </w:r>
      <w:bookmarkStart w:id="0" w:name="_GoBack"/>
      <w:bookmarkEnd w:id="0"/>
      <w:r w:rsidRPr="004743E0">
        <w:rPr>
          <w:color w:val="000000"/>
          <w:sz w:val="24"/>
          <w:szCs w:val="24"/>
          <w:shd w:val="clear" w:color="auto" w:fill="FFFFFF"/>
        </w:rPr>
        <w:t>ncias europeas, como </w:t>
      </w:r>
      <w:r w:rsidRPr="004743E0">
        <w:rPr>
          <w:rStyle w:val="Textoennegrita"/>
          <w:color w:val="000000"/>
          <w:sz w:val="24"/>
          <w:szCs w:val="24"/>
          <w:shd w:val="clear" w:color="auto" w:fill="FFFFFF"/>
        </w:rPr>
        <w:t>Francia</w:t>
      </w:r>
      <w:r w:rsidRPr="004743E0">
        <w:rPr>
          <w:color w:val="000000"/>
          <w:sz w:val="24"/>
          <w:szCs w:val="24"/>
          <w:shd w:val="clear" w:color="auto" w:fill="FFFFFF"/>
        </w:rPr>
        <w:t>, </w:t>
      </w:r>
      <w:r w:rsidRPr="004743E0">
        <w:rPr>
          <w:rStyle w:val="Textoennegrita"/>
          <w:color w:val="000000"/>
          <w:sz w:val="24"/>
          <w:szCs w:val="24"/>
          <w:shd w:val="clear" w:color="auto" w:fill="FFFFFF"/>
        </w:rPr>
        <w:t>Reino Unido</w:t>
      </w:r>
      <w:r w:rsidRPr="004743E0">
        <w:rPr>
          <w:color w:val="000000"/>
          <w:sz w:val="24"/>
          <w:szCs w:val="24"/>
          <w:shd w:val="clear" w:color="auto" w:fill="FFFFFF"/>
        </w:rPr>
        <w:t> y </w:t>
      </w:r>
      <w:r w:rsidRPr="004743E0">
        <w:rPr>
          <w:rStyle w:val="Textoennegrita"/>
          <w:color w:val="000000"/>
          <w:sz w:val="24"/>
          <w:szCs w:val="24"/>
          <w:shd w:val="clear" w:color="auto" w:fill="FFFFFF"/>
        </w:rPr>
        <w:t>Holanda</w:t>
      </w:r>
      <w:r w:rsidRPr="004743E0">
        <w:rPr>
          <w:color w:val="000000"/>
          <w:sz w:val="24"/>
          <w:szCs w:val="24"/>
          <w:shd w:val="clear" w:color="auto" w:fill="FFFFFF"/>
        </w:rPr>
        <w:t>, se habían unido a la carrera por la obtención de territorios de ultramar en América. Las </w:t>
      </w:r>
      <w:r w:rsidRPr="004743E0">
        <w:rPr>
          <w:rStyle w:val="Textoennegrita"/>
          <w:color w:val="000000"/>
          <w:sz w:val="24"/>
          <w:szCs w:val="24"/>
          <w:shd w:val="clear" w:color="auto" w:fill="FFFFFF"/>
        </w:rPr>
        <w:t>motivaciones</w:t>
      </w:r>
      <w:r w:rsidRPr="004743E0">
        <w:rPr>
          <w:color w:val="000000"/>
          <w:sz w:val="24"/>
          <w:szCs w:val="24"/>
          <w:shd w:val="clear" w:color="auto" w:fill="FFFFFF"/>
        </w:rPr>
        <w:t> de estas potencias para la conquista de América, eran principalmente </w:t>
      </w:r>
      <w:r w:rsidRPr="004743E0">
        <w:rPr>
          <w:rStyle w:val="Textoennegrita"/>
          <w:color w:val="000000"/>
          <w:sz w:val="24"/>
          <w:szCs w:val="24"/>
          <w:shd w:val="clear" w:color="auto" w:fill="FFFFFF"/>
        </w:rPr>
        <w:t>económicas</w:t>
      </w:r>
      <w:r w:rsidRPr="004743E0">
        <w:rPr>
          <w:color w:val="000000"/>
          <w:sz w:val="24"/>
          <w:szCs w:val="24"/>
          <w:shd w:val="clear" w:color="auto" w:fill="FFFFFF"/>
        </w:rPr>
        <w:t>, ya que buscaban nuevas fuentes de materias primas y la apertura de nuevas rutas comerciales, pero la posesión de estos territorios proporcionaría también a su dueño un importante </w:t>
      </w:r>
      <w:r w:rsidRPr="004743E0">
        <w:rPr>
          <w:rStyle w:val="Textoennegrita"/>
          <w:color w:val="000000"/>
          <w:sz w:val="24"/>
          <w:szCs w:val="24"/>
          <w:shd w:val="clear" w:color="auto" w:fill="FFFFFF"/>
        </w:rPr>
        <w:t>poder político</w:t>
      </w:r>
      <w:r w:rsidRPr="004743E0">
        <w:rPr>
          <w:color w:val="000000"/>
          <w:sz w:val="24"/>
          <w:szCs w:val="24"/>
          <w:shd w:val="clear" w:color="auto" w:fill="FFFFFF"/>
        </w:rPr>
        <w:t xml:space="preserve">, fundamental para erigirse como potencia hegemónica.                                                                                                                                  </w:t>
      </w:r>
      <w:r>
        <w:rPr>
          <w:color w:val="000000"/>
          <w:sz w:val="24"/>
          <w:szCs w:val="24"/>
          <w:shd w:val="clear" w:color="auto" w:fill="FFFFFF"/>
        </w:rPr>
        <w:t xml:space="preserve">                                     </w:t>
      </w:r>
      <w:r w:rsidRPr="004743E0">
        <w:rPr>
          <w:color w:val="000000"/>
          <w:sz w:val="24"/>
          <w:szCs w:val="24"/>
          <w:shd w:val="clear" w:color="auto" w:fill="FFFFFF"/>
        </w:rPr>
        <w:t xml:space="preserve"> </w:t>
      </w:r>
      <w:r w:rsidRPr="004743E0">
        <w:rPr>
          <w:sz w:val="24"/>
          <w:szCs w:val="24"/>
        </w:rPr>
        <w:t xml:space="preserve">La colonización del continente abarcó su práctica, la conquista se desarrolló en dos grandes etapas: </w:t>
      </w:r>
      <w:r w:rsidRPr="004743E0">
        <w:rPr>
          <w:b/>
          <w:sz w:val="24"/>
          <w:szCs w:val="24"/>
        </w:rPr>
        <w:t>La primera etapa</w:t>
      </w:r>
      <w:r w:rsidRPr="004743E0">
        <w:rPr>
          <w:sz w:val="24"/>
          <w:szCs w:val="24"/>
        </w:rPr>
        <w:t xml:space="preserve"> fue capitaneada por Hernán Cortes sin duda uno de los conquistadores más controvertidos por su crueldad y por los enfrentamientos que tuvo con sus superiores, y contra quien la Corte instruyó diversas investigaciones hasta desposeerle en 1526 del gobierno de las tierras conquistadas. Su expedición, iniciada en 1518, se adentró por el territorio mexicano desde Veracruz. Hernán Cortes descubrió y doblegó a la civilización azteca tras diversos pactos con otras tribus enfrentadas al emperador Moctezuma, al que convirtió en su rehén en 1519, apropiándose de gran parte de la riqueza del Imperio azteca. En 1522, toda la meseta central mexicana se encontraba en manos de los conquistadores, que más tarde se harían con la totalidad de la península de Yucatán, centro de la civilización maya, a los que ya se habían enfrentado en 1519. No fue la única expedición que impulsó Cortés. Sus colaboradores llegaron a la actual Guatemala en 1523 y a Honduras, al año siguiente. </w:t>
      </w:r>
    </w:p>
    <w:p w:rsidR="007B1486" w:rsidRDefault="007B1486" w:rsidP="007B1486">
      <w:pPr>
        <w:rPr>
          <w:sz w:val="24"/>
          <w:szCs w:val="24"/>
        </w:rPr>
      </w:pPr>
      <w:r w:rsidRPr="004743E0">
        <w:rPr>
          <w:b/>
          <w:sz w:val="24"/>
          <w:szCs w:val="24"/>
        </w:rPr>
        <w:t xml:space="preserve">La segunda gran expedición </w:t>
      </w:r>
      <w:r w:rsidRPr="004743E0">
        <w:rPr>
          <w:sz w:val="24"/>
          <w:szCs w:val="24"/>
        </w:rPr>
        <w:t>conquistadora fue dirigida por Francisco Pizarro a partir de 1531. Desde Panamá se adentró hacia el sur del continente, encontrándose con el Imperio inca, que abarcaba el actual Perú, Ecuador y parte de Bolivia, al que dominó en 1532. En ambos casos, los ejércitos nativos fueron masacrados y sus jefes, el emperador Cuauhtémoc y el inca Atahualpa, asesinados. Especialmente sanguinaria fue la victoria sobre Atahualpa que había acudido a la invitación de Pizarro de presentarse a la fortaleza de Cajamarca para sellar la amistad entre ambos. Allí fue hecho prisionero y después asesinado, a pesar de haber cumplido su promesa de llenar de oro y plata la habitación en la que estaba preso hasta una altura de dos metros y medio.</w:t>
      </w:r>
    </w:p>
    <w:p w:rsidR="007B1486" w:rsidRDefault="007B1486" w:rsidP="007B1486">
      <w:pPr>
        <w:rPr>
          <w:sz w:val="24"/>
          <w:szCs w:val="24"/>
        </w:rPr>
      </w:pPr>
      <w:r>
        <w:rPr>
          <w:sz w:val="24"/>
          <w:szCs w:val="24"/>
        </w:rPr>
        <w:t>Las corrientes colonizadoras que ingresaron al continente americano se organizaron de diferente manera en el nuevo continente, por ejemplo:</w:t>
      </w:r>
    </w:p>
    <w:p w:rsidR="007B1486" w:rsidRDefault="007B1486" w:rsidP="007B1486">
      <w:pPr>
        <w:rPr>
          <w:sz w:val="24"/>
          <w:szCs w:val="24"/>
        </w:rPr>
      </w:pPr>
      <w:r>
        <w:rPr>
          <w:sz w:val="24"/>
          <w:szCs w:val="24"/>
        </w:rPr>
        <w:t>L</w:t>
      </w:r>
      <w:r w:rsidRPr="00DA77EA">
        <w:rPr>
          <w:sz w:val="24"/>
          <w:szCs w:val="24"/>
        </w:rPr>
        <w:t>os</w:t>
      </w:r>
      <w:r>
        <w:rPr>
          <w:sz w:val="24"/>
          <w:szCs w:val="24"/>
        </w:rPr>
        <w:t xml:space="preserve"> </w:t>
      </w:r>
      <w:r w:rsidRPr="00DA77EA">
        <w:rPr>
          <w:sz w:val="24"/>
          <w:szCs w:val="24"/>
        </w:rPr>
        <w:t xml:space="preserve"> españoles se expandieron por toda Centroamérica y América del sur. Ahí existían muchas civilizaciones desarrolladas (Maya, </w:t>
      </w:r>
      <w:r>
        <w:rPr>
          <w:sz w:val="24"/>
          <w:szCs w:val="24"/>
        </w:rPr>
        <w:t>A</w:t>
      </w:r>
      <w:r w:rsidRPr="00DA77EA">
        <w:rPr>
          <w:sz w:val="24"/>
          <w:szCs w:val="24"/>
        </w:rPr>
        <w:t xml:space="preserve">zteca, Inca) además de tribus nómadas. Una guerra contra estas civilizaciones (tal como popularmente se cree) hubiese supuesto la aniquilación de las pocas fuerzas coloniales que iban desembarcando irregularmente en el continente (hacer un viaje transatlántico en esa época no era precisamente como coger el ferry de Melilla). </w:t>
      </w:r>
    </w:p>
    <w:p w:rsidR="007B1486" w:rsidRDefault="007B1486" w:rsidP="007B1486">
      <w:pPr>
        <w:rPr>
          <w:sz w:val="24"/>
          <w:szCs w:val="24"/>
        </w:rPr>
      </w:pPr>
    </w:p>
    <w:p w:rsidR="007B1486" w:rsidRDefault="007B1486" w:rsidP="007B1486">
      <w:pPr>
        <w:rPr>
          <w:sz w:val="24"/>
          <w:szCs w:val="24"/>
        </w:rPr>
      </w:pPr>
    </w:p>
    <w:p w:rsidR="007B1486" w:rsidRDefault="007B1486" w:rsidP="007B1486">
      <w:pPr>
        <w:rPr>
          <w:sz w:val="24"/>
          <w:szCs w:val="24"/>
        </w:rPr>
      </w:pPr>
      <w:r w:rsidRPr="00DA77EA">
        <w:rPr>
          <w:sz w:val="24"/>
          <w:szCs w:val="24"/>
        </w:rPr>
        <w:lastRenderedPageBreak/>
        <w:t>Establecieron comercio con ellos, montaron sus asentamientos cerca o incluso dentro de las ciudades nativas, crearon alianzas para luchar contra otros pueblos de allí (hay que tener en cuenta que, al igual que en Europa, los diferentes pueblos nativos también estaban en guerra entre ellos, sin contar otros colonizadores que iban llegando).</w:t>
      </w:r>
      <w:r>
        <w:rPr>
          <w:sz w:val="24"/>
          <w:szCs w:val="24"/>
        </w:rPr>
        <w:t xml:space="preserve"> Los</w:t>
      </w:r>
      <w:r w:rsidRPr="00DA77EA">
        <w:rPr>
          <w:sz w:val="24"/>
          <w:szCs w:val="24"/>
        </w:rPr>
        <w:t xml:space="preserve"> españoles empezaron a colonizar América en el siglo XV. España todavía era una sociedad prácticamente medieval, por lo que el tema religioso era muy importante. Además, la reconquista estaba muy reciente, y muchos consideran la colonización de América como una extensión de la propia reconquista.</w:t>
      </w:r>
      <w:r>
        <w:rPr>
          <w:sz w:val="24"/>
          <w:szCs w:val="24"/>
        </w:rPr>
        <w:t xml:space="preserve"> Al</w:t>
      </w:r>
      <w:r w:rsidRPr="00DA77EA">
        <w:rPr>
          <w:sz w:val="24"/>
          <w:szCs w:val="24"/>
        </w:rPr>
        <w:t xml:space="preserve"> ser una sociedad medieval, el objetivo de la conquista española era la evangelización y españolización de los nativos (enseñar la religión, costumbres, idioma…). La mayor preocupación de los monarcas españoles era hacer llegar la religión católica a todos estos pueblos, y considerarlos como nuevos súbditos, y favoreciendo así al Cielo. Esto era porque los españoles consideraron a los nativos como personas poseedoras de alma, los cuales se podían adoctrinar.</w:t>
      </w:r>
      <w:r>
        <w:rPr>
          <w:sz w:val="24"/>
          <w:szCs w:val="24"/>
        </w:rPr>
        <w:t xml:space="preserve">   L</w:t>
      </w:r>
      <w:r w:rsidRPr="00DA77EA">
        <w:rPr>
          <w:sz w:val="24"/>
          <w:szCs w:val="24"/>
        </w:rPr>
        <w:t>os colonos españoles basaron su economía sobre todo en la minería, seguido por la agricultura y ganadería. Los nativos eran considerados por los colonos como “mano de obra barata” sin embargo eran personas libres</w:t>
      </w:r>
      <w:r>
        <w:rPr>
          <w:sz w:val="24"/>
          <w:szCs w:val="24"/>
        </w:rPr>
        <w:t xml:space="preserve">                                                                                     </w:t>
      </w:r>
    </w:p>
    <w:p w:rsidR="007B1486" w:rsidRPr="00B346B8" w:rsidRDefault="007B1486" w:rsidP="007B1486">
      <w:pPr>
        <w:rPr>
          <w:sz w:val="24"/>
          <w:szCs w:val="24"/>
        </w:rPr>
      </w:pPr>
      <w:r>
        <w:rPr>
          <w:sz w:val="24"/>
          <w:szCs w:val="24"/>
        </w:rPr>
        <w:t>L</w:t>
      </w:r>
      <w:r w:rsidRPr="00DA77EA">
        <w:rPr>
          <w:sz w:val="24"/>
          <w:szCs w:val="24"/>
        </w:rPr>
        <w:t>os</w:t>
      </w:r>
      <w:r>
        <w:rPr>
          <w:sz w:val="24"/>
          <w:szCs w:val="24"/>
        </w:rPr>
        <w:t xml:space="preserve"> </w:t>
      </w:r>
      <w:r w:rsidRPr="00DA77EA">
        <w:rPr>
          <w:sz w:val="24"/>
          <w:szCs w:val="24"/>
        </w:rPr>
        <w:t xml:space="preserve"> ingleses se expandieron por el norte (EEUU y Canadá), donde encontraron tribus, la mayoría nómadas, con un nivel de desarrollo muy bajo en comparación con el sur. Estos colonos aniquilaban y expulsaban a las poblaciones que iban encontrando para colocar ellos sus asentamientos.</w:t>
      </w:r>
      <w:r w:rsidRPr="00DA77EA">
        <w:t xml:space="preserve"> </w:t>
      </w:r>
      <w:r>
        <w:t>Los</w:t>
      </w:r>
      <w:r w:rsidRPr="00DA77EA">
        <w:rPr>
          <w:sz w:val="24"/>
          <w:szCs w:val="24"/>
        </w:rPr>
        <w:t xml:space="preserve"> ingleses llegaron a América a partir del siglo XVII, unos 200 años después que los españoles. Ya habían pasado la ilustración y la reforma, y estaban inmersos en una sociedad capitalista. Irónicamente, aunque contaban mayor desarrollo cultural, trataron a la población nativa de una manera más frívola y cruel</w:t>
      </w:r>
      <w:r>
        <w:rPr>
          <w:sz w:val="24"/>
          <w:szCs w:val="24"/>
        </w:rPr>
        <w:t xml:space="preserve">. El </w:t>
      </w:r>
      <w:r w:rsidRPr="00DA77EA">
        <w:rPr>
          <w:sz w:val="24"/>
          <w:szCs w:val="24"/>
        </w:rPr>
        <w:t>objetivo de la conquista inglesa era puramente comercial. Por lo tanto buscaban obtener el máximo beneficio posible creando rutas comerciales y explotando la tierra sin importar nada más o a quien perjudicaban. No se preocuparon por enseñar costumbres o religión a los nativos, ya que ni siquiera los consideraban como seres humanos. Es más, pensaban que los nativos debían ser exterminados para dejar paso a los ingleses</w:t>
      </w:r>
      <w:r>
        <w:rPr>
          <w:sz w:val="24"/>
          <w:szCs w:val="24"/>
        </w:rPr>
        <w:t>. L</w:t>
      </w:r>
      <w:r w:rsidRPr="00305AE8">
        <w:rPr>
          <w:sz w:val="24"/>
          <w:szCs w:val="24"/>
        </w:rPr>
        <w:t>a economía de los colonos ingleses se basaba en la agricultura y ganadería. Rápidamente adoptaron la mano de obra esclava para explotar los campos. Al escasear mano de obra que esclavizar en el propio país, por haber sido casi exterminada, fue necesario traer esclavos de África para mantener la economía (iniciándose el Comercio Triangular).</w:t>
      </w:r>
    </w:p>
    <w:p w:rsidR="00B43790" w:rsidRDefault="00B43790" w:rsidP="00B43790">
      <w:pPr>
        <w:rPr>
          <w:b/>
          <w:sz w:val="24"/>
          <w:szCs w:val="24"/>
        </w:rPr>
      </w:pPr>
      <w:r w:rsidRPr="00305AE8">
        <w:rPr>
          <w:b/>
          <w:sz w:val="24"/>
          <w:szCs w:val="24"/>
        </w:rPr>
        <w:t>A partir  de la lectura del texto  desar</w:t>
      </w:r>
      <w:r>
        <w:rPr>
          <w:b/>
          <w:sz w:val="24"/>
          <w:szCs w:val="24"/>
        </w:rPr>
        <w:t>rolla la siguiente actividad</w:t>
      </w:r>
      <w:r w:rsidRPr="00305AE8">
        <w:rPr>
          <w:b/>
          <w:sz w:val="24"/>
          <w:szCs w:val="24"/>
        </w:rPr>
        <w:t>:</w:t>
      </w:r>
    </w:p>
    <w:p w:rsidR="00B43790" w:rsidRDefault="00B43790" w:rsidP="00B43790">
      <w:pPr>
        <w:rPr>
          <w:b/>
          <w:sz w:val="24"/>
          <w:szCs w:val="24"/>
        </w:rPr>
      </w:pPr>
      <w:r w:rsidRPr="00305AE8">
        <w:rPr>
          <w:b/>
          <w:sz w:val="24"/>
          <w:szCs w:val="24"/>
        </w:rPr>
        <w:t>A partir  de la lectura del texto  desar</w:t>
      </w:r>
      <w:r>
        <w:rPr>
          <w:b/>
          <w:sz w:val="24"/>
          <w:szCs w:val="24"/>
        </w:rPr>
        <w:t>rolla la siguiente actividad</w:t>
      </w:r>
      <w:r w:rsidRPr="00305AE8">
        <w:rPr>
          <w:b/>
          <w:sz w:val="24"/>
          <w:szCs w:val="24"/>
        </w:rPr>
        <w:t>:</w:t>
      </w:r>
    </w:p>
    <w:p w:rsidR="00B43790" w:rsidRDefault="00B43790" w:rsidP="00B43790">
      <w:pPr>
        <w:pStyle w:val="Prrafodelista"/>
        <w:numPr>
          <w:ilvl w:val="0"/>
          <w:numId w:val="1"/>
        </w:numPr>
        <w:rPr>
          <w:sz w:val="24"/>
          <w:szCs w:val="24"/>
        </w:rPr>
      </w:pPr>
      <w:r>
        <w:rPr>
          <w:sz w:val="24"/>
          <w:szCs w:val="24"/>
        </w:rPr>
        <w:t xml:space="preserve">¿Cuáles  fueron las corrientes colonizadoras llegaron al nuevo continente? ¿qué motivaciones tenían? </w:t>
      </w:r>
    </w:p>
    <w:p w:rsidR="00B43790" w:rsidRDefault="00B43790" w:rsidP="00B43790">
      <w:pPr>
        <w:pStyle w:val="Prrafodelista"/>
        <w:numPr>
          <w:ilvl w:val="0"/>
          <w:numId w:val="1"/>
        </w:numPr>
        <w:rPr>
          <w:sz w:val="24"/>
          <w:szCs w:val="24"/>
        </w:rPr>
      </w:pPr>
      <w:r>
        <w:rPr>
          <w:sz w:val="24"/>
          <w:szCs w:val="24"/>
        </w:rPr>
        <w:t>¿Quiénes dirigieron la primera y segunda expedición al continente? ¿por dónde se adentraron los conquistadores?</w:t>
      </w:r>
    </w:p>
    <w:p w:rsidR="00B43790" w:rsidRDefault="00B43790" w:rsidP="00B43790">
      <w:pPr>
        <w:pStyle w:val="Prrafodelista"/>
        <w:numPr>
          <w:ilvl w:val="0"/>
          <w:numId w:val="1"/>
        </w:numPr>
        <w:rPr>
          <w:sz w:val="24"/>
          <w:szCs w:val="24"/>
        </w:rPr>
      </w:pPr>
      <w:r w:rsidRPr="001C18C6">
        <w:rPr>
          <w:sz w:val="24"/>
          <w:szCs w:val="24"/>
        </w:rPr>
        <w:t xml:space="preserve">Completa el cuadro según corresponda </w:t>
      </w:r>
    </w:p>
    <w:p w:rsidR="00B43790" w:rsidRDefault="00B43790" w:rsidP="00B43790">
      <w:pPr>
        <w:pStyle w:val="Prrafodelista"/>
        <w:rPr>
          <w:sz w:val="24"/>
          <w:szCs w:val="24"/>
        </w:rPr>
      </w:pPr>
      <w:r>
        <w:rPr>
          <w:sz w:val="24"/>
          <w:szCs w:val="24"/>
        </w:rPr>
        <w:t xml:space="preserve">                                   </w:t>
      </w:r>
    </w:p>
    <w:tbl>
      <w:tblPr>
        <w:tblStyle w:val="Tablaconcuadrcula"/>
        <w:tblW w:w="10445" w:type="dxa"/>
        <w:tblInd w:w="30"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611"/>
        <w:gridCol w:w="1754"/>
        <w:gridCol w:w="3467"/>
        <w:gridCol w:w="2613"/>
      </w:tblGrid>
      <w:tr w:rsidR="00B43790" w:rsidTr="006B2141">
        <w:trPr>
          <w:gridBefore w:val="1"/>
          <w:wBefore w:w="2611" w:type="dxa"/>
          <w:trHeight w:val="100"/>
        </w:trPr>
        <w:tc>
          <w:tcPr>
            <w:tcW w:w="1754" w:type="dxa"/>
          </w:tcPr>
          <w:p w:rsidR="00B43790" w:rsidRDefault="00B43790" w:rsidP="006B2141">
            <w:pPr>
              <w:rPr>
                <w:sz w:val="24"/>
                <w:szCs w:val="24"/>
              </w:rPr>
            </w:pPr>
            <w:r>
              <w:rPr>
                <w:sz w:val="24"/>
                <w:szCs w:val="24"/>
              </w:rPr>
              <w:t xml:space="preserve"> Objetivos </w:t>
            </w:r>
          </w:p>
        </w:tc>
        <w:tc>
          <w:tcPr>
            <w:tcW w:w="3467" w:type="dxa"/>
            <w:tcBorders>
              <w:top w:val="single" w:sz="4" w:space="0" w:color="auto"/>
              <w:bottom w:val="single" w:sz="4" w:space="0" w:color="auto"/>
              <w:right w:val="single" w:sz="4" w:space="0" w:color="auto"/>
            </w:tcBorders>
            <w:shd w:val="clear" w:color="auto" w:fill="auto"/>
          </w:tcPr>
          <w:p w:rsidR="00B43790" w:rsidRDefault="00B43790" w:rsidP="006B2141">
            <w:pPr>
              <w:rPr>
                <w:sz w:val="24"/>
                <w:szCs w:val="24"/>
              </w:rPr>
            </w:pPr>
            <w:r>
              <w:rPr>
                <w:sz w:val="24"/>
                <w:szCs w:val="24"/>
              </w:rPr>
              <w:t>Tiempo  de llegada al continente</w:t>
            </w:r>
          </w:p>
        </w:tc>
        <w:tc>
          <w:tcPr>
            <w:tcW w:w="2613" w:type="dxa"/>
            <w:tcBorders>
              <w:top w:val="single" w:sz="4" w:space="0" w:color="auto"/>
              <w:bottom w:val="single" w:sz="4" w:space="0" w:color="auto"/>
              <w:right w:val="single" w:sz="4" w:space="0" w:color="auto"/>
            </w:tcBorders>
            <w:shd w:val="clear" w:color="auto" w:fill="auto"/>
          </w:tcPr>
          <w:p w:rsidR="00B43790" w:rsidRDefault="00B43790" w:rsidP="006B2141">
            <w:pPr>
              <w:rPr>
                <w:sz w:val="24"/>
                <w:szCs w:val="24"/>
              </w:rPr>
            </w:pPr>
            <w:r>
              <w:rPr>
                <w:sz w:val="24"/>
                <w:szCs w:val="24"/>
              </w:rPr>
              <w:t xml:space="preserve">Economía </w:t>
            </w:r>
          </w:p>
        </w:tc>
      </w:tr>
      <w:tr w:rsidR="00B43790" w:rsidTr="006B214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11" w:type="dxa"/>
          </w:tcPr>
          <w:p w:rsidR="00B43790" w:rsidRDefault="00B43790" w:rsidP="006B2141">
            <w:pPr>
              <w:rPr>
                <w:sz w:val="24"/>
                <w:szCs w:val="24"/>
              </w:rPr>
            </w:pPr>
            <w:r>
              <w:rPr>
                <w:sz w:val="24"/>
                <w:szCs w:val="24"/>
              </w:rPr>
              <w:t xml:space="preserve">Colonización </w:t>
            </w:r>
          </w:p>
          <w:p w:rsidR="00B43790" w:rsidRDefault="00B43790" w:rsidP="006B2141">
            <w:pPr>
              <w:rPr>
                <w:sz w:val="24"/>
                <w:szCs w:val="24"/>
              </w:rPr>
            </w:pPr>
            <w:r>
              <w:rPr>
                <w:sz w:val="24"/>
                <w:szCs w:val="24"/>
              </w:rPr>
              <w:t xml:space="preserve">Española </w:t>
            </w:r>
          </w:p>
          <w:p w:rsidR="00B43790" w:rsidRDefault="00B43790" w:rsidP="006B2141">
            <w:pPr>
              <w:rPr>
                <w:sz w:val="24"/>
                <w:szCs w:val="24"/>
              </w:rPr>
            </w:pPr>
          </w:p>
        </w:tc>
        <w:tc>
          <w:tcPr>
            <w:tcW w:w="1754" w:type="dxa"/>
          </w:tcPr>
          <w:p w:rsidR="00B43790" w:rsidRDefault="00B43790" w:rsidP="006B2141">
            <w:pPr>
              <w:rPr>
                <w:sz w:val="24"/>
                <w:szCs w:val="24"/>
              </w:rPr>
            </w:pPr>
          </w:p>
        </w:tc>
        <w:tc>
          <w:tcPr>
            <w:tcW w:w="3467" w:type="dxa"/>
          </w:tcPr>
          <w:p w:rsidR="00B43790" w:rsidRDefault="00B43790" w:rsidP="006B2141">
            <w:pPr>
              <w:rPr>
                <w:sz w:val="24"/>
                <w:szCs w:val="24"/>
              </w:rPr>
            </w:pPr>
          </w:p>
        </w:tc>
        <w:tc>
          <w:tcPr>
            <w:tcW w:w="2613" w:type="dxa"/>
          </w:tcPr>
          <w:p w:rsidR="00B43790" w:rsidRDefault="00B43790" w:rsidP="006B2141">
            <w:pPr>
              <w:rPr>
                <w:sz w:val="24"/>
                <w:szCs w:val="24"/>
              </w:rPr>
            </w:pPr>
          </w:p>
        </w:tc>
      </w:tr>
      <w:tr w:rsidR="00B43790" w:rsidTr="006B214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11" w:type="dxa"/>
          </w:tcPr>
          <w:p w:rsidR="00B43790" w:rsidRDefault="00B43790" w:rsidP="006B2141">
            <w:pPr>
              <w:rPr>
                <w:sz w:val="24"/>
                <w:szCs w:val="24"/>
              </w:rPr>
            </w:pPr>
            <w:r>
              <w:rPr>
                <w:sz w:val="24"/>
                <w:szCs w:val="24"/>
              </w:rPr>
              <w:t>Colonización</w:t>
            </w:r>
          </w:p>
          <w:p w:rsidR="00B43790" w:rsidRDefault="00B43790" w:rsidP="006B2141">
            <w:pPr>
              <w:rPr>
                <w:sz w:val="24"/>
                <w:szCs w:val="24"/>
              </w:rPr>
            </w:pPr>
            <w:r>
              <w:rPr>
                <w:sz w:val="24"/>
                <w:szCs w:val="24"/>
              </w:rPr>
              <w:t xml:space="preserve">Inglesa  </w:t>
            </w:r>
          </w:p>
          <w:p w:rsidR="00B43790" w:rsidRDefault="00B43790" w:rsidP="006B2141">
            <w:pPr>
              <w:rPr>
                <w:sz w:val="24"/>
                <w:szCs w:val="24"/>
              </w:rPr>
            </w:pPr>
          </w:p>
        </w:tc>
        <w:tc>
          <w:tcPr>
            <w:tcW w:w="1754" w:type="dxa"/>
          </w:tcPr>
          <w:p w:rsidR="00B43790" w:rsidRDefault="00B43790" w:rsidP="006B2141">
            <w:pPr>
              <w:rPr>
                <w:sz w:val="24"/>
                <w:szCs w:val="24"/>
              </w:rPr>
            </w:pPr>
          </w:p>
        </w:tc>
        <w:tc>
          <w:tcPr>
            <w:tcW w:w="3467" w:type="dxa"/>
          </w:tcPr>
          <w:p w:rsidR="00B43790" w:rsidRDefault="00B43790" w:rsidP="006B2141">
            <w:pPr>
              <w:rPr>
                <w:sz w:val="24"/>
                <w:szCs w:val="24"/>
              </w:rPr>
            </w:pPr>
          </w:p>
        </w:tc>
        <w:tc>
          <w:tcPr>
            <w:tcW w:w="2613" w:type="dxa"/>
          </w:tcPr>
          <w:p w:rsidR="00B43790" w:rsidRDefault="00B43790" w:rsidP="006B2141">
            <w:pPr>
              <w:rPr>
                <w:sz w:val="24"/>
                <w:szCs w:val="24"/>
              </w:rPr>
            </w:pPr>
          </w:p>
        </w:tc>
      </w:tr>
    </w:tbl>
    <w:p w:rsidR="00B43790" w:rsidRPr="00B43790" w:rsidRDefault="00B43790" w:rsidP="00B43790">
      <w:pPr>
        <w:rPr>
          <w:sz w:val="24"/>
          <w:szCs w:val="24"/>
        </w:rPr>
      </w:pPr>
    </w:p>
    <w:p w:rsidR="007B1486" w:rsidRPr="007B1486" w:rsidRDefault="007B1486" w:rsidP="007B1486">
      <w:pPr>
        <w:rPr>
          <w:rFonts w:cstheme="minorHAnsi"/>
          <w:color w:val="C00000"/>
          <w:sz w:val="24"/>
          <w:szCs w:val="24"/>
        </w:rPr>
      </w:pPr>
    </w:p>
    <w:sectPr w:rsidR="007B1486" w:rsidRPr="007B1486" w:rsidSect="007B1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AAC"/>
    <w:multiLevelType w:val="hybridMultilevel"/>
    <w:tmpl w:val="82C2B9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6"/>
    <w:rsid w:val="001E6F72"/>
    <w:rsid w:val="00531026"/>
    <w:rsid w:val="007B1486"/>
    <w:rsid w:val="00B43790"/>
    <w:rsid w:val="00E241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CB44-A3F4-4476-AE3C-EBF6CBC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1486"/>
    <w:rPr>
      <w:b/>
      <w:bCs/>
    </w:rPr>
  </w:style>
  <w:style w:type="paragraph" w:styleId="Prrafodelista">
    <w:name w:val="List Paragraph"/>
    <w:basedOn w:val="Normal"/>
    <w:uiPriority w:val="34"/>
    <w:qFormat/>
    <w:rsid w:val="00B43790"/>
    <w:pPr>
      <w:ind w:left="720"/>
      <w:contextualSpacing/>
    </w:pPr>
  </w:style>
  <w:style w:type="table" w:styleId="Tablaconcuadrcula">
    <w:name w:val="Table Grid"/>
    <w:basedOn w:val="Tablanormal"/>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2020-03-21T03:35:00Z</dcterms:created>
  <dcterms:modified xsi:type="dcterms:W3CDTF">2020-03-21T23:27:00Z</dcterms:modified>
</cp:coreProperties>
</file>