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60" w:rsidRDefault="00367962">
      <w:bookmarkStart w:id="0" w:name="_GoBack"/>
      <w:bookmarkEnd w:id="0"/>
      <w:r>
        <w:t xml:space="preserve">                                     Ciencias Físico química</w:t>
      </w:r>
    </w:p>
    <w:p w:rsidR="00367962" w:rsidRDefault="00367962"/>
    <w:p w:rsidR="00367962" w:rsidRDefault="00367962">
      <w:r>
        <w:rPr>
          <w:b/>
        </w:rPr>
        <w:t>P</w:t>
      </w:r>
      <w:r w:rsidRPr="00367962">
        <w:rPr>
          <w:b/>
        </w:rPr>
        <w:t>rofeso</w:t>
      </w:r>
      <w:r>
        <w:t xml:space="preserve">r: Bustos Ramirez, Cristian Rodrigo                                 </w:t>
      </w:r>
      <w:r w:rsidRPr="00367962">
        <w:rPr>
          <w:b/>
        </w:rPr>
        <w:t>Curso</w:t>
      </w:r>
      <w:r>
        <w:t xml:space="preserve">: 2” A”                </w:t>
      </w:r>
    </w:p>
    <w:p w:rsidR="00367962" w:rsidRDefault="00367962"/>
    <w:p w:rsidR="00C97FEB" w:rsidRDefault="00C97FEB">
      <w:r>
        <w:t xml:space="preserve">Para cerrar el ciclo durante el periodo de noviembre o febrero, se solicitará que envíen los trabajos que durante el año no fueron enviados. Las consultas se podrán realizar a través de correo de electrónico: </w:t>
      </w:r>
      <w:hyperlink r:id="rId4" w:history="1">
        <w:r w:rsidRPr="007E29F3">
          <w:rPr>
            <w:rStyle w:val="Hipervnculo"/>
          </w:rPr>
          <w:t>cristian_robus@hotmail.com</w:t>
        </w:r>
      </w:hyperlink>
      <w:r>
        <w:t>. Los trabajos se recibirán hasta el 18 de noviembre</w:t>
      </w:r>
    </w:p>
    <w:sectPr w:rsidR="00C97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62"/>
    <w:rsid w:val="00066560"/>
    <w:rsid w:val="00367962"/>
    <w:rsid w:val="00877738"/>
    <w:rsid w:val="00C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48B8-577B-4C87-8203-3409F663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_robu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sandramartellotta@hotmail.com</cp:lastModifiedBy>
  <cp:revision>2</cp:revision>
  <dcterms:created xsi:type="dcterms:W3CDTF">2020-11-10T13:22:00Z</dcterms:created>
  <dcterms:modified xsi:type="dcterms:W3CDTF">2020-11-10T13:22:00Z</dcterms:modified>
</cp:coreProperties>
</file>