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4" w:rsidRPr="00493435" w:rsidRDefault="000E75F4" w:rsidP="000E75F4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0E75F4" w:rsidRPr="00493435" w:rsidRDefault="000E75F4" w:rsidP="000E75F4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2ºD</w:t>
      </w:r>
    </w:p>
    <w:p w:rsidR="000E75F4" w:rsidRPr="00493435" w:rsidRDefault="000E75F4" w:rsidP="000E75F4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0E75F4" w:rsidRDefault="000E75F4" w:rsidP="000E75F4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</w:t>
      </w: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 xml:space="preserve"> y consultas</w:t>
      </w: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:</w:t>
      </w:r>
      <w:hyperlink r:id="rId5" w:history="1">
        <w:r w:rsidRPr="00C03380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8"/>
            <w:szCs w:val="28"/>
            <w:lang w:eastAsia="es-ES"/>
          </w:rPr>
          <w:t>marcelolagos333</w:t>
        </w:r>
        <w:r w:rsidRPr="00C03380">
          <w:rPr>
            <w:rStyle w:val="Hipervnculo"/>
            <w:rFonts w:ascii="Century Gothic" w:hAnsi="Century Gothic" w:cstheme="minorHAnsi"/>
            <w:b/>
            <w:sz w:val="28"/>
            <w:szCs w:val="28"/>
            <w:shd w:val="clear" w:color="auto" w:fill="FFFFFF"/>
          </w:rPr>
          <w:t>@hotmail.com</w:t>
        </w:r>
      </w:hyperlink>
    </w:p>
    <w:p w:rsidR="000E75F4" w:rsidRDefault="000E75F4" w:rsidP="000E75F4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8</w:t>
      </w: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 xml:space="preserve"> de Junio</w:t>
      </w:r>
    </w:p>
    <w:p w:rsidR="000E75F4" w:rsidRPr="00FE646A" w:rsidRDefault="000E75F4" w:rsidP="000E75F4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bookmarkStart w:id="0" w:name="_GoBack"/>
      <w:r w:rsidRPr="00FE646A"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bookmarkEnd w:id="0"/>
    <w:p w:rsidR="00CB4979" w:rsidRPr="000E75F4" w:rsidRDefault="00CB4979" w:rsidP="000E75F4">
      <w:pPr>
        <w:spacing w:before="150" w:after="150" w:line="600" w:lineRule="atLeast"/>
        <w:outlineLvl w:val="1"/>
        <w:rPr>
          <w:rFonts w:asciiTheme="majorHAnsi" w:eastAsia="Times New Roman" w:hAnsiTheme="majorHAnsi" w:cs="Times New Roman"/>
          <w:b/>
          <w:bCs/>
          <w:sz w:val="42"/>
          <w:szCs w:val="42"/>
          <w:lang w:eastAsia="es-ES"/>
        </w:rPr>
      </w:pPr>
      <w:r w:rsidRPr="00CB4979">
        <w:rPr>
          <w:rFonts w:asciiTheme="majorHAnsi" w:eastAsia="Times New Roman" w:hAnsiTheme="majorHAnsi" w:cs="Times New Roman"/>
          <w:b/>
          <w:bCs/>
          <w:sz w:val="42"/>
          <w:szCs w:val="42"/>
          <w:lang w:eastAsia="es-ES"/>
        </w:rPr>
        <w:t>Territorio Americano antes</w:t>
      </w:r>
      <w:r w:rsidR="000E75F4">
        <w:rPr>
          <w:rFonts w:asciiTheme="majorHAnsi" w:eastAsia="Times New Roman" w:hAnsiTheme="majorHAnsi" w:cs="Times New Roman"/>
          <w:b/>
          <w:bCs/>
          <w:sz w:val="42"/>
          <w:szCs w:val="42"/>
          <w:lang w:eastAsia="es-ES"/>
        </w:rPr>
        <w:t xml:space="preserve"> de la Conquista (Pre-Colombino)</w:t>
      </w:r>
    </w:p>
    <w:p w:rsidR="00CB4979" w:rsidRPr="00CB4979" w:rsidRDefault="00CB4979" w:rsidP="00CB4979">
      <w:pPr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s-ES"/>
        </w:rPr>
      </w:pPr>
    </w:p>
    <w:p w:rsidR="00CB4979" w:rsidRPr="00CB4979" w:rsidRDefault="00CB4979" w:rsidP="00CB4979">
      <w:pPr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s-ES"/>
        </w:rPr>
      </w:pPr>
    </w:p>
    <w:p w:rsidR="00CB4979" w:rsidRPr="00CB4979" w:rsidRDefault="00CB4979" w:rsidP="00CB4979">
      <w:pPr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s-ES"/>
        </w:rPr>
      </w:pPr>
      <w:r w:rsidRPr="00CB4979">
        <w:rPr>
          <w:rFonts w:asciiTheme="majorHAnsi" w:eastAsia="Times New Roman" w:hAnsiTheme="majorHAnsi" w:cs="Times New Roman"/>
          <w:sz w:val="21"/>
          <w:szCs w:val="21"/>
          <w:lang w:eastAsia="es-ES"/>
        </w:rPr>
        <w:t>1 Describir las Teorías que existen sobre el Poblamiento de América. </w:t>
      </w:r>
    </w:p>
    <w:p w:rsidR="00CB4979" w:rsidRPr="00CB4979" w:rsidRDefault="00CB4979" w:rsidP="00CB4979">
      <w:pPr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s-ES"/>
        </w:rPr>
      </w:pPr>
      <w:r w:rsidRPr="00CB4979">
        <w:rPr>
          <w:rFonts w:asciiTheme="majorHAnsi" w:eastAsia="Times New Roman" w:hAnsiTheme="majorHAnsi" w:cs="Times New Roman"/>
          <w:sz w:val="21"/>
          <w:szCs w:val="21"/>
          <w:lang w:eastAsia="es-ES"/>
        </w:rPr>
        <w:t>2. ¿Cuáles son las características que presentan los principales Imperios Pre-Colombinos? (Mayas- Aztecas- Incas). </w:t>
      </w:r>
    </w:p>
    <w:p w:rsidR="00CB4979" w:rsidRPr="00CB4979" w:rsidRDefault="00CB4979" w:rsidP="00CB4979">
      <w:pPr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s-ES"/>
        </w:rPr>
      </w:pPr>
      <w:r w:rsidRPr="00CB4979">
        <w:rPr>
          <w:rFonts w:asciiTheme="majorHAnsi" w:eastAsia="Times New Roman" w:hAnsiTheme="majorHAnsi" w:cs="Times New Roman"/>
          <w:sz w:val="21"/>
          <w:szCs w:val="21"/>
          <w:lang w:eastAsia="es-ES"/>
        </w:rPr>
        <w:t>3. En un Mapa de América localizar los principales Imperios Pre-Colombinos. </w:t>
      </w:r>
    </w:p>
    <w:p w:rsidR="00CB4979" w:rsidRPr="00CB4979" w:rsidRDefault="00CB4979" w:rsidP="00CB4979">
      <w:pPr>
        <w:spacing w:after="150" w:line="240" w:lineRule="auto"/>
        <w:rPr>
          <w:rFonts w:asciiTheme="majorHAnsi" w:eastAsia="Times New Roman" w:hAnsiTheme="majorHAnsi" w:cs="Times New Roman"/>
          <w:sz w:val="21"/>
          <w:szCs w:val="21"/>
          <w:lang w:eastAsia="es-ES"/>
        </w:rPr>
      </w:pPr>
      <w:r w:rsidRPr="00CB4979">
        <w:rPr>
          <w:rFonts w:asciiTheme="majorHAnsi" w:eastAsia="Times New Roman" w:hAnsiTheme="majorHAnsi" w:cs="Times New Roman"/>
          <w:sz w:val="21"/>
          <w:szCs w:val="21"/>
          <w:lang w:eastAsia="es-ES"/>
        </w:rPr>
        <w:t>4. Buscar información sobre los Pueblo Originarios de la Región Patagónica.</w:t>
      </w:r>
    </w:p>
    <w:p w:rsidR="000F5658" w:rsidRPr="00CB4979" w:rsidRDefault="000F5658" w:rsidP="00CB4979"/>
    <w:sectPr w:rsidR="000F5658" w:rsidRPr="00CB4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79"/>
    <w:rsid w:val="000E75F4"/>
    <w:rsid w:val="000F5658"/>
    <w:rsid w:val="00762F27"/>
    <w:rsid w:val="00C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636">
              <w:marLeft w:val="33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olagos3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2020-06-01T14:15:00Z</dcterms:created>
  <dcterms:modified xsi:type="dcterms:W3CDTF">2020-06-01T14:37:00Z</dcterms:modified>
</cp:coreProperties>
</file>