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075" w:rsidRPr="00177069" w:rsidRDefault="00446075" w:rsidP="00446075">
      <w:pPr>
        <w:jc w:val="center"/>
        <w:rPr>
          <w:b/>
          <w:sz w:val="24"/>
          <w:szCs w:val="24"/>
          <w:u w:val="single"/>
        </w:rPr>
      </w:pPr>
      <w:r w:rsidRPr="00177069">
        <w:rPr>
          <w:b/>
          <w:sz w:val="24"/>
          <w:szCs w:val="24"/>
          <w:u w:val="single"/>
        </w:rPr>
        <w:t>Cpem N° 46</w:t>
      </w:r>
    </w:p>
    <w:p w:rsidR="00446075" w:rsidRPr="00177069" w:rsidRDefault="00446075" w:rsidP="00446075">
      <w:pPr>
        <w:jc w:val="both"/>
        <w:rPr>
          <w:sz w:val="24"/>
          <w:szCs w:val="24"/>
        </w:rPr>
      </w:pPr>
      <w:r w:rsidRPr="00177069">
        <w:rPr>
          <w:sz w:val="24"/>
          <w:szCs w:val="24"/>
          <w:u w:val="single"/>
        </w:rPr>
        <w:t>Asignatura:</w:t>
      </w:r>
      <w:r w:rsidRPr="00177069">
        <w:rPr>
          <w:sz w:val="24"/>
          <w:szCs w:val="24"/>
        </w:rPr>
        <w:t xml:space="preserve"> Contabilidad </w:t>
      </w:r>
    </w:p>
    <w:p w:rsidR="00446075" w:rsidRPr="00177069" w:rsidRDefault="00446075" w:rsidP="00446075">
      <w:pPr>
        <w:jc w:val="both"/>
        <w:rPr>
          <w:sz w:val="24"/>
          <w:szCs w:val="24"/>
        </w:rPr>
      </w:pPr>
      <w:r w:rsidRPr="00177069">
        <w:rPr>
          <w:b/>
          <w:sz w:val="24"/>
          <w:szCs w:val="24"/>
          <w:u w:val="single"/>
        </w:rPr>
        <w:t>Curso:</w:t>
      </w:r>
      <w:r w:rsidR="00C43901" w:rsidRPr="00177069">
        <w:rPr>
          <w:sz w:val="24"/>
          <w:szCs w:val="24"/>
        </w:rPr>
        <w:t xml:space="preserve"> 3° A-B-C-D</w:t>
      </w:r>
    </w:p>
    <w:p w:rsidR="00E508DB" w:rsidRDefault="00446075" w:rsidP="003819B6">
      <w:pPr>
        <w:jc w:val="both"/>
        <w:rPr>
          <w:b/>
          <w:sz w:val="24"/>
          <w:szCs w:val="24"/>
          <w:u w:val="single"/>
        </w:rPr>
      </w:pPr>
      <w:r w:rsidRPr="00177069">
        <w:rPr>
          <w:b/>
          <w:sz w:val="24"/>
          <w:szCs w:val="24"/>
          <w:u w:val="single"/>
        </w:rPr>
        <w:t>Apellido Y Nombre:</w:t>
      </w:r>
    </w:p>
    <w:p w:rsidR="005E0295" w:rsidRDefault="005E0295" w:rsidP="003819B6">
      <w:pPr>
        <w:jc w:val="both"/>
        <w:rPr>
          <w:b/>
          <w:sz w:val="24"/>
          <w:szCs w:val="24"/>
          <w:u w:val="single"/>
        </w:rPr>
      </w:pPr>
      <w:r>
        <w:rPr>
          <w:b/>
          <w:sz w:val="24"/>
          <w:szCs w:val="24"/>
          <w:u w:val="single"/>
        </w:rPr>
        <w:t>Fecha de Entrega 22/5/20</w:t>
      </w:r>
    </w:p>
    <w:p w:rsidR="0032515F" w:rsidRDefault="0032515F" w:rsidP="003819B6">
      <w:pPr>
        <w:jc w:val="both"/>
        <w:rPr>
          <w:b/>
          <w:sz w:val="24"/>
          <w:szCs w:val="24"/>
          <w:u w:val="single"/>
        </w:rPr>
      </w:pPr>
      <w:r>
        <w:rPr>
          <w:b/>
          <w:sz w:val="24"/>
          <w:szCs w:val="24"/>
          <w:u w:val="single"/>
        </w:rPr>
        <w:t>Esperando se encuentren bien nos volvemos a contactar por este nuestro medio de comunicación, siendo el deseo nuestro que hayan podido realizar las actividades, tranquilas/os y de acuerdo a sus tiempos</w:t>
      </w:r>
      <w:r w:rsidR="003B2FF5">
        <w:rPr>
          <w:b/>
          <w:sz w:val="24"/>
          <w:szCs w:val="24"/>
          <w:u w:val="single"/>
        </w:rPr>
        <w:t>.</w:t>
      </w:r>
    </w:p>
    <w:p w:rsidR="0032515F" w:rsidRPr="0032515F" w:rsidRDefault="0032515F" w:rsidP="003819B6">
      <w:pPr>
        <w:jc w:val="both"/>
        <w:rPr>
          <w:b/>
          <w:sz w:val="24"/>
          <w:szCs w:val="24"/>
        </w:rPr>
      </w:pPr>
      <w:r>
        <w:rPr>
          <w:b/>
          <w:sz w:val="24"/>
          <w:szCs w:val="24"/>
          <w:u w:val="single"/>
        </w:rPr>
        <w:t>Consigna:</w:t>
      </w:r>
      <w:r>
        <w:rPr>
          <w:b/>
          <w:sz w:val="24"/>
          <w:szCs w:val="24"/>
        </w:rPr>
        <w:t xml:space="preserve"> se deberá leer la Teoría para posteriormente realizar las actividades propuestas</w:t>
      </w:r>
    </w:p>
    <w:p w:rsidR="00177069" w:rsidRPr="00177069" w:rsidRDefault="00177069" w:rsidP="003819B6">
      <w:pPr>
        <w:jc w:val="both"/>
        <w:rPr>
          <w:rFonts w:asciiTheme="minorHAnsi" w:hAnsiTheme="minorHAnsi" w:cstheme="minorHAnsi"/>
          <w:b/>
          <w:sz w:val="24"/>
          <w:szCs w:val="24"/>
          <w:u w:val="single"/>
        </w:rPr>
      </w:pPr>
      <w:r>
        <w:rPr>
          <w:rFonts w:asciiTheme="minorHAnsi" w:hAnsiTheme="minorHAnsi" w:cstheme="minorHAnsi"/>
          <w:b/>
          <w:sz w:val="24"/>
          <w:szCs w:val="24"/>
        </w:rPr>
        <w:t xml:space="preserve">                                                              </w:t>
      </w:r>
      <w:r w:rsidRPr="00177069">
        <w:rPr>
          <w:rFonts w:asciiTheme="minorHAnsi" w:hAnsiTheme="minorHAnsi" w:cstheme="minorHAnsi"/>
          <w:b/>
          <w:sz w:val="24"/>
          <w:szCs w:val="24"/>
          <w:u w:val="single"/>
        </w:rPr>
        <w:t>Balance de Sumas y Saldos</w:t>
      </w:r>
    </w:p>
    <w:p w:rsidR="006722F0" w:rsidRPr="006722F0" w:rsidRDefault="006722F0" w:rsidP="006722F0">
      <w:p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¿Qué es?</w:t>
      </w:r>
    </w:p>
    <w:p w:rsidR="006722F0" w:rsidRPr="006722F0" w:rsidRDefault="006722F0" w:rsidP="006722F0">
      <w:p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Es un </w:t>
      </w:r>
      <w:r w:rsidRPr="006722F0">
        <w:rPr>
          <w:rFonts w:asciiTheme="minorHAnsi" w:eastAsia="Times New Roman" w:hAnsiTheme="minorHAnsi" w:cstheme="minorHAnsi"/>
          <w:b/>
          <w:bCs/>
          <w:color w:val="008080"/>
          <w:sz w:val="24"/>
          <w:szCs w:val="24"/>
          <w:shd w:val="clear" w:color="auto" w:fill="FFFFFF"/>
          <w:lang w:eastAsia="es-AR"/>
        </w:rPr>
        <w:t>Estado Contable</w:t>
      </w:r>
      <w:r w:rsidRPr="006722F0">
        <w:rPr>
          <w:rFonts w:asciiTheme="minorHAnsi" w:eastAsia="Times New Roman" w:hAnsiTheme="minorHAnsi" w:cstheme="minorHAnsi"/>
          <w:color w:val="008080"/>
          <w:sz w:val="24"/>
          <w:szCs w:val="24"/>
          <w:shd w:val="clear" w:color="auto" w:fill="FFFFFF"/>
          <w:lang w:eastAsia="es-AR"/>
        </w:rPr>
        <w:t> </w:t>
      </w:r>
      <w:r w:rsidRPr="006722F0">
        <w:rPr>
          <w:rFonts w:asciiTheme="minorHAnsi" w:eastAsia="Times New Roman" w:hAnsiTheme="minorHAnsi" w:cstheme="minorHAnsi"/>
          <w:color w:val="000000"/>
          <w:sz w:val="24"/>
          <w:szCs w:val="24"/>
          <w:lang w:eastAsia="es-AR"/>
        </w:rPr>
        <w:t>donde se pasan todas las cuenta</w:t>
      </w:r>
      <w:r w:rsidR="00177069">
        <w:rPr>
          <w:rFonts w:asciiTheme="minorHAnsi" w:eastAsia="Times New Roman" w:hAnsiTheme="minorHAnsi" w:cstheme="minorHAnsi"/>
          <w:color w:val="000000"/>
          <w:sz w:val="24"/>
          <w:szCs w:val="24"/>
          <w:lang w:eastAsia="es-AR"/>
        </w:rPr>
        <w:t>s</w:t>
      </w:r>
      <w:r w:rsidRPr="006722F0">
        <w:rPr>
          <w:rFonts w:asciiTheme="minorHAnsi" w:eastAsia="Times New Roman" w:hAnsiTheme="minorHAnsi" w:cstheme="minorHAnsi"/>
          <w:color w:val="000000"/>
          <w:sz w:val="24"/>
          <w:szCs w:val="24"/>
          <w:lang w:eastAsia="es-AR"/>
        </w:rPr>
        <w:t xml:space="preserve"> del </w:t>
      </w:r>
      <w:r w:rsidRPr="006722F0">
        <w:rPr>
          <w:rFonts w:asciiTheme="minorHAnsi" w:eastAsia="Times New Roman" w:hAnsiTheme="minorHAnsi" w:cstheme="minorHAnsi"/>
          <w:b/>
          <w:bCs/>
          <w:color w:val="008080"/>
          <w:sz w:val="24"/>
          <w:szCs w:val="24"/>
          <w:lang w:eastAsia="es-AR"/>
        </w:rPr>
        <w:t>Libro Mayor</w:t>
      </w:r>
      <w:r w:rsidRPr="006722F0">
        <w:rPr>
          <w:rFonts w:asciiTheme="minorHAnsi" w:eastAsia="Times New Roman" w:hAnsiTheme="minorHAnsi" w:cstheme="minorHAnsi"/>
          <w:color w:val="000000"/>
          <w:sz w:val="24"/>
          <w:szCs w:val="24"/>
          <w:lang w:eastAsia="es-AR"/>
        </w:rPr>
        <w:t>, con la suma total de sus débitos, con la suma total de sus créditos y se establece los saldos correspondientes a cada una de ellas.</w:t>
      </w:r>
    </w:p>
    <w:p w:rsidR="006722F0" w:rsidRPr="006722F0" w:rsidRDefault="006722F0" w:rsidP="006722F0">
      <w:p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p w:rsidR="006722F0" w:rsidRPr="006722F0" w:rsidRDefault="006722F0" w:rsidP="006722F0">
      <w:p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¿Para qué Sirve? </w:t>
      </w:r>
    </w:p>
    <w:p w:rsidR="006722F0" w:rsidRPr="006722F0" w:rsidRDefault="006722F0" w:rsidP="006722F0">
      <w:p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Su finalidad es:</w:t>
      </w:r>
    </w:p>
    <w:p w:rsidR="006722F0" w:rsidRPr="006722F0" w:rsidRDefault="006722F0" w:rsidP="006722F0">
      <w:pPr>
        <w:numPr>
          <w:ilvl w:val="0"/>
          <w:numId w:val="1"/>
        </w:numPr>
        <w:shd w:val="clear" w:color="auto" w:fill="FFFFFF"/>
        <w:spacing w:before="100" w:beforeAutospacing="1" w:after="48"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Comprobar si los pases del Libro Diario al Libro Mayor fueron todos los que debían hacerse y si coinciden entre si </w:t>
      </w:r>
    </w:p>
    <w:p w:rsidR="006722F0" w:rsidRPr="006722F0" w:rsidRDefault="006722F0" w:rsidP="006722F0">
      <w:pPr>
        <w:numPr>
          <w:ilvl w:val="0"/>
          <w:numId w:val="1"/>
        </w:numPr>
        <w:shd w:val="clear" w:color="auto" w:fill="FFFFFF"/>
        <w:spacing w:before="100" w:beforeAutospacing="1" w:after="48"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Comprobar si los saldos deudores coinciden con el total de los saldos acreedores</w:t>
      </w:r>
    </w:p>
    <w:p w:rsidR="006722F0" w:rsidRPr="006722F0" w:rsidRDefault="006722F0" w:rsidP="006722F0">
      <w:pPr>
        <w:numPr>
          <w:ilvl w:val="0"/>
          <w:numId w:val="1"/>
        </w:numPr>
        <w:shd w:val="clear" w:color="auto" w:fill="FFFFFF"/>
        <w:spacing w:before="100" w:beforeAutospacing="1" w:after="48"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xml:space="preserve">Corregir o subsanar los errores de pases o sumas (si los valores de las sumas y de los saldos no coinciden entre </w:t>
      </w:r>
      <w:r w:rsidR="00744B1A" w:rsidRPr="006722F0">
        <w:rPr>
          <w:rFonts w:asciiTheme="minorHAnsi" w:eastAsia="Times New Roman" w:hAnsiTheme="minorHAnsi" w:cstheme="minorHAnsi"/>
          <w:color w:val="000000"/>
          <w:sz w:val="24"/>
          <w:szCs w:val="24"/>
          <w:lang w:eastAsia="es-AR"/>
        </w:rPr>
        <w:t>sí</w:t>
      </w:r>
      <w:r w:rsidRPr="006722F0">
        <w:rPr>
          <w:rFonts w:asciiTheme="minorHAnsi" w:eastAsia="Times New Roman" w:hAnsiTheme="minorHAnsi" w:cstheme="minorHAnsi"/>
          <w:color w:val="000000"/>
          <w:sz w:val="24"/>
          <w:szCs w:val="24"/>
          <w:lang w:eastAsia="es-AR"/>
        </w:rPr>
        <w:t>)</w:t>
      </w:r>
    </w:p>
    <w:p w:rsidR="006722F0" w:rsidRPr="006722F0" w:rsidRDefault="006722F0" w:rsidP="006722F0">
      <w:pPr>
        <w:numPr>
          <w:ilvl w:val="0"/>
          <w:numId w:val="1"/>
        </w:numPr>
        <w:shd w:val="clear" w:color="auto" w:fill="FFFFFF"/>
        <w:spacing w:before="100" w:beforeAutospacing="1" w:after="48"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Ser punto de partida para realizar el Balance General</w:t>
      </w:r>
    </w:p>
    <w:p w:rsidR="006722F0" w:rsidRPr="006722F0" w:rsidRDefault="006722F0" w:rsidP="006722F0">
      <w:p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p w:rsidR="006722F0" w:rsidRPr="006722F0" w:rsidRDefault="006722F0" w:rsidP="006722F0">
      <w:pPr>
        <w:shd w:val="clear" w:color="auto" w:fill="FFFFFF"/>
        <w:spacing w:before="100" w:beforeAutospacing="1" w:after="100" w:afterAutospacing="1" w:line="240" w:lineRule="auto"/>
        <w:jc w:val="both"/>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¿Cuándo se hace?</w:t>
      </w:r>
    </w:p>
    <w:p w:rsidR="006722F0" w:rsidRPr="006722F0" w:rsidRDefault="006722F0" w:rsidP="006722F0">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xml:space="preserve">Este balance se confecciona </w:t>
      </w:r>
      <w:r w:rsidR="00744B1A" w:rsidRPr="006722F0">
        <w:rPr>
          <w:rFonts w:asciiTheme="minorHAnsi" w:eastAsia="Times New Roman" w:hAnsiTheme="minorHAnsi" w:cstheme="minorHAnsi"/>
          <w:color w:val="000000"/>
          <w:sz w:val="24"/>
          <w:szCs w:val="24"/>
          <w:lang w:eastAsia="es-AR"/>
        </w:rPr>
        <w:t>periódicamente,</w:t>
      </w:r>
      <w:r w:rsidRPr="006722F0">
        <w:rPr>
          <w:rFonts w:asciiTheme="minorHAnsi" w:eastAsia="Times New Roman" w:hAnsiTheme="minorHAnsi" w:cstheme="minorHAnsi"/>
          <w:color w:val="000000"/>
          <w:sz w:val="24"/>
          <w:szCs w:val="24"/>
          <w:lang w:eastAsia="es-AR"/>
        </w:rPr>
        <w:t xml:space="preserve"> según sea el movimiento de la contabilidad y la necesidad de la comprobación. No es necesario llevar un libro para asentar estos balances.</w:t>
      </w:r>
    </w:p>
    <w:p w:rsidR="006722F0" w:rsidRPr="006722F0" w:rsidRDefault="006722F0" w:rsidP="006722F0">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p w:rsidR="006722F0" w:rsidRPr="006722F0" w:rsidRDefault="006722F0" w:rsidP="006722F0">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lastRenderedPageBreak/>
        <w:t>¿Cómo lo Hacemos?</w:t>
      </w:r>
    </w:p>
    <w:p w:rsidR="006722F0" w:rsidRPr="006722F0" w:rsidRDefault="006722F0" w:rsidP="006722F0">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Transfiriendo la suma total de los débitos, créditos y saldos de cada cuenta a una planilla de trabajo, que tiene el rayado que se muestra en el ejemplo siguiente:</w:t>
      </w:r>
    </w:p>
    <w:p w:rsidR="006722F0" w:rsidRPr="006722F0" w:rsidRDefault="006722F0" w:rsidP="006722F0">
      <w:pPr>
        <w:shd w:val="clear" w:color="auto" w:fill="FFFFFF"/>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p w:rsidR="006722F0" w:rsidRPr="006722F0" w:rsidRDefault="006722F0" w:rsidP="006722F0">
      <w:pPr>
        <w:shd w:val="clear" w:color="auto" w:fill="FFFFFF"/>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Empresa "XX".  Balance de Comprobación de Sumas y Saldos al 30/12/ ...</w:t>
      </w:r>
      <w:r w:rsidRPr="006722F0">
        <w:rPr>
          <w:rFonts w:asciiTheme="minorHAnsi" w:eastAsia="Times New Roman" w:hAnsiTheme="minorHAnsi" w:cstheme="minorHAnsi"/>
          <w:color w:val="000000"/>
          <w:sz w:val="24"/>
          <w:szCs w:val="24"/>
          <w:lang w:eastAsia="es-A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9"/>
        <w:gridCol w:w="3300"/>
        <w:gridCol w:w="1115"/>
        <w:gridCol w:w="1122"/>
        <w:gridCol w:w="1259"/>
        <w:gridCol w:w="1163"/>
      </w:tblGrid>
      <w:tr w:rsidR="006722F0" w:rsidRPr="006722F0" w:rsidTr="006722F0">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Nº</w:t>
            </w:r>
          </w:p>
        </w:tc>
        <w:tc>
          <w:tcPr>
            <w:tcW w:w="340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CUENTAS</w:t>
            </w:r>
          </w:p>
        </w:tc>
        <w:tc>
          <w:tcPr>
            <w:tcW w:w="22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SUMAS</w:t>
            </w:r>
          </w:p>
        </w:tc>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SALDOS</w:t>
            </w:r>
          </w:p>
        </w:tc>
      </w:tr>
      <w:tr w:rsidR="006722F0" w:rsidRPr="006722F0" w:rsidTr="006722F0">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DEBE</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HABER</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DEUDOR</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ACREDOR</w:t>
            </w:r>
          </w:p>
        </w:tc>
      </w:tr>
      <w:tr w:rsidR="006722F0" w:rsidRPr="006722F0" w:rsidTr="006722F0">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01</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r>
      <w:tr w:rsidR="006722F0" w:rsidRPr="006722F0" w:rsidTr="006722F0">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02</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r>
      <w:tr w:rsidR="006722F0" w:rsidRPr="006722F0" w:rsidTr="006722F0">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03</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r>
      <w:tr w:rsidR="006722F0" w:rsidRPr="006722F0" w:rsidTr="006722F0">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04</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r>
      <w:tr w:rsidR="006722F0" w:rsidRPr="006722F0" w:rsidTr="006722F0">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6722F0" w:rsidRPr="006722F0" w:rsidRDefault="006722F0" w:rsidP="006722F0">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 TOTAL</w:t>
            </w:r>
          </w:p>
        </w:tc>
        <w:tc>
          <w:tcPr>
            <w:tcW w:w="0" w:type="auto"/>
            <w:shd w:val="clear" w:color="auto" w:fill="FFFFFF"/>
            <w:vAlign w:val="center"/>
            <w:hideMark/>
          </w:tcPr>
          <w:p w:rsidR="006722F0" w:rsidRPr="006722F0" w:rsidRDefault="006722F0" w:rsidP="006722F0">
            <w:pPr>
              <w:spacing w:after="0" w:line="240" w:lineRule="auto"/>
              <w:rPr>
                <w:rFonts w:asciiTheme="minorHAnsi" w:eastAsia="Times New Roman" w:hAnsiTheme="minorHAnsi" w:cstheme="minorHAnsi"/>
                <w:sz w:val="24"/>
                <w:szCs w:val="24"/>
                <w:lang w:eastAsia="es-AR"/>
              </w:rPr>
            </w:pPr>
          </w:p>
        </w:tc>
        <w:tc>
          <w:tcPr>
            <w:tcW w:w="0" w:type="auto"/>
            <w:shd w:val="clear" w:color="auto" w:fill="FFFFFF"/>
            <w:vAlign w:val="center"/>
            <w:hideMark/>
          </w:tcPr>
          <w:p w:rsidR="006722F0" w:rsidRPr="006722F0" w:rsidRDefault="006722F0" w:rsidP="006722F0">
            <w:pPr>
              <w:spacing w:after="0" w:line="240" w:lineRule="auto"/>
              <w:rPr>
                <w:rFonts w:asciiTheme="minorHAnsi" w:eastAsia="Times New Roman" w:hAnsiTheme="minorHAnsi" w:cstheme="minorHAnsi"/>
                <w:sz w:val="24"/>
                <w:szCs w:val="24"/>
                <w:lang w:eastAsia="es-AR"/>
              </w:rPr>
            </w:pPr>
          </w:p>
        </w:tc>
        <w:tc>
          <w:tcPr>
            <w:tcW w:w="0" w:type="auto"/>
            <w:shd w:val="clear" w:color="auto" w:fill="FFFFFF"/>
            <w:vAlign w:val="center"/>
            <w:hideMark/>
          </w:tcPr>
          <w:p w:rsidR="006722F0" w:rsidRPr="006722F0" w:rsidRDefault="006722F0" w:rsidP="006722F0">
            <w:pPr>
              <w:spacing w:after="0" w:line="240" w:lineRule="auto"/>
              <w:rPr>
                <w:rFonts w:asciiTheme="minorHAnsi" w:eastAsia="Times New Roman" w:hAnsiTheme="minorHAnsi" w:cstheme="minorHAnsi"/>
                <w:sz w:val="24"/>
                <w:szCs w:val="24"/>
                <w:lang w:eastAsia="es-AR"/>
              </w:rPr>
            </w:pPr>
          </w:p>
        </w:tc>
        <w:tc>
          <w:tcPr>
            <w:tcW w:w="0" w:type="auto"/>
            <w:shd w:val="clear" w:color="auto" w:fill="FFFFFF"/>
            <w:vAlign w:val="center"/>
            <w:hideMark/>
          </w:tcPr>
          <w:p w:rsidR="006722F0" w:rsidRPr="006722F0" w:rsidRDefault="006722F0" w:rsidP="006722F0">
            <w:pPr>
              <w:spacing w:after="0" w:line="240" w:lineRule="auto"/>
              <w:rPr>
                <w:rFonts w:asciiTheme="minorHAnsi" w:eastAsia="Times New Roman" w:hAnsiTheme="minorHAnsi" w:cstheme="minorHAnsi"/>
                <w:sz w:val="24"/>
                <w:szCs w:val="24"/>
                <w:lang w:eastAsia="es-AR"/>
              </w:rPr>
            </w:pPr>
          </w:p>
        </w:tc>
      </w:tr>
    </w:tbl>
    <w:p w:rsidR="00393FE7" w:rsidRDefault="00BE236D" w:rsidP="00112D92">
      <w:pPr>
        <w:jc w:val="both"/>
      </w:pPr>
      <w:r>
        <w:t xml:space="preserve"> Ahora veamos como quedo el ejercicio completo con libro Diario, Mayo</w:t>
      </w:r>
      <w:r w:rsidR="0074418A">
        <w:t>r T y Balance de Sumas y Saldos, con el ejemplo de la Actividad N° 3</w:t>
      </w:r>
    </w:p>
    <w:p w:rsidR="0074418A" w:rsidRDefault="0074418A" w:rsidP="0074418A">
      <w:pPr>
        <w:rPr>
          <w:rFonts w:eastAsia="Times New Roman" w:cstheme="minorHAnsi"/>
          <w:b/>
          <w:bCs/>
          <w:color w:val="222222"/>
          <w:sz w:val="20"/>
          <w:szCs w:val="20"/>
          <w:lang w:eastAsia="es-AR"/>
        </w:rPr>
      </w:pPr>
      <w:r>
        <w:rPr>
          <w:rFonts w:cstheme="minorHAnsi"/>
          <w:color w:val="222222"/>
          <w:sz w:val="20"/>
          <w:szCs w:val="20"/>
          <w:shd w:val="clear" w:color="auto" w:fill="FFFFFF"/>
        </w:rPr>
        <w:t xml:space="preserve">Vamos a ver como determinamos el Costo de las Mercaderías Vendidas: </w:t>
      </w:r>
      <w:r w:rsidRPr="00906ADB">
        <w:rPr>
          <w:rFonts w:cstheme="minorHAnsi"/>
          <w:b/>
          <w:color w:val="222222"/>
          <w:sz w:val="20"/>
          <w:szCs w:val="20"/>
          <w:shd w:val="clear" w:color="auto" w:fill="FFFFFF"/>
        </w:rPr>
        <w:t>El 17/4/20</w:t>
      </w:r>
      <w:r>
        <w:rPr>
          <w:rFonts w:cstheme="minorHAnsi"/>
          <w:color w:val="222222"/>
          <w:sz w:val="20"/>
          <w:szCs w:val="20"/>
          <w:shd w:val="clear" w:color="auto" w:fill="FFFFFF"/>
        </w:rPr>
        <w:t xml:space="preserve"> </w:t>
      </w:r>
      <w:r>
        <w:rPr>
          <w:rFonts w:eastAsia="Times New Roman" w:cstheme="minorHAnsi"/>
          <w:b/>
          <w:bCs/>
          <w:color w:val="222222"/>
          <w:sz w:val="20"/>
          <w:szCs w:val="20"/>
          <w:lang w:eastAsia="es-AR"/>
        </w:rPr>
        <w:t>Adriana, Analía y Gastón se van a dedicar a la compra y venta de golosinas y comienzan su actividad comercial con dinero en efectivo por $5000.</w:t>
      </w:r>
    </w:p>
    <w:tbl>
      <w:tblPr>
        <w:tblStyle w:val="Tablaconcuadrcula"/>
        <w:tblW w:w="0" w:type="auto"/>
        <w:tblLook w:val="04A0" w:firstRow="1" w:lastRow="0" w:firstColumn="1" w:lastColumn="0" w:noHBand="0" w:noVBand="1"/>
      </w:tblPr>
      <w:tblGrid>
        <w:gridCol w:w="1415"/>
        <w:gridCol w:w="1415"/>
        <w:gridCol w:w="1416"/>
        <w:gridCol w:w="1416"/>
        <w:gridCol w:w="1416"/>
        <w:gridCol w:w="1416"/>
      </w:tblGrid>
      <w:tr w:rsidR="0074418A" w:rsidTr="00D738FE">
        <w:tc>
          <w:tcPr>
            <w:tcW w:w="1415" w:type="dxa"/>
          </w:tcPr>
          <w:p w:rsidR="0074418A" w:rsidRPr="003A3967" w:rsidRDefault="0074418A" w:rsidP="00D738FE">
            <w:pPr>
              <w:jc w:val="right"/>
              <w:rPr>
                <w:rFonts w:cstheme="minorHAnsi"/>
                <w:b/>
                <w:color w:val="222222"/>
                <w:sz w:val="20"/>
                <w:szCs w:val="20"/>
                <w:shd w:val="clear" w:color="auto" w:fill="FFFFFF"/>
              </w:rPr>
            </w:pPr>
            <w:r w:rsidRPr="003A3967">
              <w:rPr>
                <w:rFonts w:cstheme="minorHAnsi"/>
                <w:b/>
                <w:color w:val="222222"/>
                <w:sz w:val="20"/>
                <w:szCs w:val="20"/>
                <w:shd w:val="clear" w:color="auto" w:fill="FFFFFF"/>
              </w:rPr>
              <w:t xml:space="preserve">Fecha </w:t>
            </w:r>
          </w:p>
        </w:tc>
        <w:tc>
          <w:tcPr>
            <w:tcW w:w="1415" w:type="dxa"/>
          </w:tcPr>
          <w:p w:rsidR="0074418A" w:rsidRPr="003A3967" w:rsidRDefault="0074418A" w:rsidP="00D738FE">
            <w:pPr>
              <w:jc w:val="right"/>
              <w:rPr>
                <w:rFonts w:cstheme="minorHAnsi"/>
                <w:b/>
                <w:color w:val="222222"/>
                <w:sz w:val="20"/>
                <w:szCs w:val="20"/>
                <w:shd w:val="clear" w:color="auto" w:fill="FFFFFF"/>
              </w:rPr>
            </w:pPr>
            <w:r w:rsidRPr="003A3967">
              <w:rPr>
                <w:rFonts w:cstheme="minorHAnsi"/>
                <w:b/>
                <w:color w:val="222222"/>
                <w:sz w:val="20"/>
                <w:szCs w:val="20"/>
                <w:shd w:val="clear" w:color="auto" w:fill="FFFFFF"/>
              </w:rPr>
              <w:t>M</w:t>
            </w:r>
          </w:p>
        </w:tc>
        <w:tc>
          <w:tcPr>
            <w:tcW w:w="1416" w:type="dxa"/>
          </w:tcPr>
          <w:p w:rsidR="0074418A" w:rsidRPr="003A3967" w:rsidRDefault="0074418A" w:rsidP="00D738FE">
            <w:pPr>
              <w:jc w:val="right"/>
              <w:rPr>
                <w:rFonts w:cstheme="minorHAnsi"/>
                <w:b/>
                <w:color w:val="222222"/>
                <w:sz w:val="20"/>
                <w:szCs w:val="20"/>
                <w:shd w:val="clear" w:color="auto" w:fill="FFFFFF"/>
              </w:rPr>
            </w:pPr>
            <w:r w:rsidRPr="003A3967">
              <w:rPr>
                <w:rFonts w:cstheme="minorHAnsi"/>
                <w:b/>
                <w:color w:val="222222"/>
                <w:sz w:val="20"/>
                <w:szCs w:val="20"/>
                <w:shd w:val="clear" w:color="auto" w:fill="FFFFFF"/>
              </w:rPr>
              <w:t>Detalle</w:t>
            </w:r>
          </w:p>
        </w:tc>
        <w:tc>
          <w:tcPr>
            <w:tcW w:w="1416" w:type="dxa"/>
          </w:tcPr>
          <w:p w:rsidR="0074418A" w:rsidRPr="003A3967" w:rsidRDefault="0074418A" w:rsidP="00D738FE">
            <w:pPr>
              <w:jc w:val="right"/>
              <w:rPr>
                <w:rFonts w:cstheme="minorHAnsi"/>
                <w:b/>
                <w:color w:val="222222"/>
                <w:sz w:val="20"/>
                <w:szCs w:val="20"/>
                <w:shd w:val="clear" w:color="auto" w:fill="FFFFFF"/>
              </w:rPr>
            </w:pPr>
            <w:r w:rsidRPr="003A3967">
              <w:rPr>
                <w:rFonts w:cstheme="minorHAnsi"/>
                <w:b/>
                <w:color w:val="222222"/>
                <w:sz w:val="20"/>
                <w:szCs w:val="20"/>
                <w:shd w:val="clear" w:color="auto" w:fill="FFFFFF"/>
              </w:rPr>
              <w:t>VP</w:t>
            </w:r>
          </w:p>
        </w:tc>
        <w:tc>
          <w:tcPr>
            <w:tcW w:w="1416" w:type="dxa"/>
          </w:tcPr>
          <w:p w:rsidR="0074418A" w:rsidRPr="003A3967" w:rsidRDefault="0074418A" w:rsidP="00D738FE">
            <w:pPr>
              <w:jc w:val="right"/>
              <w:rPr>
                <w:rFonts w:cstheme="minorHAnsi"/>
                <w:b/>
                <w:color w:val="222222"/>
                <w:sz w:val="20"/>
                <w:szCs w:val="20"/>
                <w:shd w:val="clear" w:color="auto" w:fill="FFFFFF"/>
              </w:rPr>
            </w:pPr>
            <w:r w:rsidRPr="003A3967">
              <w:rPr>
                <w:rFonts w:cstheme="minorHAnsi"/>
                <w:b/>
                <w:color w:val="222222"/>
                <w:sz w:val="20"/>
                <w:szCs w:val="20"/>
                <w:shd w:val="clear" w:color="auto" w:fill="FFFFFF"/>
              </w:rPr>
              <w:t>Debe</w:t>
            </w:r>
          </w:p>
        </w:tc>
        <w:tc>
          <w:tcPr>
            <w:tcW w:w="1416" w:type="dxa"/>
          </w:tcPr>
          <w:p w:rsidR="0074418A" w:rsidRPr="003A3967" w:rsidRDefault="0074418A" w:rsidP="00D738FE">
            <w:pPr>
              <w:jc w:val="right"/>
              <w:rPr>
                <w:rFonts w:cstheme="minorHAnsi"/>
                <w:b/>
                <w:color w:val="222222"/>
                <w:sz w:val="20"/>
                <w:szCs w:val="20"/>
                <w:shd w:val="clear" w:color="auto" w:fill="FFFFFF"/>
              </w:rPr>
            </w:pPr>
            <w:r w:rsidRPr="003A3967">
              <w:rPr>
                <w:rFonts w:cstheme="minorHAnsi"/>
                <w:b/>
                <w:color w:val="222222"/>
                <w:sz w:val="20"/>
                <w:szCs w:val="20"/>
                <w:shd w:val="clear" w:color="auto" w:fill="FFFFFF"/>
              </w:rPr>
              <w:t>Haber</w:t>
            </w:r>
          </w:p>
        </w:tc>
      </w:tr>
      <w:tr w:rsidR="0074418A" w:rsidTr="00D738FE">
        <w:tc>
          <w:tcPr>
            <w:tcW w:w="1415"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17/4/20</w:t>
            </w:r>
          </w:p>
        </w:tc>
        <w:tc>
          <w:tcPr>
            <w:tcW w:w="1415"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+A</w:t>
            </w:r>
          </w:p>
        </w:tc>
        <w:tc>
          <w:tcPr>
            <w:tcW w:w="1416"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Caja</w:t>
            </w:r>
          </w:p>
        </w:tc>
        <w:tc>
          <w:tcPr>
            <w:tcW w:w="1416" w:type="dxa"/>
          </w:tcPr>
          <w:p w:rsidR="0074418A" w:rsidRDefault="0074418A" w:rsidP="00D738FE">
            <w:pPr>
              <w:rPr>
                <w:rFonts w:cstheme="minorHAnsi"/>
                <w:color w:val="222222"/>
                <w:sz w:val="20"/>
                <w:szCs w:val="20"/>
                <w:shd w:val="clear" w:color="auto" w:fill="FFFFFF"/>
              </w:rPr>
            </w:pPr>
          </w:p>
        </w:tc>
        <w:tc>
          <w:tcPr>
            <w:tcW w:w="1416"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5000</w:t>
            </w:r>
          </w:p>
        </w:tc>
        <w:tc>
          <w:tcPr>
            <w:tcW w:w="1416" w:type="dxa"/>
          </w:tcPr>
          <w:p w:rsidR="0074418A" w:rsidRDefault="0074418A" w:rsidP="00D738FE">
            <w:pPr>
              <w:rPr>
                <w:rFonts w:cstheme="minorHAnsi"/>
                <w:color w:val="222222"/>
                <w:sz w:val="20"/>
                <w:szCs w:val="20"/>
                <w:shd w:val="clear" w:color="auto" w:fill="FFFFFF"/>
              </w:rPr>
            </w:pPr>
          </w:p>
        </w:tc>
      </w:tr>
      <w:tr w:rsidR="0074418A" w:rsidTr="00D738FE">
        <w:tc>
          <w:tcPr>
            <w:tcW w:w="1415" w:type="dxa"/>
          </w:tcPr>
          <w:p w:rsidR="0074418A" w:rsidRDefault="0074418A" w:rsidP="00D738FE">
            <w:pPr>
              <w:rPr>
                <w:rFonts w:cstheme="minorHAnsi"/>
                <w:color w:val="222222"/>
                <w:sz w:val="20"/>
                <w:szCs w:val="20"/>
                <w:shd w:val="clear" w:color="auto" w:fill="FFFFFF"/>
              </w:rPr>
            </w:pPr>
          </w:p>
        </w:tc>
        <w:tc>
          <w:tcPr>
            <w:tcW w:w="1415"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+PN</w:t>
            </w:r>
          </w:p>
        </w:tc>
        <w:tc>
          <w:tcPr>
            <w:tcW w:w="1416"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Capital Inicial</w:t>
            </w:r>
          </w:p>
        </w:tc>
        <w:tc>
          <w:tcPr>
            <w:tcW w:w="1416" w:type="dxa"/>
          </w:tcPr>
          <w:p w:rsidR="0074418A" w:rsidRDefault="0074418A" w:rsidP="00D738FE">
            <w:pPr>
              <w:rPr>
                <w:rFonts w:cstheme="minorHAnsi"/>
                <w:color w:val="222222"/>
                <w:sz w:val="20"/>
                <w:szCs w:val="20"/>
                <w:shd w:val="clear" w:color="auto" w:fill="FFFFFF"/>
              </w:rPr>
            </w:pPr>
          </w:p>
        </w:tc>
        <w:tc>
          <w:tcPr>
            <w:tcW w:w="1416" w:type="dxa"/>
          </w:tcPr>
          <w:p w:rsidR="0074418A" w:rsidRDefault="0074418A" w:rsidP="00D738FE">
            <w:pPr>
              <w:rPr>
                <w:rFonts w:cstheme="minorHAnsi"/>
                <w:color w:val="222222"/>
                <w:sz w:val="20"/>
                <w:szCs w:val="20"/>
                <w:shd w:val="clear" w:color="auto" w:fill="FFFFFF"/>
              </w:rPr>
            </w:pPr>
          </w:p>
        </w:tc>
        <w:tc>
          <w:tcPr>
            <w:tcW w:w="1416"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5000</w:t>
            </w:r>
          </w:p>
        </w:tc>
      </w:tr>
      <w:tr w:rsidR="0074418A" w:rsidTr="00D738FE">
        <w:tc>
          <w:tcPr>
            <w:tcW w:w="1415" w:type="dxa"/>
          </w:tcPr>
          <w:p w:rsidR="0074418A" w:rsidRDefault="0074418A" w:rsidP="00D738FE">
            <w:pPr>
              <w:rPr>
                <w:rFonts w:cstheme="minorHAnsi"/>
                <w:color w:val="222222"/>
                <w:sz w:val="20"/>
                <w:szCs w:val="20"/>
                <w:shd w:val="clear" w:color="auto" w:fill="FFFFFF"/>
              </w:rPr>
            </w:pPr>
          </w:p>
        </w:tc>
        <w:tc>
          <w:tcPr>
            <w:tcW w:w="1415" w:type="dxa"/>
          </w:tcPr>
          <w:p w:rsidR="0074418A" w:rsidRDefault="0074418A" w:rsidP="00D738FE">
            <w:pPr>
              <w:rPr>
                <w:rFonts w:cstheme="minorHAnsi"/>
                <w:color w:val="222222"/>
                <w:sz w:val="20"/>
                <w:szCs w:val="20"/>
                <w:shd w:val="clear" w:color="auto" w:fill="FFFFFF"/>
              </w:rPr>
            </w:pPr>
          </w:p>
        </w:tc>
        <w:tc>
          <w:tcPr>
            <w:tcW w:w="1416" w:type="dxa"/>
          </w:tcPr>
          <w:p w:rsidR="0074418A" w:rsidRDefault="0074418A" w:rsidP="00D738FE">
            <w:pPr>
              <w:rPr>
                <w:rFonts w:cstheme="minorHAnsi"/>
                <w:color w:val="222222"/>
                <w:sz w:val="20"/>
                <w:szCs w:val="20"/>
                <w:shd w:val="clear" w:color="auto" w:fill="FFFFFF"/>
              </w:rPr>
            </w:pPr>
            <w:r>
              <w:rPr>
                <w:rFonts w:cstheme="minorHAnsi"/>
                <w:color w:val="222222"/>
                <w:sz w:val="20"/>
                <w:szCs w:val="20"/>
                <w:shd w:val="clear" w:color="auto" w:fill="FFFFFF"/>
              </w:rPr>
              <w:t>S/inicio de Actividades</w:t>
            </w:r>
          </w:p>
        </w:tc>
        <w:tc>
          <w:tcPr>
            <w:tcW w:w="1416" w:type="dxa"/>
          </w:tcPr>
          <w:p w:rsidR="0074418A" w:rsidRDefault="0074418A" w:rsidP="00D738FE">
            <w:pPr>
              <w:rPr>
                <w:rFonts w:cstheme="minorHAnsi"/>
                <w:color w:val="222222"/>
                <w:sz w:val="20"/>
                <w:szCs w:val="20"/>
                <w:shd w:val="clear" w:color="auto" w:fill="FFFFFF"/>
              </w:rPr>
            </w:pPr>
          </w:p>
        </w:tc>
        <w:tc>
          <w:tcPr>
            <w:tcW w:w="1416" w:type="dxa"/>
          </w:tcPr>
          <w:p w:rsidR="0074418A" w:rsidRDefault="0074418A" w:rsidP="00D738FE">
            <w:pPr>
              <w:rPr>
                <w:rFonts w:cstheme="minorHAnsi"/>
                <w:color w:val="222222"/>
                <w:sz w:val="20"/>
                <w:szCs w:val="20"/>
                <w:shd w:val="clear" w:color="auto" w:fill="FFFFFF"/>
              </w:rPr>
            </w:pPr>
          </w:p>
        </w:tc>
        <w:tc>
          <w:tcPr>
            <w:tcW w:w="1416" w:type="dxa"/>
          </w:tcPr>
          <w:p w:rsidR="0074418A" w:rsidRDefault="0074418A" w:rsidP="00D738FE">
            <w:pPr>
              <w:rPr>
                <w:rFonts w:cstheme="minorHAnsi"/>
                <w:color w:val="222222"/>
                <w:sz w:val="20"/>
                <w:szCs w:val="20"/>
                <w:shd w:val="clear" w:color="auto" w:fill="FFFFFF"/>
              </w:rPr>
            </w:pPr>
          </w:p>
        </w:tc>
      </w:tr>
    </w:tbl>
    <w:p w:rsidR="0074418A" w:rsidRDefault="0074418A" w:rsidP="0074418A">
      <w:pPr>
        <w:rPr>
          <w:rFonts w:cstheme="minorHAnsi"/>
          <w:color w:val="222222"/>
          <w:sz w:val="20"/>
          <w:szCs w:val="20"/>
          <w:shd w:val="clear" w:color="auto" w:fill="FFFFFF"/>
        </w:rPr>
      </w:pPr>
    </w:p>
    <w:p w:rsidR="0074418A" w:rsidRPr="00F611A8" w:rsidRDefault="0074418A" w:rsidP="0074418A">
      <w:pPr>
        <w:shd w:val="clear" w:color="auto" w:fill="FFFFFF"/>
        <w:spacing w:after="0" w:line="240" w:lineRule="auto"/>
        <w:jc w:val="both"/>
        <w:rPr>
          <w:rFonts w:eastAsia="Times New Roman" w:cstheme="minorHAnsi"/>
          <w:color w:val="222222"/>
          <w:sz w:val="20"/>
          <w:szCs w:val="20"/>
          <w:lang w:eastAsia="es-AR"/>
        </w:rPr>
      </w:pPr>
      <w:r w:rsidRPr="00F611A8">
        <w:rPr>
          <w:rFonts w:eastAsia="Times New Roman" w:cstheme="minorHAnsi"/>
          <w:b/>
          <w:bCs/>
          <w:color w:val="222222"/>
          <w:sz w:val="20"/>
          <w:szCs w:val="20"/>
          <w:lang w:eastAsia="es-AR"/>
        </w:rPr>
        <w:t xml:space="preserve">El </w:t>
      </w:r>
      <w:r>
        <w:rPr>
          <w:rFonts w:eastAsia="Times New Roman" w:cstheme="minorHAnsi"/>
          <w:b/>
          <w:bCs/>
          <w:color w:val="222222"/>
          <w:sz w:val="20"/>
          <w:szCs w:val="20"/>
          <w:lang w:eastAsia="es-AR"/>
        </w:rPr>
        <w:t>20</w:t>
      </w:r>
      <w:r w:rsidRPr="00F611A8">
        <w:rPr>
          <w:rFonts w:eastAsia="Times New Roman" w:cstheme="minorHAnsi"/>
          <w:b/>
          <w:bCs/>
          <w:color w:val="222222"/>
          <w:sz w:val="20"/>
          <w:szCs w:val="20"/>
          <w:lang w:eastAsia="es-AR"/>
        </w:rPr>
        <w:t>/4/20 según fa</w:t>
      </w:r>
      <w:r>
        <w:rPr>
          <w:rFonts w:eastAsia="Times New Roman" w:cstheme="minorHAnsi"/>
          <w:b/>
          <w:bCs/>
          <w:color w:val="222222"/>
          <w:sz w:val="20"/>
          <w:szCs w:val="20"/>
          <w:lang w:eastAsia="es-AR"/>
        </w:rPr>
        <w:t xml:space="preserve">ctura duplicado, Adriana, Analía y Gastón </w:t>
      </w:r>
      <w:r w:rsidRPr="00F611A8">
        <w:rPr>
          <w:rFonts w:eastAsia="Times New Roman" w:cstheme="minorHAnsi"/>
          <w:b/>
          <w:bCs/>
          <w:color w:val="222222"/>
          <w:sz w:val="20"/>
          <w:szCs w:val="20"/>
          <w:lang w:eastAsia="es-AR"/>
        </w:rPr>
        <w:t>le venden una bolsa de Alfa</w:t>
      </w:r>
      <w:r>
        <w:rPr>
          <w:rFonts w:eastAsia="Times New Roman" w:cstheme="minorHAnsi"/>
          <w:b/>
          <w:bCs/>
          <w:color w:val="222222"/>
          <w:sz w:val="20"/>
          <w:szCs w:val="20"/>
          <w:lang w:eastAsia="es-AR"/>
        </w:rPr>
        <w:t>jores a las compañeras/os de trabajo</w:t>
      </w:r>
      <w:r w:rsidRPr="00F611A8">
        <w:rPr>
          <w:rFonts w:eastAsia="Times New Roman" w:cstheme="minorHAnsi"/>
          <w:b/>
          <w:bCs/>
          <w:color w:val="222222"/>
          <w:sz w:val="20"/>
          <w:szCs w:val="20"/>
          <w:lang w:eastAsia="es-AR"/>
        </w:rPr>
        <w:t xml:space="preserve"> por $500, les pagan en efectivo. Pero el dato importante era que en la mañana de</w:t>
      </w:r>
      <w:r>
        <w:rPr>
          <w:rFonts w:eastAsia="Times New Roman" w:cstheme="minorHAnsi"/>
          <w:b/>
          <w:bCs/>
          <w:color w:val="222222"/>
          <w:sz w:val="20"/>
          <w:szCs w:val="20"/>
          <w:lang w:eastAsia="es-AR"/>
        </w:rPr>
        <w:t xml:space="preserve"> 18</w:t>
      </w:r>
      <w:r w:rsidRPr="00F611A8">
        <w:rPr>
          <w:rFonts w:eastAsia="Times New Roman" w:cstheme="minorHAnsi"/>
          <w:b/>
          <w:bCs/>
          <w:color w:val="222222"/>
          <w:sz w:val="20"/>
          <w:szCs w:val="20"/>
          <w:lang w:eastAsia="es-AR"/>
        </w:rPr>
        <w:t>/4/20 v</w:t>
      </w:r>
      <w:r>
        <w:rPr>
          <w:rFonts w:eastAsia="Times New Roman" w:cstheme="minorHAnsi"/>
          <w:b/>
          <w:bCs/>
          <w:color w:val="222222"/>
          <w:sz w:val="20"/>
          <w:szCs w:val="20"/>
          <w:lang w:eastAsia="es-AR"/>
        </w:rPr>
        <w:t>ino al negocio de</w:t>
      </w:r>
      <w:r w:rsidRPr="00F611A8">
        <w:rPr>
          <w:rFonts w:eastAsia="Times New Roman" w:cstheme="minorHAnsi"/>
          <w:b/>
          <w:bCs/>
          <w:color w:val="222222"/>
          <w:sz w:val="20"/>
          <w:szCs w:val="20"/>
          <w:lang w:eastAsia="es-AR"/>
        </w:rPr>
        <w:t xml:space="preserve"> </w:t>
      </w:r>
      <w:r>
        <w:rPr>
          <w:rFonts w:eastAsia="Times New Roman" w:cstheme="minorHAnsi"/>
          <w:b/>
          <w:bCs/>
          <w:color w:val="222222"/>
          <w:sz w:val="20"/>
          <w:szCs w:val="20"/>
          <w:lang w:eastAsia="es-AR"/>
        </w:rPr>
        <w:t xml:space="preserve">Adriana, Analía y Gastón </w:t>
      </w:r>
      <w:r w:rsidRPr="00F611A8">
        <w:rPr>
          <w:rFonts w:eastAsia="Times New Roman" w:cstheme="minorHAnsi"/>
          <w:b/>
          <w:bCs/>
          <w:color w:val="222222"/>
          <w:sz w:val="20"/>
          <w:szCs w:val="20"/>
          <w:lang w:eastAsia="es-AR"/>
        </w:rPr>
        <w:t>, el proveedor de las golosinas, y le cobró la misma bolsa de alfajores $250, ellas le pagaron al proveedor en efectivo, entonces vamos a recordar,</w:t>
      </w:r>
      <w:r>
        <w:rPr>
          <w:rFonts w:eastAsia="Times New Roman" w:cstheme="minorHAnsi"/>
          <w:b/>
          <w:bCs/>
          <w:color w:val="222222"/>
          <w:sz w:val="20"/>
          <w:szCs w:val="20"/>
          <w:lang w:eastAsia="es-AR"/>
        </w:rPr>
        <w:t xml:space="preserve"> que hicieron</w:t>
      </w:r>
      <w:r w:rsidRPr="00D37D70">
        <w:rPr>
          <w:rFonts w:eastAsia="Times New Roman" w:cstheme="minorHAnsi"/>
          <w:b/>
          <w:bCs/>
          <w:color w:val="222222"/>
          <w:sz w:val="20"/>
          <w:szCs w:val="20"/>
          <w:lang w:eastAsia="es-AR"/>
        </w:rPr>
        <w:t xml:space="preserve"> </w:t>
      </w:r>
      <w:r>
        <w:rPr>
          <w:rFonts w:eastAsia="Times New Roman" w:cstheme="minorHAnsi"/>
          <w:b/>
          <w:bCs/>
          <w:color w:val="222222"/>
          <w:sz w:val="20"/>
          <w:szCs w:val="20"/>
          <w:lang w:eastAsia="es-AR"/>
        </w:rPr>
        <w:t>Adriana, Analía y Gastón</w:t>
      </w:r>
      <w:r w:rsidRPr="00F611A8">
        <w:rPr>
          <w:rFonts w:eastAsia="Times New Roman" w:cstheme="minorHAnsi"/>
          <w:b/>
          <w:bCs/>
          <w:color w:val="222222"/>
          <w:sz w:val="20"/>
          <w:szCs w:val="20"/>
          <w:lang w:eastAsia="es-AR"/>
        </w:rPr>
        <w:t xml:space="preserve"> </w:t>
      </w:r>
      <w:r>
        <w:rPr>
          <w:rFonts w:eastAsia="Times New Roman" w:cstheme="minorHAnsi"/>
          <w:b/>
          <w:bCs/>
          <w:color w:val="222222"/>
          <w:sz w:val="20"/>
          <w:szCs w:val="20"/>
          <w:lang w:eastAsia="es-AR"/>
        </w:rPr>
        <w:t xml:space="preserve"> que </w:t>
      </w:r>
      <w:r w:rsidRPr="00F611A8">
        <w:rPr>
          <w:rFonts w:eastAsia="Times New Roman" w:cstheme="minorHAnsi"/>
          <w:b/>
          <w:bCs/>
          <w:color w:val="222222"/>
          <w:sz w:val="20"/>
          <w:szCs w:val="20"/>
          <w:lang w:eastAsia="es-AR"/>
        </w:rPr>
        <w:t>llevan su contabilidad prolijamente</w:t>
      </w:r>
      <w:r>
        <w:rPr>
          <w:rFonts w:eastAsia="Times New Roman" w:cstheme="minorHAnsi"/>
          <w:b/>
          <w:bCs/>
          <w:color w:val="222222"/>
          <w:sz w:val="20"/>
          <w:szCs w:val="20"/>
          <w:lang w:eastAsia="es-AR"/>
        </w:rPr>
        <w:t>, y como registraron en Libro Di</w:t>
      </w:r>
      <w:r w:rsidRPr="00F611A8">
        <w:rPr>
          <w:rFonts w:eastAsia="Times New Roman" w:cstheme="minorHAnsi"/>
          <w:b/>
          <w:bCs/>
          <w:color w:val="222222"/>
          <w:sz w:val="20"/>
          <w:szCs w:val="20"/>
          <w:lang w:eastAsia="es-AR"/>
        </w:rPr>
        <w:t>ario</w:t>
      </w:r>
      <w:r>
        <w:rPr>
          <w:rFonts w:eastAsia="Times New Roman" w:cstheme="minorHAnsi"/>
          <w:b/>
          <w:bCs/>
          <w:color w:val="222222"/>
          <w:sz w:val="20"/>
          <w:szCs w:val="20"/>
          <w:lang w:eastAsia="es-AR"/>
        </w:rPr>
        <w:t xml:space="preserve"> </w:t>
      </w:r>
      <w:r w:rsidRPr="00F611A8">
        <w:rPr>
          <w:rFonts w:eastAsia="Times New Roman" w:cstheme="minorHAnsi"/>
          <w:b/>
          <w:bCs/>
          <w:color w:val="222222"/>
          <w:sz w:val="20"/>
          <w:szCs w:val="20"/>
          <w:lang w:eastAsia="es-AR"/>
        </w:rPr>
        <w:t xml:space="preserve">(uno de los Libros Obligatorios que exigen las normas legales y contables) el registro de la compra de los alfajores </w:t>
      </w:r>
      <w:r>
        <w:rPr>
          <w:rFonts w:eastAsia="Times New Roman" w:cstheme="minorHAnsi"/>
          <w:b/>
          <w:bCs/>
          <w:color w:val="222222"/>
          <w:sz w:val="20"/>
          <w:szCs w:val="20"/>
          <w:lang w:eastAsia="es-AR"/>
        </w:rPr>
        <w:t xml:space="preserve">Adriana, Analía y Gastón </w:t>
      </w:r>
      <w:r w:rsidRPr="00F611A8">
        <w:rPr>
          <w:rFonts w:eastAsia="Times New Roman" w:cstheme="minorHAnsi"/>
          <w:b/>
          <w:bCs/>
          <w:color w:val="222222"/>
          <w:sz w:val="20"/>
          <w:szCs w:val="20"/>
          <w:lang w:eastAsia="es-AR"/>
        </w:rPr>
        <w:t>lo efectuaron de la siguiente forma:</w:t>
      </w:r>
    </w:p>
    <w:p w:rsidR="0074418A" w:rsidRDefault="0074418A" w:rsidP="0074418A">
      <w:pPr>
        <w:shd w:val="clear" w:color="auto" w:fill="FFFFFF"/>
        <w:spacing w:after="0" w:line="240" w:lineRule="auto"/>
        <w:rPr>
          <w:rFonts w:eastAsia="Times New Roman" w:cstheme="minorHAnsi"/>
          <w:b/>
          <w:bCs/>
          <w:color w:val="222222"/>
          <w:sz w:val="20"/>
          <w:szCs w:val="20"/>
          <w:u w:val="single"/>
          <w:lang w:eastAsia="es-AR"/>
        </w:rPr>
      </w:pPr>
      <w:r w:rsidRPr="00F611A8">
        <w:rPr>
          <w:rFonts w:eastAsia="Times New Roman" w:cstheme="minorHAnsi"/>
          <w:b/>
          <w:bCs/>
          <w:color w:val="222222"/>
          <w:sz w:val="20"/>
          <w:szCs w:val="20"/>
          <w:lang w:eastAsia="es-AR"/>
        </w:rPr>
        <w:t xml:space="preserve">  </w:t>
      </w:r>
      <w:r w:rsidRPr="003F6A17">
        <w:rPr>
          <w:rFonts w:eastAsia="Times New Roman" w:cstheme="minorHAnsi"/>
          <w:b/>
          <w:bCs/>
          <w:color w:val="222222"/>
          <w:sz w:val="20"/>
          <w:szCs w:val="20"/>
          <w:u w:val="single"/>
          <w:lang w:eastAsia="es-AR"/>
        </w:rPr>
        <w:t>Primer Momento la Compra de Alfajores:</w:t>
      </w:r>
    </w:p>
    <w:p w:rsidR="0074418A" w:rsidRPr="003F6A17" w:rsidRDefault="0074418A" w:rsidP="0074418A">
      <w:pPr>
        <w:shd w:val="clear" w:color="auto" w:fill="FFFFFF"/>
        <w:spacing w:after="0" w:line="240" w:lineRule="auto"/>
        <w:rPr>
          <w:rFonts w:eastAsia="Times New Roman" w:cstheme="minorHAnsi"/>
          <w:b/>
          <w:bCs/>
          <w:color w:val="222222"/>
          <w:sz w:val="20"/>
          <w:szCs w:val="20"/>
          <w:u w:val="single"/>
          <w:lang w:eastAsia="es-AR"/>
        </w:rPr>
      </w:pPr>
    </w:p>
    <w:tbl>
      <w:tblPr>
        <w:tblStyle w:val="Tablaconcuadrcula"/>
        <w:tblW w:w="0" w:type="auto"/>
        <w:tblLook w:val="04A0" w:firstRow="1" w:lastRow="0" w:firstColumn="1" w:lastColumn="0" w:noHBand="0" w:noVBand="1"/>
      </w:tblPr>
      <w:tblGrid>
        <w:gridCol w:w="1415"/>
        <w:gridCol w:w="848"/>
        <w:gridCol w:w="1983"/>
        <w:gridCol w:w="569"/>
        <w:gridCol w:w="2263"/>
        <w:gridCol w:w="1416"/>
      </w:tblGrid>
      <w:tr w:rsidR="0074418A" w:rsidTr="00D738FE">
        <w:tc>
          <w:tcPr>
            <w:tcW w:w="1415" w:type="dxa"/>
          </w:tcPr>
          <w:p w:rsidR="0074418A" w:rsidRDefault="0074418A" w:rsidP="00D738FE">
            <w:pPr>
              <w:spacing w:after="0" w:line="240" w:lineRule="auto"/>
              <w:jc w:val="center"/>
              <w:rPr>
                <w:rFonts w:eastAsia="Times New Roman" w:cstheme="minorHAnsi"/>
                <w:b/>
                <w:bCs/>
                <w:color w:val="222222"/>
                <w:sz w:val="20"/>
                <w:szCs w:val="20"/>
                <w:lang w:eastAsia="es-AR"/>
              </w:rPr>
            </w:pPr>
            <w:r>
              <w:rPr>
                <w:rFonts w:eastAsia="Times New Roman" w:cstheme="minorHAnsi"/>
                <w:b/>
                <w:bCs/>
                <w:color w:val="222222"/>
                <w:sz w:val="20"/>
                <w:szCs w:val="20"/>
                <w:lang w:eastAsia="es-AR"/>
              </w:rPr>
              <w:t>Fecha</w:t>
            </w:r>
          </w:p>
        </w:tc>
        <w:tc>
          <w:tcPr>
            <w:tcW w:w="848" w:type="dxa"/>
          </w:tcPr>
          <w:p w:rsidR="0074418A" w:rsidRDefault="0074418A" w:rsidP="00D738FE">
            <w:pPr>
              <w:spacing w:after="0" w:line="240" w:lineRule="auto"/>
              <w:jc w:val="center"/>
              <w:rPr>
                <w:rFonts w:eastAsia="Times New Roman" w:cstheme="minorHAnsi"/>
                <w:b/>
                <w:bCs/>
                <w:color w:val="222222"/>
                <w:sz w:val="20"/>
                <w:szCs w:val="20"/>
                <w:lang w:eastAsia="es-AR"/>
              </w:rPr>
            </w:pPr>
            <w:r>
              <w:rPr>
                <w:rFonts w:eastAsia="Times New Roman" w:cstheme="minorHAnsi"/>
                <w:b/>
                <w:bCs/>
                <w:color w:val="222222"/>
                <w:sz w:val="20"/>
                <w:szCs w:val="20"/>
                <w:lang w:eastAsia="es-AR"/>
              </w:rPr>
              <w:t>M</w:t>
            </w:r>
          </w:p>
        </w:tc>
        <w:tc>
          <w:tcPr>
            <w:tcW w:w="1983" w:type="dxa"/>
          </w:tcPr>
          <w:p w:rsidR="0074418A" w:rsidRDefault="0074418A" w:rsidP="00D738FE">
            <w:pPr>
              <w:spacing w:after="0" w:line="240" w:lineRule="auto"/>
              <w:jc w:val="center"/>
              <w:rPr>
                <w:rFonts w:eastAsia="Times New Roman" w:cstheme="minorHAnsi"/>
                <w:b/>
                <w:bCs/>
                <w:color w:val="222222"/>
                <w:sz w:val="20"/>
                <w:szCs w:val="20"/>
                <w:lang w:eastAsia="es-AR"/>
              </w:rPr>
            </w:pPr>
            <w:r>
              <w:rPr>
                <w:rFonts w:eastAsia="Times New Roman" w:cstheme="minorHAnsi"/>
                <w:b/>
                <w:bCs/>
                <w:color w:val="222222"/>
                <w:sz w:val="20"/>
                <w:szCs w:val="20"/>
                <w:lang w:eastAsia="es-AR"/>
              </w:rPr>
              <w:t>Detalle</w:t>
            </w:r>
          </w:p>
        </w:tc>
        <w:tc>
          <w:tcPr>
            <w:tcW w:w="569" w:type="dxa"/>
          </w:tcPr>
          <w:p w:rsidR="0074418A" w:rsidRDefault="0074418A" w:rsidP="00D738FE">
            <w:pPr>
              <w:spacing w:after="0" w:line="240" w:lineRule="auto"/>
              <w:jc w:val="center"/>
              <w:rPr>
                <w:rFonts w:eastAsia="Times New Roman" w:cstheme="minorHAnsi"/>
                <w:b/>
                <w:bCs/>
                <w:color w:val="222222"/>
                <w:sz w:val="20"/>
                <w:szCs w:val="20"/>
                <w:lang w:eastAsia="es-AR"/>
              </w:rPr>
            </w:pPr>
            <w:r>
              <w:rPr>
                <w:rFonts w:eastAsia="Times New Roman" w:cstheme="minorHAnsi"/>
                <w:b/>
                <w:bCs/>
                <w:color w:val="222222"/>
                <w:sz w:val="20"/>
                <w:szCs w:val="20"/>
                <w:lang w:eastAsia="es-AR"/>
              </w:rPr>
              <w:t>VP</w:t>
            </w:r>
          </w:p>
        </w:tc>
        <w:tc>
          <w:tcPr>
            <w:tcW w:w="2263" w:type="dxa"/>
          </w:tcPr>
          <w:p w:rsidR="0074418A" w:rsidRDefault="0074418A" w:rsidP="00D738FE">
            <w:pPr>
              <w:spacing w:after="0" w:line="240" w:lineRule="auto"/>
              <w:jc w:val="center"/>
              <w:rPr>
                <w:rFonts w:eastAsia="Times New Roman" w:cstheme="minorHAnsi"/>
                <w:b/>
                <w:bCs/>
                <w:color w:val="222222"/>
                <w:sz w:val="20"/>
                <w:szCs w:val="20"/>
                <w:lang w:eastAsia="es-AR"/>
              </w:rPr>
            </w:pPr>
            <w:r>
              <w:rPr>
                <w:rFonts w:eastAsia="Times New Roman" w:cstheme="minorHAnsi"/>
                <w:b/>
                <w:bCs/>
                <w:color w:val="222222"/>
                <w:sz w:val="20"/>
                <w:szCs w:val="20"/>
                <w:lang w:eastAsia="es-AR"/>
              </w:rPr>
              <w:t>DEBE</w:t>
            </w:r>
          </w:p>
        </w:tc>
        <w:tc>
          <w:tcPr>
            <w:tcW w:w="1416" w:type="dxa"/>
          </w:tcPr>
          <w:p w:rsidR="0074418A" w:rsidRDefault="0074418A" w:rsidP="00D738FE">
            <w:pPr>
              <w:spacing w:after="0" w:line="240" w:lineRule="auto"/>
              <w:jc w:val="center"/>
              <w:rPr>
                <w:rFonts w:eastAsia="Times New Roman" w:cstheme="minorHAnsi"/>
                <w:b/>
                <w:bCs/>
                <w:color w:val="222222"/>
                <w:sz w:val="20"/>
                <w:szCs w:val="20"/>
                <w:lang w:eastAsia="es-AR"/>
              </w:rPr>
            </w:pPr>
            <w:r>
              <w:rPr>
                <w:rFonts w:eastAsia="Times New Roman" w:cstheme="minorHAnsi"/>
                <w:b/>
                <w:bCs/>
                <w:color w:val="222222"/>
                <w:sz w:val="20"/>
                <w:szCs w:val="20"/>
                <w:lang w:eastAsia="es-AR"/>
              </w:rPr>
              <w:t>HABER</w:t>
            </w:r>
          </w:p>
        </w:tc>
      </w:tr>
      <w:tr w:rsidR="0074418A" w:rsidTr="00D738FE">
        <w:tc>
          <w:tcPr>
            <w:tcW w:w="1415"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18/4/20</w:t>
            </w:r>
          </w:p>
        </w:tc>
        <w:tc>
          <w:tcPr>
            <w:tcW w:w="848"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 xml:space="preserve">        +A</w:t>
            </w:r>
          </w:p>
        </w:tc>
        <w:tc>
          <w:tcPr>
            <w:tcW w:w="1983"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Mercaderías</w:t>
            </w:r>
          </w:p>
        </w:tc>
        <w:tc>
          <w:tcPr>
            <w:tcW w:w="569"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 xml:space="preserve">  V</w:t>
            </w:r>
          </w:p>
        </w:tc>
        <w:tc>
          <w:tcPr>
            <w:tcW w:w="2263"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 xml:space="preserve">   250</w:t>
            </w:r>
          </w:p>
        </w:tc>
        <w:tc>
          <w:tcPr>
            <w:tcW w:w="1416" w:type="dxa"/>
          </w:tcPr>
          <w:p w:rsidR="0074418A" w:rsidRDefault="0074418A" w:rsidP="00D738FE">
            <w:pPr>
              <w:spacing w:after="0" w:line="240" w:lineRule="auto"/>
              <w:rPr>
                <w:rFonts w:eastAsia="Times New Roman" w:cstheme="minorHAnsi"/>
                <w:b/>
                <w:bCs/>
                <w:color w:val="222222"/>
                <w:sz w:val="20"/>
                <w:szCs w:val="20"/>
                <w:lang w:eastAsia="es-AR"/>
              </w:rPr>
            </w:pPr>
          </w:p>
        </w:tc>
      </w:tr>
      <w:tr w:rsidR="0074418A" w:rsidTr="00D738FE">
        <w:tc>
          <w:tcPr>
            <w:tcW w:w="1415" w:type="dxa"/>
          </w:tcPr>
          <w:p w:rsidR="0074418A" w:rsidRDefault="0074418A" w:rsidP="00D738FE">
            <w:pPr>
              <w:spacing w:after="0" w:line="240" w:lineRule="auto"/>
              <w:rPr>
                <w:rFonts w:eastAsia="Times New Roman" w:cstheme="minorHAnsi"/>
                <w:b/>
                <w:bCs/>
                <w:color w:val="222222"/>
                <w:sz w:val="20"/>
                <w:szCs w:val="20"/>
                <w:lang w:eastAsia="es-AR"/>
              </w:rPr>
            </w:pPr>
          </w:p>
        </w:tc>
        <w:tc>
          <w:tcPr>
            <w:tcW w:w="848"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 xml:space="preserve">        -A</w:t>
            </w:r>
          </w:p>
        </w:tc>
        <w:tc>
          <w:tcPr>
            <w:tcW w:w="1983"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Caja</w:t>
            </w:r>
          </w:p>
        </w:tc>
        <w:tc>
          <w:tcPr>
            <w:tcW w:w="569"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 xml:space="preserve">  P</w:t>
            </w:r>
          </w:p>
        </w:tc>
        <w:tc>
          <w:tcPr>
            <w:tcW w:w="2263" w:type="dxa"/>
          </w:tcPr>
          <w:p w:rsidR="0074418A" w:rsidRDefault="0074418A" w:rsidP="00D738FE">
            <w:pPr>
              <w:spacing w:after="0" w:line="240" w:lineRule="auto"/>
              <w:rPr>
                <w:rFonts w:eastAsia="Times New Roman" w:cstheme="minorHAnsi"/>
                <w:b/>
                <w:bCs/>
                <w:color w:val="222222"/>
                <w:sz w:val="20"/>
                <w:szCs w:val="20"/>
                <w:lang w:eastAsia="es-AR"/>
              </w:rPr>
            </w:pPr>
          </w:p>
        </w:tc>
        <w:tc>
          <w:tcPr>
            <w:tcW w:w="1416"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 xml:space="preserve"> 250</w:t>
            </w:r>
          </w:p>
        </w:tc>
      </w:tr>
      <w:tr w:rsidR="0074418A" w:rsidTr="00D738FE">
        <w:tc>
          <w:tcPr>
            <w:tcW w:w="1415" w:type="dxa"/>
          </w:tcPr>
          <w:p w:rsidR="0074418A" w:rsidRDefault="0074418A" w:rsidP="00D738FE">
            <w:pPr>
              <w:spacing w:after="0" w:line="240" w:lineRule="auto"/>
              <w:rPr>
                <w:rFonts w:eastAsia="Times New Roman" w:cstheme="minorHAnsi"/>
                <w:b/>
                <w:bCs/>
                <w:color w:val="222222"/>
                <w:sz w:val="20"/>
                <w:szCs w:val="20"/>
                <w:lang w:eastAsia="es-AR"/>
              </w:rPr>
            </w:pPr>
          </w:p>
        </w:tc>
        <w:tc>
          <w:tcPr>
            <w:tcW w:w="848" w:type="dxa"/>
          </w:tcPr>
          <w:p w:rsidR="0074418A" w:rsidRDefault="0074418A" w:rsidP="00D738FE">
            <w:pPr>
              <w:spacing w:after="0" w:line="240" w:lineRule="auto"/>
              <w:rPr>
                <w:rFonts w:eastAsia="Times New Roman" w:cstheme="minorHAnsi"/>
                <w:b/>
                <w:bCs/>
                <w:color w:val="222222"/>
                <w:sz w:val="20"/>
                <w:szCs w:val="20"/>
                <w:lang w:eastAsia="es-AR"/>
              </w:rPr>
            </w:pPr>
          </w:p>
        </w:tc>
        <w:tc>
          <w:tcPr>
            <w:tcW w:w="1983"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S/Factura Original</w:t>
            </w:r>
          </w:p>
        </w:tc>
        <w:tc>
          <w:tcPr>
            <w:tcW w:w="569" w:type="dxa"/>
          </w:tcPr>
          <w:p w:rsidR="0074418A" w:rsidRDefault="0074418A" w:rsidP="00D738FE">
            <w:pPr>
              <w:spacing w:after="0" w:line="240" w:lineRule="auto"/>
              <w:rPr>
                <w:rFonts w:eastAsia="Times New Roman" w:cstheme="minorHAnsi"/>
                <w:b/>
                <w:bCs/>
                <w:color w:val="222222"/>
                <w:sz w:val="20"/>
                <w:szCs w:val="20"/>
                <w:lang w:eastAsia="es-AR"/>
              </w:rPr>
            </w:pPr>
            <w:r>
              <w:rPr>
                <w:rFonts w:eastAsia="Times New Roman" w:cstheme="minorHAnsi"/>
                <w:b/>
                <w:bCs/>
                <w:color w:val="222222"/>
                <w:sz w:val="20"/>
                <w:szCs w:val="20"/>
                <w:lang w:eastAsia="es-AR"/>
              </w:rPr>
              <w:t xml:space="preserve">  P</w:t>
            </w:r>
          </w:p>
        </w:tc>
        <w:tc>
          <w:tcPr>
            <w:tcW w:w="2263" w:type="dxa"/>
          </w:tcPr>
          <w:p w:rsidR="0074418A" w:rsidRDefault="0074418A" w:rsidP="00D738FE">
            <w:pPr>
              <w:spacing w:after="0" w:line="240" w:lineRule="auto"/>
              <w:rPr>
                <w:rFonts w:eastAsia="Times New Roman" w:cstheme="minorHAnsi"/>
                <w:b/>
                <w:bCs/>
                <w:color w:val="222222"/>
                <w:sz w:val="20"/>
                <w:szCs w:val="20"/>
                <w:lang w:eastAsia="es-AR"/>
              </w:rPr>
            </w:pPr>
          </w:p>
        </w:tc>
        <w:tc>
          <w:tcPr>
            <w:tcW w:w="1416" w:type="dxa"/>
          </w:tcPr>
          <w:p w:rsidR="0074418A" w:rsidRDefault="0074418A" w:rsidP="00D738FE">
            <w:pPr>
              <w:spacing w:after="0" w:line="240" w:lineRule="auto"/>
              <w:rPr>
                <w:rFonts w:eastAsia="Times New Roman" w:cstheme="minorHAnsi"/>
                <w:b/>
                <w:bCs/>
                <w:color w:val="222222"/>
                <w:sz w:val="20"/>
                <w:szCs w:val="20"/>
                <w:lang w:eastAsia="es-AR"/>
              </w:rPr>
            </w:pPr>
          </w:p>
        </w:tc>
      </w:tr>
    </w:tbl>
    <w:p w:rsidR="0074418A" w:rsidRDefault="0074418A" w:rsidP="0074418A">
      <w:pPr>
        <w:shd w:val="clear" w:color="auto" w:fill="FFFFFF"/>
        <w:spacing w:after="0" w:line="240" w:lineRule="auto"/>
        <w:rPr>
          <w:rFonts w:eastAsia="Times New Roman" w:cstheme="minorHAnsi"/>
          <w:b/>
          <w:bCs/>
          <w:color w:val="222222"/>
          <w:sz w:val="20"/>
          <w:szCs w:val="20"/>
          <w:lang w:eastAsia="es-AR"/>
        </w:rPr>
      </w:pPr>
      <w:r w:rsidRPr="00F611A8">
        <w:rPr>
          <w:rFonts w:eastAsia="Times New Roman" w:cstheme="minorHAnsi"/>
          <w:b/>
          <w:bCs/>
          <w:color w:val="222222"/>
          <w:sz w:val="20"/>
          <w:szCs w:val="20"/>
          <w:lang w:eastAsia="es-AR"/>
        </w:rPr>
        <w:t xml:space="preserve">  </w:t>
      </w:r>
      <w:r>
        <w:rPr>
          <w:rFonts w:eastAsia="Times New Roman" w:cstheme="minorHAnsi"/>
          <w:b/>
          <w:bCs/>
          <w:color w:val="222222"/>
          <w:sz w:val="20"/>
          <w:szCs w:val="20"/>
          <w:lang w:eastAsia="es-AR"/>
        </w:rPr>
        <w:t xml:space="preserve"> </w:t>
      </w:r>
      <w:r w:rsidRPr="003F6A17">
        <w:rPr>
          <w:rFonts w:eastAsia="Times New Roman" w:cstheme="minorHAnsi"/>
          <w:b/>
          <w:bCs/>
          <w:color w:val="222222"/>
          <w:sz w:val="20"/>
          <w:szCs w:val="20"/>
          <w:u w:val="single"/>
          <w:lang w:eastAsia="es-AR"/>
        </w:rPr>
        <w:t>Segundo Momento Venta de Alfajores:</w:t>
      </w:r>
      <w:r w:rsidRPr="00F611A8">
        <w:rPr>
          <w:rFonts w:eastAsia="Times New Roman" w:cstheme="minorHAnsi"/>
          <w:b/>
          <w:bCs/>
          <w:color w:val="222222"/>
          <w:sz w:val="20"/>
          <w:szCs w:val="20"/>
          <w:lang w:eastAsia="es-AR"/>
        </w:rPr>
        <w:t> </w:t>
      </w:r>
    </w:p>
    <w:p w:rsidR="0074418A" w:rsidRDefault="0074418A" w:rsidP="0074418A">
      <w:pPr>
        <w:shd w:val="clear" w:color="auto" w:fill="FFFFFF"/>
        <w:spacing w:after="0" w:line="240" w:lineRule="auto"/>
        <w:rPr>
          <w:rFonts w:eastAsia="Times New Roman" w:cstheme="minorHAnsi"/>
          <w:b/>
          <w:bCs/>
          <w:color w:val="222222"/>
          <w:sz w:val="20"/>
          <w:szCs w:val="20"/>
          <w:lang w:eastAsia="es-AR"/>
        </w:rPr>
      </w:pPr>
      <w:r w:rsidRPr="00F611A8">
        <w:rPr>
          <w:rFonts w:eastAsia="Times New Roman" w:cstheme="minorHAnsi"/>
          <w:b/>
          <w:bCs/>
          <w:color w:val="222222"/>
          <w:sz w:val="20"/>
          <w:szCs w:val="20"/>
          <w:lang w:eastAsia="es-AR"/>
        </w:rPr>
        <w:t xml:space="preserve">                                           </w:t>
      </w:r>
    </w:p>
    <w:tbl>
      <w:tblPr>
        <w:tblStyle w:val="Tablaconcuadrcula"/>
        <w:tblW w:w="0" w:type="auto"/>
        <w:tblLook w:val="04A0" w:firstRow="1" w:lastRow="0" w:firstColumn="1" w:lastColumn="0" w:noHBand="0" w:noVBand="1"/>
      </w:tblPr>
      <w:tblGrid>
        <w:gridCol w:w="1415"/>
        <w:gridCol w:w="707"/>
        <w:gridCol w:w="2124"/>
        <w:gridCol w:w="569"/>
        <w:gridCol w:w="2263"/>
        <w:gridCol w:w="1416"/>
      </w:tblGrid>
      <w:tr w:rsidR="0074418A" w:rsidTr="00D738FE">
        <w:tc>
          <w:tcPr>
            <w:tcW w:w="1415" w:type="dxa"/>
          </w:tcPr>
          <w:p w:rsidR="0074418A" w:rsidRPr="003F6A17" w:rsidRDefault="0074418A" w:rsidP="00D738FE">
            <w:pPr>
              <w:spacing w:after="0" w:line="240" w:lineRule="auto"/>
              <w:jc w:val="right"/>
              <w:rPr>
                <w:rFonts w:eastAsia="Times New Roman" w:cstheme="minorHAnsi"/>
                <w:b/>
                <w:color w:val="222222"/>
                <w:sz w:val="20"/>
                <w:szCs w:val="20"/>
                <w:lang w:eastAsia="es-AR"/>
              </w:rPr>
            </w:pPr>
            <w:r w:rsidRPr="003F6A17">
              <w:rPr>
                <w:rFonts w:eastAsia="Times New Roman" w:cstheme="minorHAnsi"/>
                <w:b/>
                <w:color w:val="222222"/>
                <w:sz w:val="20"/>
                <w:szCs w:val="20"/>
                <w:lang w:eastAsia="es-AR"/>
              </w:rPr>
              <w:t xml:space="preserve"> Fecha</w:t>
            </w:r>
          </w:p>
        </w:tc>
        <w:tc>
          <w:tcPr>
            <w:tcW w:w="707" w:type="dxa"/>
          </w:tcPr>
          <w:p w:rsidR="0074418A" w:rsidRPr="003F6A17" w:rsidRDefault="0074418A" w:rsidP="00D738FE">
            <w:pPr>
              <w:spacing w:after="0" w:line="240" w:lineRule="auto"/>
              <w:jc w:val="right"/>
              <w:rPr>
                <w:rFonts w:eastAsia="Times New Roman" w:cstheme="minorHAnsi"/>
                <w:b/>
                <w:color w:val="222222"/>
                <w:sz w:val="20"/>
                <w:szCs w:val="20"/>
                <w:lang w:eastAsia="es-AR"/>
              </w:rPr>
            </w:pPr>
            <w:r w:rsidRPr="003F6A17">
              <w:rPr>
                <w:rFonts w:eastAsia="Times New Roman" w:cstheme="minorHAnsi"/>
                <w:b/>
                <w:color w:val="222222"/>
                <w:sz w:val="20"/>
                <w:szCs w:val="20"/>
                <w:lang w:eastAsia="es-AR"/>
              </w:rPr>
              <w:t>M</w:t>
            </w:r>
          </w:p>
        </w:tc>
        <w:tc>
          <w:tcPr>
            <w:tcW w:w="2124" w:type="dxa"/>
          </w:tcPr>
          <w:p w:rsidR="0074418A" w:rsidRPr="003F6A17" w:rsidRDefault="0074418A" w:rsidP="00D738FE">
            <w:pPr>
              <w:spacing w:after="0" w:line="240" w:lineRule="auto"/>
              <w:jc w:val="right"/>
              <w:rPr>
                <w:rFonts w:eastAsia="Times New Roman" w:cstheme="minorHAnsi"/>
                <w:b/>
                <w:color w:val="222222"/>
                <w:sz w:val="20"/>
                <w:szCs w:val="20"/>
                <w:lang w:eastAsia="es-AR"/>
              </w:rPr>
            </w:pPr>
            <w:r w:rsidRPr="003F6A17">
              <w:rPr>
                <w:rFonts w:eastAsia="Times New Roman" w:cstheme="minorHAnsi"/>
                <w:b/>
                <w:color w:val="222222"/>
                <w:sz w:val="20"/>
                <w:szCs w:val="20"/>
                <w:lang w:eastAsia="es-AR"/>
              </w:rPr>
              <w:t>Detalle</w:t>
            </w:r>
          </w:p>
        </w:tc>
        <w:tc>
          <w:tcPr>
            <w:tcW w:w="569" w:type="dxa"/>
          </w:tcPr>
          <w:p w:rsidR="0074418A" w:rsidRPr="003F6A17" w:rsidRDefault="0074418A" w:rsidP="00D738FE">
            <w:pPr>
              <w:spacing w:after="0" w:line="240" w:lineRule="auto"/>
              <w:jc w:val="right"/>
              <w:rPr>
                <w:rFonts w:eastAsia="Times New Roman" w:cstheme="minorHAnsi"/>
                <w:b/>
                <w:color w:val="222222"/>
                <w:sz w:val="20"/>
                <w:szCs w:val="20"/>
                <w:lang w:eastAsia="es-AR"/>
              </w:rPr>
            </w:pPr>
            <w:r w:rsidRPr="003F6A17">
              <w:rPr>
                <w:rFonts w:eastAsia="Times New Roman" w:cstheme="minorHAnsi"/>
                <w:b/>
                <w:color w:val="222222"/>
                <w:sz w:val="20"/>
                <w:szCs w:val="20"/>
                <w:lang w:eastAsia="es-AR"/>
              </w:rPr>
              <w:t>VP</w:t>
            </w:r>
          </w:p>
        </w:tc>
        <w:tc>
          <w:tcPr>
            <w:tcW w:w="2263" w:type="dxa"/>
          </w:tcPr>
          <w:p w:rsidR="0074418A" w:rsidRPr="003F6A17" w:rsidRDefault="0074418A" w:rsidP="00D738FE">
            <w:pPr>
              <w:spacing w:after="0" w:line="240" w:lineRule="auto"/>
              <w:jc w:val="right"/>
              <w:rPr>
                <w:rFonts w:eastAsia="Times New Roman" w:cstheme="minorHAnsi"/>
                <w:b/>
                <w:color w:val="222222"/>
                <w:sz w:val="20"/>
                <w:szCs w:val="20"/>
                <w:lang w:eastAsia="es-AR"/>
              </w:rPr>
            </w:pPr>
            <w:r w:rsidRPr="003F6A17">
              <w:rPr>
                <w:rFonts w:eastAsia="Times New Roman" w:cstheme="minorHAnsi"/>
                <w:b/>
                <w:color w:val="222222"/>
                <w:sz w:val="20"/>
                <w:szCs w:val="20"/>
                <w:lang w:eastAsia="es-AR"/>
              </w:rPr>
              <w:t>DEBE</w:t>
            </w:r>
          </w:p>
        </w:tc>
        <w:tc>
          <w:tcPr>
            <w:tcW w:w="1416" w:type="dxa"/>
          </w:tcPr>
          <w:p w:rsidR="0074418A" w:rsidRPr="003F6A17" w:rsidRDefault="0074418A" w:rsidP="00D738FE">
            <w:pPr>
              <w:spacing w:after="0" w:line="240" w:lineRule="auto"/>
              <w:jc w:val="right"/>
              <w:rPr>
                <w:rFonts w:eastAsia="Times New Roman" w:cstheme="minorHAnsi"/>
                <w:b/>
                <w:color w:val="222222"/>
                <w:sz w:val="20"/>
                <w:szCs w:val="20"/>
                <w:lang w:eastAsia="es-AR"/>
              </w:rPr>
            </w:pPr>
            <w:r w:rsidRPr="003F6A17">
              <w:rPr>
                <w:rFonts w:eastAsia="Times New Roman" w:cstheme="minorHAnsi"/>
                <w:b/>
                <w:color w:val="222222"/>
                <w:sz w:val="20"/>
                <w:szCs w:val="20"/>
                <w:lang w:eastAsia="es-AR"/>
              </w:rPr>
              <w:t xml:space="preserve"> HABER</w:t>
            </w:r>
          </w:p>
        </w:tc>
      </w:tr>
      <w:tr w:rsidR="0074418A" w:rsidTr="00D738FE">
        <w:tc>
          <w:tcPr>
            <w:tcW w:w="1415" w:type="dxa"/>
          </w:tcPr>
          <w:p w:rsidR="0074418A" w:rsidRPr="003F6A17" w:rsidRDefault="0074418A" w:rsidP="00D738FE">
            <w:pPr>
              <w:spacing w:after="0" w:line="240" w:lineRule="auto"/>
              <w:rPr>
                <w:rFonts w:eastAsia="Times New Roman" w:cstheme="minorHAnsi"/>
                <w:b/>
                <w:color w:val="222222"/>
                <w:sz w:val="20"/>
                <w:szCs w:val="20"/>
                <w:lang w:eastAsia="es-AR"/>
              </w:rPr>
            </w:pPr>
            <w:r w:rsidRPr="003F6A17">
              <w:rPr>
                <w:rFonts w:eastAsia="Times New Roman" w:cstheme="minorHAnsi"/>
                <w:b/>
                <w:color w:val="222222"/>
                <w:sz w:val="20"/>
                <w:szCs w:val="20"/>
                <w:lang w:eastAsia="es-AR"/>
              </w:rPr>
              <w:t>20/4/20</w:t>
            </w:r>
          </w:p>
        </w:tc>
        <w:tc>
          <w:tcPr>
            <w:tcW w:w="707" w:type="dxa"/>
          </w:tcPr>
          <w:p w:rsidR="0074418A" w:rsidRPr="00046584" w:rsidRDefault="0074418A" w:rsidP="00D738FE">
            <w:pPr>
              <w:spacing w:after="0" w:line="240" w:lineRule="auto"/>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+A </w:t>
            </w:r>
          </w:p>
        </w:tc>
        <w:tc>
          <w:tcPr>
            <w:tcW w:w="2124" w:type="dxa"/>
          </w:tcPr>
          <w:p w:rsidR="0074418A" w:rsidRPr="00046584" w:rsidRDefault="0074418A" w:rsidP="00D738FE">
            <w:pPr>
              <w:spacing w:after="0" w:line="240" w:lineRule="auto"/>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Caja</w:t>
            </w:r>
          </w:p>
        </w:tc>
        <w:tc>
          <w:tcPr>
            <w:tcW w:w="569" w:type="dxa"/>
          </w:tcPr>
          <w:p w:rsidR="0074418A" w:rsidRPr="00046584" w:rsidRDefault="0074418A" w:rsidP="00D738FE">
            <w:pPr>
              <w:spacing w:after="0" w:line="240" w:lineRule="auto"/>
              <w:rPr>
                <w:rFonts w:eastAsia="Times New Roman" w:cstheme="minorHAnsi"/>
                <w:b/>
                <w:color w:val="222222"/>
                <w:sz w:val="20"/>
                <w:szCs w:val="20"/>
                <w:lang w:eastAsia="es-AR"/>
              </w:rPr>
            </w:pPr>
          </w:p>
        </w:tc>
        <w:tc>
          <w:tcPr>
            <w:tcW w:w="2263" w:type="dxa"/>
          </w:tcPr>
          <w:p w:rsidR="0074418A" w:rsidRPr="00046584" w:rsidRDefault="0074418A" w:rsidP="00D738FE">
            <w:pPr>
              <w:spacing w:after="0" w:line="240" w:lineRule="auto"/>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500</w:t>
            </w:r>
          </w:p>
        </w:tc>
        <w:tc>
          <w:tcPr>
            <w:tcW w:w="1416" w:type="dxa"/>
          </w:tcPr>
          <w:p w:rsidR="0074418A" w:rsidRPr="00046584" w:rsidRDefault="0074418A" w:rsidP="00D738FE">
            <w:pPr>
              <w:spacing w:after="0" w:line="240" w:lineRule="auto"/>
              <w:rPr>
                <w:rFonts w:eastAsia="Times New Roman" w:cstheme="minorHAnsi"/>
                <w:b/>
                <w:color w:val="222222"/>
                <w:sz w:val="20"/>
                <w:szCs w:val="20"/>
                <w:lang w:eastAsia="es-AR"/>
              </w:rPr>
            </w:pPr>
          </w:p>
        </w:tc>
      </w:tr>
      <w:tr w:rsidR="0074418A" w:rsidTr="00D738FE">
        <w:tc>
          <w:tcPr>
            <w:tcW w:w="1415" w:type="dxa"/>
          </w:tcPr>
          <w:p w:rsidR="0074418A" w:rsidRDefault="0074418A" w:rsidP="00D738FE">
            <w:pPr>
              <w:spacing w:after="0" w:line="240" w:lineRule="auto"/>
              <w:rPr>
                <w:rFonts w:eastAsia="Times New Roman" w:cstheme="minorHAnsi"/>
                <w:color w:val="222222"/>
                <w:sz w:val="20"/>
                <w:szCs w:val="20"/>
                <w:lang w:eastAsia="es-AR"/>
              </w:rPr>
            </w:pPr>
          </w:p>
        </w:tc>
        <w:tc>
          <w:tcPr>
            <w:tcW w:w="707" w:type="dxa"/>
          </w:tcPr>
          <w:p w:rsidR="0074418A" w:rsidRPr="00046584" w:rsidRDefault="0074418A" w:rsidP="00D738FE">
            <w:pPr>
              <w:spacing w:after="0" w:line="240" w:lineRule="auto"/>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+RP</w:t>
            </w:r>
          </w:p>
        </w:tc>
        <w:tc>
          <w:tcPr>
            <w:tcW w:w="2124" w:type="dxa"/>
          </w:tcPr>
          <w:p w:rsidR="0074418A" w:rsidRPr="00046584" w:rsidRDefault="0074418A" w:rsidP="00D738FE">
            <w:pPr>
              <w:spacing w:after="0" w:line="240" w:lineRule="auto"/>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Ventas</w:t>
            </w:r>
          </w:p>
        </w:tc>
        <w:tc>
          <w:tcPr>
            <w:tcW w:w="569" w:type="dxa"/>
          </w:tcPr>
          <w:p w:rsidR="0074418A" w:rsidRPr="00046584" w:rsidRDefault="0074418A" w:rsidP="00D738FE">
            <w:pPr>
              <w:spacing w:after="0" w:line="240" w:lineRule="auto"/>
              <w:rPr>
                <w:rFonts w:eastAsia="Times New Roman" w:cstheme="minorHAnsi"/>
                <w:b/>
                <w:color w:val="222222"/>
                <w:sz w:val="20"/>
                <w:szCs w:val="20"/>
                <w:lang w:eastAsia="es-AR"/>
              </w:rPr>
            </w:pPr>
          </w:p>
        </w:tc>
        <w:tc>
          <w:tcPr>
            <w:tcW w:w="2263" w:type="dxa"/>
          </w:tcPr>
          <w:p w:rsidR="0074418A" w:rsidRPr="00046584" w:rsidRDefault="0074418A" w:rsidP="00D738FE">
            <w:pPr>
              <w:spacing w:after="0" w:line="240" w:lineRule="auto"/>
              <w:rPr>
                <w:rFonts w:eastAsia="Times New Roman" w:cstheme="minorHAnsi"/>
                <w:b/>
                <w:color w:val="222222"/>
                <w:sz w:val="20"/>
                <w:szCs w:val="20"/>
                <w:lang w:eastAsia="es-AR"/>
              </w:rPr>
            </w:pPr>
          </w:p>
        </w:tc>
        <w:tc>
          <w:tcPr>
            <w:tcW w:w="1416" w:type="dxa"/>
          </w:tcPr>
          <w:p w:rsidR="0074418A" w:rsidRPr="00046584" w:rsidRDefault="0074418A" w:rsidP="00D738FE">
            <w:pPr>
              <w:spacing w:after="0" w:line="240" w:lineRule="auto"/>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500</w:t>
            </w:r>
          </w:p>
        </w:tc>
      </w:tr>
      <w:tr w:rsidR="0074418A" w:rsidTr="00D738FE">
        <w:tc>
          <w:tcPr>
            <w:tcW w:w="1415" w:type="dxa"/>
          </w:tcPr>
          <w:p w:rsidR="0074418A" w:rsidRDefault="0074418A" w:rsidP="00D738FE">
            <w:pPr>
              <w:spacing w:after="0" w:line="240" w:lineRule="auto"/>
              <w:rPr>
                <w:rFonts w:eastAsia="Times New Roman" w:cstheme="minorHAnsi"/>
                <w:color w:val="222222"/>
                <w:sz w:val="20"/>
                <w:szCs w:val="20"/>
                <w:lang w:eastAsia="es-AR"/>
              </w:rPr>
            </w:pPr>
          </w:p>
        </w:tc>
        <w:tc>
          <w:tcPr>
            <w:tcW w:w="707" w:type="dxa"/>
          </w:tcPr>
          <w:p w:rsidR="0074418A" w:rsidRPr="00046584" w:rsidRDefault="0074418A" w:rsidP="00D738FE">
            <w:pPr>
              <w:spacing w:after="0" w:line="240" w:lineRule="auto"/>
              <w:rPr>
                <w:rFonts w:eastAsia="Times New Roman" w:cstheme="minorHAnsi"/>
                <w:b/>
                <w:color w:val="222222"/>
                <w:sz w:val="20"/>
                <w:szCs w:val="20"/>
                <w:lang w:eastAsia="es-AR"/>
              </w:rPr>
            </w:pPr>
          </w:p>
        </w:tc>
        <w:tc>
          <w:tcPr>
            <w:tcW w:w="2124" w:type="dxa"/>
          </w:tcPr>
          <w:p w:rsidR="0074418A" w:rsidRPr="00046584" w:rsidRDefault="0074418A" w:rsidP="00D738FE">
            <w:pPr>
              <w:spacing w:after="0" w:line="240" w:lineRule="auto"/>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S/ Factura Duplicado</w:t>
            </w:r>
          </w:p>
        </w:tc>
        <w:tc>
          <w:tcPr>
            <w:tcW w:w="569" w:type="dxa"/>
          </w:tcPr>
          <w:p w:rsidR="0074418A" w:rsidRPr="00046584" w:rsidRDefault="0074418A" w:rsidP="00D738FE">
            <w:pPr>
              <w:spacing w:after="0" w:line="240" w:lineRule="auto"/>
              <w:rPr>
                <w:rFonts w:eastAsia="Times New Roman" w:cstheme="minorHAnsi"/>
                <w:b/>
                <w:color w:val="222222"/>
                <w:sz w:val="20"/>
                <w:szCs w:val="20"/>
                <w:lang w:eastAsia="es-AR"/>
              </w:rPr>
            </w:pPr>
          </w:p>
        </w:tc>
        <w:tc>
          <w:tcPr>
            <w:tcW w:w="2263" w:type="dxa"/>
          </w:tcPr>
          <w:p w:rsidR="0074418A" w:rsidRPr="00046584" w:rsidRDefault="0074418A" w:rsidP="00D738FE">
            <w:pPr>
              <w:spacing w:after="0" w:line="240" w:lineRule="auto"/>
              <w:rPr>
                <w:rFonts w:eastAsia="Times New Roman" w:cstheme="minorHAnsi"/>
                <w:b/>
                <w:color w:val="222222"/>
                <w:sz w:val="20"/>
                <w:szCs w:val="20"/>
                <w:lang w:eastAsia="es-AR"/>
              </w:rPr>
            </w:pPr>
          </w:p>
        </w:tc>
        <w:tc>
          <w:tcPr>
            <w:tcW w:w="1416" w:type="dxa"/>
          </w:tcPr>
          <w:p w:rsidR="0074418A" w:rsidRPr="00046584" w:rsidRDefault="0074418A" w:rsidP="00D738FE">
            <w:pPr>
              <w:spacing w:after="0" w:line="240" w:lineRule="auto"/>
              <w:rPr>
                <w:rFonts w:eastAsia="Times New Roman" w:cstheme="minorHAnsi"/>
                <w:b/>
                <w:color w:val="222222"/>
                <w:sz w:val="20"/>
                <w:szCs w:val="20"/>
                <w:lang w:eastAsia="es-AR"/>
              </w:rPr>
            </w:pPr>
          </w:p>
        </w:tc>
      </w:tr>
    </w:tbl>
    <w:p w:rsidR="0074418A" w:rsidRPr="00F611A8" w:rsidRDefault="0074418A" w:rsidP="0074418A">
      <w:pPr>
        <w:shd w:val="clear" w:color="auto" w:fill="FFFFFF"/>
        <w:spacing w:after="0" w:line="240" w:lineRule="auto"/>
        <w:rPr>
          <w:rFonts w:eastAsia="Times New Roman" w:cstheme="minorHAnsi"/>
          <w:color w:val="222222"/>
          <w:sz w:val="20"/>
          <w:szCs w:val="20"/>
          <w:lang w:eastAsia="es-AR"/>
        </w:rPr>
      </w:pPr>
    </w:p>
    <w:p w:rsidR="0074418A" w:rsidRDefault="0074418A" w:rsidP="0074418A">
      <w:pPr>
        <w:shd w:val="clear" w:color="auto" w:fill="FFFFFF"/>
        <w:spacing w:after="0" w:line="240" w:lineRule="auto"/>
        <w:jc w:val="both"/>
        <w:rPr>
          <w:rFonts w:ascii="Arial" w:eastAsia="Times New Roman" w:hAnsi="Arial" w:cs="Arial"/>
          <w:b/>
          <w:bCs/>
          <w:color w:val="222222"/>
          <w:sz w:val="24"/>
          <w:szCs w:val="24"/>
          <w:lang w:eastAsia="es-AR"/>
        </w:rPr>
      </w:pPr>
      <w:r w:rsidRPr="00F611A8">
        <w:rPr>
          <w:rFonts w:eastAsia="Times New Roman" w:cstheme="minorHAnsi"/>
          <w:b/>
          <w:bCs/>
          <w:color w:val="222222"/>
          <w:sz w:val="20"/>
          <w:szCs w:val="20"/>
          <w:lang w:eastAsia="es-AR"/>
        </w:rPr>
        <w:t>Volvamos de nuevo a la explicación del Costo de las Mercaderías Vendidas ellas le vendieron la bolsa de alfajores por $500, pero la pregunta del millón, cuánto le cobró el proveedor de golosinas(mercaderías) a Luna y su Mamá más o menos de que lo vendió, la respuesta es menos porque Luna y su Mamá tienen que ganar dinero cuando vendan las golosinas</w:t>
      </w:r>
      <w:r>
        <w:rPr>
          <w:rFonts w:eastAsia="Times New Roman" w:cstheme="minorHAnsi"/>
          <w:b/>
          <w:bCs/>
          <w:color w:val="222222"/>
          <w:sz w:val="20"/>
          <w:szCs w:val="20"/>
          <w:lang w:eastAsia="es-AR"/>
        </w:rPr>
        <w:t>, el costo de esa mercadería fue</w:t>
      </w:r>
      <w:r w:rsidRPr="00F611A8">
        <w:rPr>
          <w:rFonts w:eastAsia="Times New Roman" w:cstheme="minorHAnsi"/>
          <w:b/>
          <w:bCs/>
          <w:color w:val="222222"/>
          <w:sz w:val="20"/>
          <w:szCs w:val="20"/>
          <w:lang w:eastAsia="es-AR"/>
        </w:rPr>
        <w:t> de </w:t>
      </w:r>
      <w:r w:rsidRPr="00F611A8">
        <w:rPr>
          <w:rFonts w:eastAsia="Times New Roman" w:cstheme="minorHAnsi"/>
          <w:b/>
          <w:bCs/>
          <w:color w:val="222222"/>
          <w:sz w:val="20"/>
          <w:szCs w:val="20"/>
          <w:u w:val="single"/>
          <w:lang w:eastAsia="es-AR"/>
        </w:rPr>
        <w:t>$250</w:t>
      </w:r>
      <w:r w:rsidRPr="00F611A8">
        <w:rPr>
          <w:rFonts w:eastAsia="Times New Roman" w:cstheme="minorHAnsi"/>
          <w:b/>
          <w:bCs/>
          <w:color w:val="222222"/>
          <w:sz w:val="20"/>
          <w:szCs w:val="20"/>
          <w:lang w:eastAsia="es-AR"/>
        </w:rPr>
        <w:t>, que es lo que le costó cuando la compraron</w:t>
      </w:r>
      <w:r w:rsidRPr="00F611A8">
        <w:rPr>
          <w:rFonts w:ascii="Arial" w:eastAsia="Times New Roman" w:hAnsi="Arial" w:cs="Arial"/>
          <w:b/>
          <w:bCs/>
          <w:color w:val="222222"/>
          <w:sz w:val="24"/>
          <w:szCs w:val="24"/>
          <w:lang w:eastAsia="es-AR"/>
        </w:rPr>
        <w:t>.</w:t>
      </w:r>
    </w:p>
    <w:p w:rsidR="0074418A" w:rsidRDefault="0074418A" w:rsidP="0074418A">
      <w:pPr>
        <w:shd w:val="clear" w:color="auto" w:fill="FFFFFF"/>
        <w:spacing w:after="0" w:line="240" w:lineRule="auto"/>
        <w:jc w:val="both"/>
        <w:rPr>
          <w:rFonts w:eastAsia="Times New Roman" w:cstheme="minorHAnsi"/>
          <w:b/>
          <w:bCs/>
          <w:color w:val="222222"/>
          <w:sz w:val="20"/>
          <w:szCs w:val="20"/>
          <w:lang w:eastAsia="es-AR"/>
        </w:rPr>
      </w:pPr>
      <w:r>
        <w:rPr>
          <w:rFonts w:eastAsia="Times New Roman" w:cstheme="minorHAnsi"/>
          <w:b/>
          <w:bCs/>
          <w:color w:val="222222"/>
          <w:sz w:val="20"/>
          <w:szCs w:val="20"/>
          <w:lang w:eastAsia="es-AR"/>
        </w:rPr>
        <w:t>Es Importante que una vez efectuada la Venta deberán registrar el CMV (Costo de las Mercaderías Vendidas en asiento o registro aparte, LA CUENTA COSTO DE LAS MERCADERÍAS VENDIDAS ES UNA CUENTA DE RESULTADO NEGATIVO, QUE REPRESENTA COMO HABÍAMOS DICHO EL IMPORTE QUE LE COSTÓ AL COMERCIANTE LA MERCADERÍA QUE VENDIÓ. QUE AUMENTA POR EL DEBE Y DIMINUYE POR EL HABER.</w:t>
      </w:r>
    </w:p>
    <w:p w:rsidR="0074418A" w:rsidRDefault="0074418A" w:rsidP="0074418A">
      <w:pPr>
        <w:shd w:val="clear" w:color="auto" w:fill="FFFFFF"/>
        <w:spacing w:after="0" w:line="240" w:lineRule="auto"/>
        <w:jc w:val="both"/>
        <w:rPr>
          <w:rFonts w:eastAsia="Times New Roman" w:cstheme="minorHAnsi"/>
          <w:b/>
          <w:bCs/>
          <w:color w:val="222222"/>
          <w:sz w:val="20"/>
          <w:szCs w:val="20"/>
          <w:lang w:eastAsia="es-AR"/>
        </w:rPr>
      </w:pPr>
      <w:r>
        <w:rPr>
          <w:rFonts w:eastAsia="Times New Roman" w:cstheme="minorHAnsi"/>
          <w:b/>
          <w:bCs/>
          <w:color w:val="222222"/>
          <w:sz w:val="20"/>
          <w:szCs w:val="20"/>
          <w:lang w:eastAsia="es-AR"/>
        </w:rPr>
        <w:t>Tercer Momento la registración en el Libro Diario del Costo de la Mercadería Vendida(CMV):</w:t>
      </w:r>
    </w:p>
    <w:tbl>
      <w:tblPr>
        <w:tblStyle w:val="Tablaconcuadrcula"/>
        <w:tblW w:w="0" w:type="auto"/>
        <w:tblLook w:val="04A0" w:firstRow="1" w:lastRow="0" w:firstColumn="1" w:lastColumn="0" w:noHBand="0" w:noVBand="1"/>
      </w:tblPr>
      <w:tblGrid>
        <w:gridCol w:w="895"/>
        <w:gridCol w:w="707"/>
        <w:gridCol w:w="2256"/>
        <w:gridCol w:w="705"/>
        <w:gridCol w:w="1688"/>
        <w:gridCol w:w="2243"/>
      </w:tblGrid>
      <w:tr w:rsidR="0074418A" w:rsidTr="00D738FE">
        <w:tc>
          <w:tcPr>
            <w:tcW w:w="846" w:type="dxa"/>
          </w:tcPr>
          <w:p w:rsidR="0074418A" w:rsidRPr="00046584" w:rsidRDefault="0074418A" w:rsidP="00D738FE">
            <w:pPr>
              <w:spacing w:after="0" w:line="240" w:lineRule="auto"/>
              <w:jc w:val="center"/>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Fecha</w:t>
            </w:r>
          </w:p>
        </w:tc>
        <w:tc>
          <w:tcPr>
            <w:tcW w:w="709" w:type="dxa"/>
          </w:tcPr>
          <w:p w:rsidR="0074418A" w:rsidRPr="00046584" w:rsidRDefault="0074418A" w:rsidP="00D738FE">
            <w:pPr>
              <w:spacing w:after="0" w:line="240" w:lineRule="auto"/>
              <w:jc w:val="center"/>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M</w:t>
            </w:r>
          </w:p>
        </w:tc>
        <w:tc>
          <w:tcPr>
            <w:tcW w:w="2268" w:type="dxa"/>
          </w:tcPr>
          <w:p w:rsidR="0074418A" w:rsidRPr="00046584" w:rsidRDefault="0074418A" w:rsidP="00D738FE">
            <w:pPr>
              <w:spacing w:after="0" w:line="240" w:lineRule="auto"/>
              <w:jc w:val="center"/>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Detalle</w:t>
            </w:r>
          </w:p>
        </w:tc>
        <w:tc>
          <w:tcPr>
            <w:tcW w:w="708" w:type="dxa"/>
          </w:tcPr>
          <w:p w:rsidR="0074418A" w:rsidRPr="00046584" w:rsidRDefault="0074418A" w:rsidP="00D738FE">
            <w:pPr>
              <w:spacing w:after="0" w:line="240" w:lineRule="auto"/>
              <w:jc w:val="center"/>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VP</w:t>
            </w:r>
          </w:p>
        </w:tc>
        <w:tc>
          <w:tcPr>
            <w:tcW w:w="1701" w:type="dxa"/>
          </w:tcPr>
          <w:p w:rsidR="0074418A" w:rsidRPr="00046584" w:rsidRDefault="0074418A" w:rsidP="00D738FE">
            <w:pPr>
              <w:spacing w:after="0" w:line="240" w:lineRule="auto"/>
              <w:jc w:val="center"/>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Debe</w:t>
            </w:r>
          </w:p>
        </w:tc>
        <w:tc>
          <w:tcPr>
            <w:tcW w:w="2262" w:type="dxa"/>
          </w:tcPr>
          <w:p w:rsidR="0074418A" w:rsidRPr="00046584" w:rsidRDefault="0074418A" w:rsidP="00D738FE">
            <w:pPr>
              <w:spacing w:after="0" w:line="240" w:lineRule="auto"/>
              <w:jc w:val="center"/>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Haber</w:t>
            </w:r>
          </w:p>
        </w:tc>
      </w:tr>
      <w:tr w:rsidR="0074418A" w:rsidTr="00D738FE">
        <w:tc>
          <w:tcPr>
            <w:tcW w:w="846"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20/4/20</w:t>
            </w:r>
          </w:p>
        </w:tc>
        <w:tc>
          <w:tcPr>
            <w:tcW w:w="709"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+RN</w:t>
            </w:r>
          </w:p>
        </w:tc>
        <w:tc>
          <w:tcPr>
            <w:tcW w:w="2268"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CMV</w:t>
            </w:r>
          </w:p>
        </w:tc>
        <w:tc>
          <w:tcPr>
            <w:tcW w:w="708"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V</w:t>
            </w:r>
          </w:p>
        </w:tc>
        <w:tc>
          <w:tcPr>
            <w:tcW w:w="1701"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250</w:t>
            </w:r>
          </w:p>
        </w:tc>
        <w:tc>
          <w:tcPr>
            <w:tcW w:w="2262" w:type="dxa"/>
          </w:tcPr>
          <w:p w:rsidR="0074418A" w:rsidRPr="00046584" w:rsidRDefault="0074418A" w:rsidP="00D738FE">
            <w:pPr>
              <w:spacing w:after="0" w:line="240" w:lineRule="auto"/>
              <w:jc w:val="both"/>
              <w:rPr>
                <w:rFonts w:eastAsia="Times New Roman" w:cstheme="minorHAnsi"/>
                <w:b/>
                <w:color w:val="222222"/>
                <w:sz w:val="20"/>
                <w:szCs w:val="20"/>
                <w:lang w:eastAsia="es-AR"/>
              </w:rPr>
            </w:pPr>
          </w:p>
        </w:tc>
      </w:tr>
      <w:tr w:rsidR="0074418A" w:rsidTr="00D738FE">
        <w:tc>
          <w:tcPr>
            <w:tcW w:w="846" w:type="dxa"/>
          </w:tcPr>
          <w:p w:rsidR="0074418A" w:rsidRPr="00046584" w:rsidRDefault="0074418A" w:rsidP="00D738FE">
            <w:pPr>
              <w:spacing w:after="0" w:line="240" w:lineRule="auto"/>
              <w:jc w:val="both"/>
              <w:rPr>
                <w:rFonts w:eastAsia="Times New Roman" w:cstheme="minorHAnsi"/>
                <w:b/>
                <w:color w:val="222222"/>
                <w:sz w:val="20"/>
                <w:szCs w:val="20"/>
                <w:lang w:eastAsia="es-AR"/>
              </w:rPr>
            </w:pPr>
          </w:p>
        </w:tc>
        <w:tc>
          <w:tcPr>
            <w:tcW w:w="709"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-A</w:t>
            </w:r>
          </w:p>
        </w:tc>
        <w:tc>
          <w:tcPr>
            <w:tcW w:w="2268"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Mercaderías</w:t>
            </w:r>
          </w:p>
        </w:tc>
        <w:tc>
          <w:tcPr>
            <w:tcW w:w="708"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P</w:t>
            </w:r>
          </w:p>
        </w:tc>
        <w:tc>
          <w:tcPr>
            <w:tcW w:w="1701" w:type="dxa"/>
          </w:tcPr>
          <w:p w:rsidR="0074418A" w:rsidRPr="00046584" w:rsidRDefault="0074418A" w:rsidP="00D738FE">
            <w:pPr>
              <w:spacing w:after="0" w:line="240" w:lineRule="auto"/>
              <w:jc w:val="both"/>
              <w:rPr>
                <w:rFonts w:eastAsia="Times New Roman" w:cstheme="minorHAnsi"/>
                <w:b/>
                <w:color w:val="222222"/>
                <w:sz w:val="20"/>
                <w:szCs w:val="20"/>
                <w:lang w:eastAsia="es-AR"/>
              </w:rPr>
            </w:pPr>
          </w:p>
        </w:tc>
        <w:tc>
          <w:tcPr>
            <w:tcW w:w="2262"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 xml:space="preserve">                 250</w:t>
            </w:r>
          </w:p>
        </w:tc>
      </w:tr>
      <w:tr w:rsidR="0074418A" w:rsidTr="00D738FE">
        <w:tc>
          <w:tcPr>
            <w:tcW w:w="846" w:type="dxa"/>
          </w:tcPr>
          <w:p w:rsidR="0074418A" w:rsidRPr="00046584" w:rsidRDefault="0074418A" w:rsidP="00D738FE">
            <w:pPr>
              <w:spacing w:after="0" w:line="240" w:lineRule="auto"/>
              <w:jc w:val="both"/>
              <w:rPr>
                <w:rFonts w:eastAsia="Times New Roman" w:cstheme="minorHAnsi"/>
                <w:b/>
                <w:color w:val="222222"/>
                <w:sz w:val="20"/>
                <w:szCs w:val="20"/>
                <w:lang w:eastAsia="es-AR"/>
              </w:rPr>
            </w:pPr>
          </w:p>
        </w:tc>
        <w:tc>
          <w:tcPr>
            <w:tcW w:w="709" w:type="dxa"/>
          </w:tcPr>
          <w:p w:rsidR="0074418A" w:rsidRPr="00046584" w:rsidRDefault="0074418A" w:rsidP="00D738FE">
            <w:pPr>
              <w:spacing w:after="0" w:line="240" w:lineRule="auto"/>
              <w:jc w:val="both"/>
              <w:rPr>
                <w:rFonts w:eastAsia="Times New Roman" w:cstheme="minorHAnsi"/>
                <w:b/>
                <w:color w:val="222222"/>
                <w:sz w:val="20"/>
                <w:szCs w:val="20"/>
                <w:lang w:eastAsia="es-AR"/>
              </w:rPr>
            </w:pPr>
          </w:p>
        </w:tc>
        <w:tc>
          <w:tcPr>
            <w:tcW w:w="2268"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sidRPr="00046584">
              <w:rPr>
                <w:rFonts w:eastAsia="Times New Roman" w:cstheme="minorHAnsi"/>
                <w:b/>
                <w:color w:val="222222"/>
                <w:sz w:val="20"/>
                <w:szCs w:val="20"/>
                <w:lang w:eastAsia="es-AR"/>
              </w:rPr>
              <w:t>S/ Ficha de Stock</w:t>
            </w:r>
          </w:p>
        </w:tc>
        <w:tc>
          <w:tcPr>
            <w:tcW w:w="708" w:type="dxa"/>
          </w:tcPr>
          <w:p w:rsidR="0074418A" w:rsidRPr="00046584" w:rsidRDefault="0074418A" w:rsidP="00D738FE">
            <w:pPr>
              <w:spacing w:after="0" w:line="240" w:lineRule="auto"/>
              <w:jc w:val="both"/>
              <w:rPr>
                <w:rFonts w:eastAsia="Times New Roman" w:cstheme="minorHAnsi"/>
                <w:b/>
                <w:color w:val="222222"/>
                <w:sz w:val="20"/>
                <w:szCs w:val="20"/>
                <w:lang w:eastAsia="es-AR"/>
              </w:rPr>
            </w:pPr>
            <w:r>
              <w:rPr>
                <w:rFonts w:eastAsia="Times New Roman" w:cstheme="minorHAnsi"/>
                <w:b/>
                <w:color w:val="222222"/>
                <w:sz w:val="20"/>
                <w:szCs w:val="20"/>
                <w:lang w:eastAsia="es-AR"/>
              </w:rPr>
              <w:t xml:space="preserve">   M</w:t>
            </w:r>
          </w:p>
        </w:tc>
        <w:tc>
          <w:tcPr>
            <w:tcW w:w="1701" w:type="dxa"/>
          </w:tcPr>
          <w:p w:rsidR="0074418A" w:rsidRPr="00046584" w:rsidRDefault="0074418A" w:rsidP="00D738FE">
            <w:pPr>
              <w:spacing w:after="0" w:line="240" w:lineRule="auto"/>
              <w:jc w:val="both"/>
              <w:rPr>
                <w:rFonts w:eastAsia="Times New Roman" w:cstheme="minorHAnsi"/>
                <w:b/>
                <w:color w:val="222222"/>
                <w:sz w:val="20"/>
                <w:szCs w:val="20"/>
                <w:lang w:eastAsia="es-AR"/>
              </w:rPr>
            </w:pPr>
          </w:p>
        </w:tc>
        <w:tc>
          <w:tcPr>
            <w:tcW w:w="2262" w:type="dxa"/>
          </w:tcPr>
          <w:p w:rsidR="0074418A" w:rsidRPr="00046584" w:rsidRDefault="0074418A" w:rsidP="00D738FE">
            <w:pPr>
              <w:spacing w:after="0" w:line="240" w:lineRule="auto"/>
              <w:jc w:val="both"/>
              <w:rPr>
                <w:rFonts w:eastAsia="Times New Roman" w:cstheme="minorHAnsi"/>
                <w:b/>
                <w:color w:val="222222"/>
                <w:sz w:val="20"/>
                <w:szCs w:val="20"/>
                <w:lang w:eastAsia="es-AR"/>
              </w:rPr>
            </w:pPr>
          </w:p>
        </w:tc>
      </w:tr>
    </w:tbl>
    <w:p w:rsidR="0074418A" w:rsidRDefault="0074418A" w:rsidP="0074418A">
      <w:pPr>
        <w:shd w:val="clear" w:color="auto" w:fill="FFFFFF"/>
        <w:spacing w:after="0" w:line="240" w:lineRule="auto"/>
        <w:jc w:val="both"/>
        <w:rPr>
          <w:rFonts w:eastAsia="Times New Roman" w:cstheme="minorHAnsi"/>
          <w:color w:val="222222"/>
          <w:sz w:val="20"/>
          <w:szCs w:val="20"/>
          <w:lang w:eastAsia="es-AR"/>
        </w:rPr>
      </w:pPr>
      <w:r>
        <w:rPr>
          <w:rFonts w:eastAsia="Times New Roman" w:cstheme="minorHAnsi"/>
          <w:color w:val="222222"/>
          <w:sz w:val="20"/>
          <w:szCs w:val="20"/>
          <w:lang w:eastAsia="es-AR"/>
        </w:rPr>
        <w:t xml:space="preserve"> </w:t>
      </w:r>
    </w:p>
    <w:p w:rsidR="0074418A" w:rsidRDefault="0074418A" w:rsidP="0074418A">
      <w:pPr>
        <w:shd w:val="clear" w:color="auto" w:fill="FFFFFF"/>
        <w:spacing w:after="0" w:line="240" w:lineRule="auto"/>
        <w:jc w:val="both"/>
        <w:rPr>
          <w:rFonts w:eastAsia="Times New Roman" w:cstheme="minorHAnsi"/>
          <w:b/>
          <w:color w:val="222222"/>
          <w:sz w:val="20"/>
          <w:szCs w:val="20"/>
          <w:lang w:eastAsia="es-AR"/>
        </w:rPr>
      </w:pPr>
      <w:r>
        <w:rPr>
          <w:rFonts w:eastAsia="Times New Roman" w:cstheme="minorHAnsi"/>
          <w:b/>
          <w:color w:val="222222"/>
          <w:sz w:val="20"/>
          <w:szCs w:val="20"/>
          <w:lang w:eastAsia="es-AR"/>
        </w:rPr>
        <w:t xml:space="preserve"> </w:t>
      </w:r>
      <w:r w:rsidRPr="007274BF">
        <w:rPr>
          <w:rFonts w:eastAsia="Times New Roman" w:cstheme="minorHAnsi"/>
          <w:b/>
          <w:color w:val="222222"/>
          <w:sz w:val="20"/>
          <w:szCs w:val="20"/>
          <w:lang w:eastAsia="es-AR"/>
        </w:rPr>
        <w:t>M= Movimientos de las Cuentas</w:t>
      </w:r>
    </w:p>
    <w:p w:rsidR="0074418A" w:rsidRPr="007274BF" w:rsidRDefault="0074418A" w:rsidP="0074418A">
      <w:pPr>
        <w:shd w:val="clear" w:color="auto" w:fill="FFFFFF"/>
        <w:spacing w:after="0" w:line="240" w:lineRule="auto"/>
        <w:jc w:val="both"/>
        <w:rPr>
          <w:rFonts w:eastAsia="Times New Roman" w:cstheme="minorHAnsi"/>
          <w:b/>
          <w:color w:val="222222"/>
          <w:sz w:val="20"/>
          <w:szCs w:val="20"/>
          <w:lang w:eastAsia="es-AR"/>
        </w:rPr>
      </w:pPr>
      <w:r>
        <w:rPr>
          <w:rFonts w:eastAsia="Times New Roman" w:cstheme="minorHAnsi"/>
          <w:b/>
          <w:color w:val="222222"/>
          <w:sz w:val="20"/>
          <w:szCs w:val="20"/>
          <w:lang w:eastAsia="es-AR"/>
        </w:rPr>
        <w:t xml:space="preserve"> </w:t>
      </w:r>
      <w:r w:rsidRPr="007274BF">
        <w:rPr>
          <w:rFonts w:eastAsia="Times New Roman" w:cstheme="minorHAnsi"/>
          <w:b/>
          <w:color w:val="222222"/>
          <w:sz w:val="20"/>
          <w:szCs w:val="20"/>
          <w:lang w:eastAsia="es-AR"/>
        </w:rPr>
        <w:t>VP= Variaciones Patrimoniales</w:t>
      </w:r>
    </w:p>
    <w:p w:rsidR="0074418A" w:rsidRPr="007274BF" w:rsidRDefault="0074418A" w:rsidP="0074418A">
      <w:pPr>
        <w:shd w:val="clear" w:color="auto" w:fill="FFFFFF"/>
        <w:spacing w:after="0" w:line="240" w:lineRule="auto"/>
        <w:jc w:val="both"/>
        <w:rPr>
          <w:rFonts w:eastAsia="Times New Roman" w:cstheme="minorHAnsi"/>
          <w:b/>
          <w:color w:val="222222"/>
          <w:sz w:val="20"/>
          <w:szCs w:val="20"/>
          <w:lang w:eastAsia="es-AR"/>
        </w:rPr>
      </w:pPr>
      <w:r>
        <w:rPr>
          <w:rFonts w:eastAsia="Times New Roman" w:cstheme="minorHAnsi"/>
          <w:b/>
          <w:color w:val="222222"/>
          <w:sz w:val="20"/>
          <w:szCs w:val="20"/>
          <w:lang w:eastAsia="es-AR"/>
        </w:rPr>
        <w:t xml:space="preserve"> </w:t>
      </w:r>
      <w:r w:rsidRPr="007274BF">
        <w:rPr>
          <w:rFonts w:eastAsia="Times New Roman" w:cstheme="minorHAnsi"/>
          <w:b/>
          <w:color w:val="222222"/>
          <w:sz w:val="20"/>
          <w:szCs w:val="20"/>
          <w:lang w:eastAsia="es-AR"/>
        </w:rPr>
        <w:t>VPP= Variaciones Patrimoniales Permutativas</w:t>
      </w:r>
    </w:p>
    <w:p w:rsidR="0074418A" w:rsidRDefault="0074418A" w:rsidP="0074418A">
      <w:pPr>
        <w:shd w:val="clear" w:color="auto" w:fill="FFFFFF"/>
        <w:spacing w:after="0" w:line="240" w:lineRule="auto"/>
        <w:jc w:val="both"/>
        <w:rPr>
          <w:rFonts w:eastAsia="Times New Roman" w:cstheme="minorHAnsi"/>
          <w:b/>
          <w:color w:val="222222"/>
          <w:sz w:val="20"/>
          <w:szCs w:val="20"/>
          <w:lang w:eastAsia="es-AR"/>
        </w:rPr>
      </w:pPr>
      <w:r w:rsidRPr="007274BF">
        <w:rPr>
          <w:rFonts w:eastAsia="Times New Roman" w:cstheme="minorHAnsi"/>
          <w:b/>
          <w:color w:val="222222"/>
          <w:sz w:val="20"/>
          <w:szCs w:val="20"/>
          <w:lang w:eastAsia="es-AR"/>
        </w:rPr>
        <w:t xml:space="preserve"> </w:t>
      </w:r>
      <w:r>
        <w:rPr>
          <w:rFonts w:eastAsia="Times New Roman" w:cstheme="minorHAnsi"/>
          <w:b/>
          <w:color w:val="222222"/>
          <w:sz w:val="20"/>
          <w:szCs w:val="20"/>
          <w:lang w:eastAsia="es-AR"/>
        </w:rPr>
        <w:t xml:space="preserve"> </w:t>
      </w:r>
      <w:r w:rsidRPr="007274BF">
        <w:rPr>
          <w:rFonts w:eastAsia="Times New Roman" w:cstheme="minorHAnsi"/>
          <w:b/>
          <w:color w:val="222222"/>
          <w:sz w:val="20"/>
          <w:szCs w:val="20"/>
          <w:lang w:eastAsia="es-AR"/>
        </w:rPr>
        <w:t>VPM= Variaciones Patrimoniales Modificativas</w:t>
      </w:r>
      <w:r>
        <w:rPr>
          <w:rFonts w:eastAsia="Times New Roman" w:cstheme="minorHAnsi"/>
          <w:b/>
          <w:color w:val="222222"/>
          <w:sz w:val="20"/>
          <w:szCs w:val="20"/>
          <w:lang w:eastAsia="es-AR"/>
        </w:rPr>
        <w:t>.</w:t>
      </w:r>
    </w:p>
    <w:p w:rsidR="0074418A" w:rsidRPr="00F4071D" w:rsidRDefault="0074418A" w:rsidP="0074418A">
      <w:pPr>
        <w:shd w:val="clear" w:color="auto" w:fill="FFFFFF"/>
        <w:spacing w:before="100" w:beforeAutospacing="1" w:after="100" w:afterAutospacing="1" w:line="240" w:lineRule="auto"/>
        <w:rPr>
          <w:rFonts w:eastAsia="Times New Roman" w:cstheme="minorHAnsi"/>
          <w:b/>
          <w:color w:val="000000"/>
          <w:sz w:val="18"/>
          <w:szCs w:val="18"/>
          <w:lang w:eastAsia="es-AR"/>
        </w:rPr>
      </w:pPr>
      <w:r w:rsidRPr="007274BF">
        <w:rPr>
          <w:rFonts w:eastAsia="Times New Roman" w:cstheme="minorHAnsi"/>
          <w:b/>
          <w:color w:val="222222"/>
          <w:sz w:val="20"/>
          <w:szCs w:val="20"/>
          <w:u w:val="single"/>
          <w:lang w:eastAsia="es-AR"/>
        </w:rPr>
        <w:t>Ahora Vamos a repasar al Libro Mayor:</w:t>
      </w:r>
      <w:r w:rsidRPr="007274BF">
        <w:rPr>
          <w:rFonts w:eastAsia="Times New Roman" w:cstheme="minorHAnsi"/>
          <w:b/>
          <w:color w:val="222222"/>
          <w:sz w:val="20"/>
          <w:szCs w:val="20"/>
          <w:lang w:eastAsia="es-AR"/>
        </w:rPr>
        <w:t xml:space="preserve"> Diremos que el Libro Mayor es:</w:t>
      </w:r>
      <w:r w:rsidRPr="007274BF">
        <w:rPr>
          <w:rFonts w:eastAsia="Times New Roman" w:cstheme="minorHAnsi"/>
          <w:b/>
          <w:color w:val="000000"/>
          <w:sz w:val="18"/>
          <w:szCs w:val="18"/>
          <w:u w:val="single"/>
          <w:lang w:eastAsia="es-AR"/>
        </w:rPr>
        <w:t xml:space="preserve"> </w:t>
      </w:r>
      <w:r w:rsidRPr="00F4071D">
        <w:rPr>
          <w:rFonts w:eastAsia="Times New Roman" w:cstheme="minorHAnsi"/>
          <w:b/>
          <w:color w:val="000000"/>
          <w:sz w:val="18"/>
          <w:szCs w:val="18"/>
          <w:u w:val="single"/>
          <w:lang w:eastAsia="es-AR"/>
        </w:rPr>
        <w:t>Libro Mayor</w:t>
      </w:r>
    </w:p>
    <w:p w:rsidR="0074418A" w:rsidRPr="00F4071D" w:rsidRDefault="0074418A" w:rsidP="0074418A">
      <w:pPr>
        <w:shd w:val="clear" w:color="auto" w:fill="FFFFFF"/>
        <w:spacing w:before="100" w:beforeAutospacing="1" w:after="100" w:afterAutospacing="1" w:line="240" w:lineRule="auto"/>
        <w:rPr>
          <w:rFonts w:eastAsia="Times New Roman" w:cstheme="minorHAnsi"/>
          <w:b/>
          <w:color w:val="000000"/>
          <w:sz w:val="18"/>
          <w:szCs w:val="18"/>
          <w:lang w:eastAsia="es-AR"/>
        </w:rPr>
      </w:pPr>
      <w:r w:rsidRPr="00F4071D">
        <w:rPr>
          <w:rFonts w:eastAsia="Times New Roman" w:cstheme="minorHAnsi"/>
          <w:b/>
          <w:color w:val="000000"/>
          <w:sz w:val="18"/>
          <w:szCs w:val="18"/>
          <w:lang w:eastAsia="es-AR"/>
        </w:rPr>
        <w:t>El </w:t>
      </w:r>
      <w:r w:rsidRPr="007274BF">
        <w:rPr>
          <w:rFonts w:eastAsia="Times New Roman" w:cstheme="minorHAnsi"/>
          <w:b/>
          <w:bCs/>
          <w:color w:val="000000"/>
          <w:sz w:val="18"/>
          <w:szCs w:val="18"/>
          <w:lang w:eastAsia="es-AR"/>
        </w:rPr>
        <w:t>Libro Mayor</w:t>
      </w:r>
      <w:r w:rsidRPr="00F4071D">
        <w:rPr>
          <w:rFonts w:eastAsia="Times New Roman" w:cstheme="minorHAnsi"/>
          <w:b/>
          <w:color w:val="000000"/>
          <w:sz w:val="18"/>
          <w:szCs w:val="18"/>
          <w:lang w:eastAsia="es-AR"/>
        </w:rPr>
        <w:t> es un libro auxiliar en el que se pasan los </w:t>
      </w:r>
      <w:r w:rsidRPr="007274BF">
        <w:rPr>
          <w:rFonts w:eastAsia="Times New Roman" w:cstheme="minorHAnsi"/>
          <w:b/>
          <w:bCs/>
          <w:color w:val="000000"/>
          <w:sz w:val="18"/>
          <w:szCs w:val="18"/>
          <w:lang w:eastAsia="es-AR"/>
        </w:rPr>
        <w:t>débitos, créditos y saldos d</w:t>
      </w:r>
      <w:r w:rsidRPr="00F4071D">
        <w:rPr>
          <w:rFonts w:eastAsia="Times New Roman" w:cstheme="minorHAnsi"/>
          <w:b/>
          <w:color w:val="000000"/>
          <w:sz w:val="18"/>
          <w:szCs w:val="18"/>
          <w:lang w:eastAsia="es-AR"/>
        </w:rPr>
        <w:t>e cada cuenta según los registros del </w:t>
      </w:r>
      <w:r w:rsidRPr="007274BF">
        <w:rPr>
          <w:rFonts w:eastAsia="Times New Roman" w:cstheme="minorHAnsi"/>
          <w:b/>
          <w:bCs/>
          <w:color w:val="000000"/>
          <w:sz w:val="18"/>
          <w:szCs w:val="18"/>
          <w:lang w:eastAsia="es-AR"/>
        </w:rPr>
        <w:t>Libro Diario.</w:t>
      </w:r>
      <w:r w:rsidRPr="00F4071D">
        <w:rPr>
          <w:rFonts w:eastAsia="Times New Roman" w:cstheme="minorHAnsi"/>
          <w:b/>
          <w:color w:val="000000"/>
          <w:sz w:val="18"/>
          <w:szCs w:val="18"/>
          <w:lang w:eastAsia="es-AR"/>
        </w:rPr>
        <w:t> Este libro brinda una información complementaria que nos permite conocer el movimiento de cada una de las cuentas y el saldo de las mismas.</w:t>
      </w:r>
    </w:p>
    <w:p w:rsidR="0074418A" w:rsidRPr="00F4071D" w:rsidRDefault="0074418A" w:rsidP="0074418A">
      <w:pPr>
        <w:shd w:val="clear" w:color="auto" w:fill="FFFFFF"/>
        <w:spacing w:before="100" w:beforeAutospacing="1" w:after="100" w:afterAutospacing="1" w:line="240" w:lineRule="auto"/>
        <w:rPr>
          <w:rFonts w:eastAsia="Times New Roman" w:cstheme="minorHAnsi"/>
          <w:b/>
          <w:color w:val="000000"/>
          <w:sz w:val="18"/>
          <w:szCs w:val="18"/>
          <w:lang w:eastAsia="es-AR"/>
        </w:rPr>
      </w:pPr>
      <w:r w:rsidRPr="00F4071D">
        <w:rPr>
          <w:rFonts w:eastAsia="Times New Roman" w:cstheme="minorHAnsi"/>
          <w:b/>
          <w:color w:val="000000"/>
          <w:sz w:val="18"/>
          <w:szCs w:val="18"/>
          <w:lang w:eastAsia="es-AR"/>
        </w:rPr>
        <w:t>Para realizar el pase del Libro Diario a los Libros Mayor, se copian los débitos y créditos de cada cuenta. Luego se suma el total de débitos (DEBE) y el total de créditos (HABER) y por diferencia se obtiene el saldo. Es decir:  DEBE   -   HABER   =   SALDO</w:t>
      </w:r>
    </w:p>
    <w:p w:rsidR="0074418A" w:rsidRPr="00F4071D" w:rsidRDefault="0074418A" w:rsidP="0074418A">
      <w:pPr>
        <w:shd w:val="clear" w:color="auto" w:fill="FFFFFF"/>
        <w:spacing w:before="100" w:beforeAutospacing="1" w:after="100" w:afterAutospacing="1" w:line="240" w:lineRule="auto"/>
        <w:rPr>
          <w:rFonts w:eastAsia="Times New Roman" w:cstheme="minorHAnsi"/>
          <w:b/>
          <w:color w:val="000000"/>
          <w:sz w:val="18"/>
          <w:szCs w:val="18"/>
          <w:lang w:eastAsia="es-AR"/>
        </w:rPr>
      </w:pPr>
      <w:r w:rsidRPr="00F4071D">
        <w:rPr>
          <w:rFonts w:eastAsia="Times New Roman" w:cstheme="minorHAnsi"/>
          <w:b/>
          <w:color w:val="000000"/>
          <w:sz w:val="18"/>
          <w:szCs w:val="18"/>
          <w:lang w:eastAsia="es-AR"/>
        </w:rPr>
        <w:t>Recuerda que:</w:t>
      </w:r>
    </w:p>
    <w:p w:rsidR="0074418A" w:rsidRPr="00F4071D" w:rsidRDefault="0074418A" w:rsidP="0074418A">
      <w:pPr>
        <w:numPr>
          <w:ilvl w:val="0"/>
          <w:numId w:val="2"/>
        </w:numPr>
        <w:shd w:val="clear" w:color="auto" w:fill="FFFFFF"/>
        <w:spacing w:before="100" w:beforeAutospacing="1" w:after="48" w:line="240" w:lineRule="auto"/>
        <w:rPr>
          <w:rFonts w:eastAsia="Times New Roman" w:cstheme="minorHAnsi"/>
          <w:b/>
          <w:color w:val="000000"/>
          <w:sz w:val="18"/>
          <w:szCs w:val="18"/>
          <w:lang w:eastAsia="es-AR"/>
        </w:rPr>
      </w:pPr>
      <w:r w:rsidRPr="00F4071D">
        <w:rPr>
          <w:rFonts w:eastAsia="Times New Roman" w:cstheme="minorHAnsi"/>
          <w:b/>
          <w:color w:val="000000"/>
          <w:sz w:val="18"/>
          <w:szCs w:val="18"/>
          <w:lang w:eastAsia="es-AR"/>
        </w:rPr>
        <w:t>El saldo es deudor, cuando el debe es mayor que el haber.</w:t>
      </w:r>
    </w:p>
    <w:p w:rsidR="0074418A" w:rsidRPr="00F4071D" w:rsidRDefault="0074418A" w:rsidP="0074418A">
      <w:pPr>
        <w:numPr>
          <w:ilvl w:val="0"/>
          <w:numId w:val="2"/>
        </w:numPr>
        <w:shd w:val="clear" w:color="auto" w:fill="FFFFFF"/>
        <w:spacing w:before="100" w:beforeAutospacing="1" w:after="48" w:line="240" w:lineRule="auto"/>
        <w:rPr>
          <w:rFonts w:eastAsia="Times New Roman" w:cstheme="minorHAnsi"/>
          <w:b/>
          <w:color w:val="000000"/>
          <w:sz w:val="18"/>
          <w:szCs w:val="18"/>
          <w:lang w:eastAsia="es-AR"/>
        </w:rPr>
      </w:pPr>
      <w:r w:rsidRPr="00F4071D">
        <w:rPr>
          <w:rFonts w:eastAsia="Times New Roman" w:cstheme="minorHAnsi"/>
          <w:b/>
          <w:color w:val="000000"/>
          <w:sz w:val="18"/>
          <w:szCs w:val="18"/>
          <w:lang w:eastAsia="es-AR"/>
        </w:rPr>
        <w:t>El saldo es acreedor, cuando el haber es mayor que el debe</w:t>
      </w:r>
    </w:p>
    <w:p w:rsidR="0074418A" w:rsidRDefault="0074418A" w:rsidP="0074418A">
      <w:pPr>
        <w:numPr>
          <w:ilvl w:val="0"/>
          <w:numId w:val="2"/>
        </w:numPr>
        <w:shd w:val="clear" w:color="auto" w:fill="FFFFFF"/>
        <w:spacing w:before="100" w:beforeAutospacing="1" w:after="48" w:line="240" w:lineRule="auto"/>
        <w:rPr>
          <w:rFonts w:ascii="Arial" w:eastAsia="Times New Roman" w:hAnsi="Arial" w:cs="Arial"/>
          <w:color w:val="000000"/>
          <w:sz w:val="18"/>
          <w:szCs w:val="18"/>
          <w:lang w:eastAsia="es-AR"/>
        </w:rPr>
      </w:pPr>
      <w:r w:rsidRPr="00F4071D">
        <w:rPr>
          <w:rFonts w:eastAsia="Times New Roman" w:cstheme="minorHAnsi"/>
          <w:b/>
          <w:color w:val="000000"/>
          <w:sz w:val="18"/>
          <w:szCs w:val="18"/>
          <w:lang w:eastAsia="es-AR"/>
        </w:rPr>
        <w:t>La cuenta esta saldada o cancelada, cuando el debe es igual al haber</w:t>
      </w:r>
      <w:r w:rsidRPr="00F4071D">
        <w:rPr>
          <w:rFonts w:ascii="Arial" w:eastAsia="Times New Roman" w:hAnsi="Arial" w:cs="Arial"/>
          <w:color w:val="000000"/>
          <w:sz w:val="18"/>
          <w:szCs w:val="18"/>
          <w:lang w:eastAsia="es-AR"/>
        </w:rPr>
        <w:t>.</w:t>
      </w:r>
    </w:p>
    <w:p w:rsidR="0074418A" w:rsidRDefault="0074418A" w:rsidP="0074418A">
      <w:pPr>
        <w:numPr>
          <w:ilvl w:val="0"/>
          <w:numId w:val="2"/>
        </w:numPr>
        <w:shd w:val="clear" w:color="auto" w:fill="FFFFFF"/>
        <w:spacing w:before="100" w:beforeAutospacing="1" w:after="48" w:line="240" w:lineRule="auto"/>
        <w:rPr>
          <w:rFonts w:ascii="Arial" w:eastAsia="Times New Roman" w:hAnsi="Arial" w:cs="Arial"/>
          <w:color w:val="000000"/>
          <w:sz w:val="18"/>
          <w:szCs w:val="18"/>
          <w:lang w:eastAsia="es-AR"/>
        </w:rPr>
      </w:pPr>
      <w:r>
        <w:rPr>
          <w:rFonts w:eastAsia="Times New Roman" w:cstheme="minorHAnsi"/>
          <w:b/>
          <w:color w:val="000000"/>
          <w:sz w:val="18"/>
          <w:szCs w:val="18"/>
          <w:lang w:eastAsia="es-AR"/>
        </w:rPr>
        <w:t>Las cuentas de Activo tienen Saldo Deudor</w:t>
      </w:r>
      <w:r w:rsidRPr="00D03DD6">
        <w:rPr>
          <w:rFonts w:ascii="Arial" w:eastAsia="Times New Roman" w:hAnsi="Arial" w:cs="Arial"/>
          <w:color w:val="000000"/>
          <w:sz w:val="18"/>
          <w:szCs w:val="18"/>
          <w:lang w:eastAsia="es-AR"/>
        </w:rPr>
        <w:t>.</w:t>
      </w:r>
    </w:p>
    <w:p w:rsidR="0074418A" w:rsidRDefault="0074418A" w:rsidP="0074418A">
      <w:pPr>
        <w:numPr>
          <w:ilvl w:val="0"/>
          <w:numId w:val="2"/>
        </w:numPr>
        <w:shd w:val="clear" w:color="auto" w:fill="FFFFFF"/>
        <w:spacing w:before="100" w:beforeAutospacing="1" w:after="48" w:line="240" w:lineRule="auto"/>
        <w:rPr>
          <w:rFonts w:ascii="Arial" w:eastAsia="Times New Roman" w:hAnsi="Arial" w:cs="Arial"/>
          <w:color w:val="000000"/>
          <w:sz w:val="18"/>
          <w:szCs w:val="18"/>
          <w:lang w:eastAsia="es-AR"/>
        </w:rPr>
      </w:pPr>
      <w:r>
        <w:rPr>
          <w:rFonts w:eastAsia="Times New Roman" w:cstheme="minorHAnsi"/>
          <w:b/>
          <w:color w:val="000000"/>
          <w:sz w:val="18"/>
          <w:szCs w:val="18"/>
          <w:lang w:eastAsia="es-AR"/>
        </w:rPr>
        <w:t>Las cuentas de Pasivo y Patrimonio tienen Saldos Acreedor</w:t>
      </w:r>
      <w:r w:rsidRPr="00D03DD6">
        <w:rPr>
          <w:rFonts w:ascii="Arial" w:eastAsia="Times New Roman" w:hAnsi="Arial" w:cs="Arial"/>
          <w:color w:val="000000"/>
          <w:sz w:val="18"/>
          <w:szCs w:val="18"/>
          <w:lang w:eastAsia="es-AR"/>
        </w:rPr>
        <w:t>.</w:t>
      </w:r>
    </w:p>
    <w:p w:rsidR="0074418A" w:rsidRPr="00D03DD6" w:rsidRDefault="0074418A" w:rsidP="0074418A">
      <w:pPr>
        <w:numPr>
          <w:ilvl w:val="0"/>
          <w:numId w:val="2"/>
        </w:numPr>
        <w:shd w:val="clear" w:color="auto" w:fill="FFFFFF"/>
        <w:spacing w:before="100" w:beforeAutospacing="1" w:after="48" w:line="240" w:lineRule="auto"/>
        <w:rPr>
          <w:rFonts w:ascii="Arial" w:eastAsia="Times New Roman" w:hAnsi="Arial" w:cs="Arial"/>
          <w:color w:val="000000"/>
          <w:sz w:val="18"/>
          <w:szCs w:val="18"/>
          <w:lang w:eastAsia="es-AR"/>
        </w:rPr>
      </w:pPr>
      <w:r>
        <w:rPr>
          <w:rFonts w:eastAsia="Times New Roman" w:cstheme="minorHAnsi"/>
          <w:b/>
          <w:color w:val="000000"/>
          <w:sz w:val="18"/>
          <w:szCs w:val="18"/>
          <w:lang w:eastAsia="es-AR"/>
        </w:rPr>
        <w:t>Las Cuentas de Resultado Negativo tienen Saldo Deudor</w:t>
      </w:r>
    </w:p>
    <w:p w:rsidR="0074418A" w:rsidRPr="00D03DD6" w:rsidRDefault="0074418A" w:rsidP="0074418A">
      <w:pPr>
        <w:numPr>
          <w:ilvl w:val="0"/>
          <w:numId w:val="2"/>
        </w:numPr>
        <w:shd w:val="clear" w:color="auto" w:fill="FFFFFF"/>
        <w:spacing w:before="100" w:beforeAutospacing="1" w:after="48" w:line="240" w:lineRule="auto"/>
        <w:rPr>
          <w:rFonts w:ascii="Arial" w:eastAsia="Times New Roman" w:hAnsi="Arial" w:cs="Arial"/>
          <w:color w:val="000000"/>
          <w:sz w:val="18"/>
          <w:szCs w:val="18"/>
          <w:lang w:eastAsia="es-AR"/>
        </w:rPr>
      </w:pPr>
      <w:r>
        <w:rPr>
          <w:rFonts w:eastAsia="Times New Roman" w:cstheme="minorHAnsi"/>
          <w:b/>
          <w:color w:val="000000"/>
          <w:sz w:val="18"/>
          <w:szCs w:val="18"/>
          <w:lang w:eastAsia="es-AR"/>
        </w:rPr>
        <w:t>Las Cuentas de Resultado Positivo tienen Saldo Acreedor</w:t>
      </w:r>
    </w:p>
    <w:p w:rsidR="0074418A" w:rsidRDefault="0074418A" w:rsidP="0074418A">
      <w:pPr>
        <w:shd w:val="clear" w:color="auto" w:fill="FFFFFF"/>
        <w:spacing w:before="100" w:beforeAutospacing="1" w:after="48" w:line="240" w:lineRule="auto"/>
        <w:ind w:left="360"/>
        <w:rPr>
          <w:rFonts w:ascii="Arial" w:eastAsia="Times New Roman" w:hAnsi="Arial" w:cs="Arial"/>
          <w:color w:val="000000"/>
          <w:sz w:val="18"/>
          <w:szCs w:val="18"/>
          <w:lang w:eastAsia="es-AR"/>
        </w:rPr>
      </w:pPr>
      <w:r w:rsidRPr="00C32BDD">
        <w:rPr>
          <w:rFonts w:eastAsia="Times New Roman" w:cstheme="minorHAnsi"/>
          <w:b/>
          <w:color w:val="000000"/>
          <w:sz w:val="18"/>
          <w:szCs w:val="18"/>
          <w:u w:val="single"/>
          <w:lang w:eastAsia="es-AR"/>
        </w:rPr>
        <w:t>Muy importante</w:t>
      </w:r>
      <w:r>
        <w:rPr>
          <w:rFonts w:eastAsia="Times New Roman" w:cstheme="minorHAnsi"/>
          <w:b/>
          <w:color w:val="000000"/>
          <w:sz w:val="18"/>
          <w:szCs w:val="18"/>
          <w:lang w:eastAsia="es-AR"/>
        </w:rPr>
        <w:t>: Todas las cuentas tienen solo un saldo, deudor o acreedor, una misma cuenta no puede tener dos Saldos.</w:t>
      </w:r>
    </w:p>
    <w:p w:rsidR="0074418A" w:rsidRDefault="0074418A" w:rsidP="0074418A">
      <w:pPr>
        <w:jc w:val="both"/>
        <w:rPr>
          <w:rFonts w:eastAsia="Times New Roman" w:cstheme="minorHAnsi"/>
          <w:b/>
          <w:color w:val="000000"/>
          <w:sz w:val="20"/>
          <w:szCs w:val="20"/>
          <w:lang w:eastAsia="es-AR"/>
        </w:rPr>
      </w:pPr>
      <w:r w:rsidRPr="00126769">
        <w:rPr>
          <w:rFonts w:eastAsia="Times New Roman" w:cstheme="minorHAnsi"/>
          <w:b/>
          <w:color w:val="000000"/>
          <w:sz w:val="20"/>
          <w:szCs w:val="20"/>
          <w:lang w:eastAsia="es-AR"/>
        </w:rPr>
        <w:t>Volviendo al Ejemplo de las Golosinas vimos en Segundo Año que el Libro Mayor tiene dos Formato el Mayor Americano y el Mayo T, recuerden que el Mayor se hace con cada una de las Cuentas del Libro Diario, tenemos que ver todos los movimientos que tiene la cuenta en el Libro Diario</w:t>
      </w:r>
      <w:r>
        <w:rPr>
          <w:rFonts w:eastAsia="Times New Roman" w:cstheme="minorHAnsi"/>
          <w:b/>
          <w:color w:val="000000"/>
          <w:sz w:val="20"/>
          <w:szCs w:val="20"/>
          <w:lang w:eastAsia="es-AR"/>
        </w:rPr>
        <w:t xml:space="preserve"> </w:t>
      </w:r>
      <w:r w:rsidRPr="00126769">
        <w:rPr>
          <w:rFonts w:eastAsia="Times New Roman" w:cstheme="minorHAnsi"/>
          <w:b/>
          <w:color w:val="000000"/>
          <w:sz w:val="20"/>
          <w:szCs w:val="20"/>
          <w:lang w:eastAsia="es-AR"/>
        </w:rPr>
        <w:t>(ya sé chicas/os e muy tedioso, pero de esta forma es como se aprende)</w:t>
      </w:r>
    </w:p>
    <w:p w:rsidR="0074418A" w:rsidRDefault="0074418A" w:rsidP="0074418A">
      <w:pPr>
        <w:jc w:val="both"/>
        <w:rPr>
          <w:rFonts w:eastAsia="Times New Roman" w:cstheme="minorHAnsi"/>
          <w:b/>
          <w:color w:val="000000"/>
          <w:sz w:val="20"/>
          <w:szCs w:val="20"/>
          <w:lang w:eastAsia="es-AR"/>
        </w:rPr>
      </w:pPr>
      <w:r>
        <w:rPr>
          <w:rFonts w:eastAsia="Times New Roman" w:cstheme="minorHAnsi"/>
          <w:b/>
          <w:color w:val="000000"/>
          <w:sz w:val="20"/>
          <w:szCs w:val="20"/>
          <w:lang w:eastAsia="es-AR"/>
        </w:rPr>
        <w:t>Vamos a efectuar los Mayores de todas las cuentas, utilizamos el Mayor Americano por una cuestión de practicidad.</w:t>
      </w:r>
    </w:p>
    <w:p w:rsidR="0074418A" w:rsidRDefault="0074418A" w:rsidP="0074418A">
      <w:pPr>
        <w:shd w:val="clear" w:color="auto" w:fill="FFFFFF"/>
        <w:spacing w:before="100" w:beforeAutospacing="1" w:after="48" w:line="240" w:lineRule="auto"/>
        <w:ind w:left="360"/>
        <w:jc w:val="both"/>
        <w:rPr>
          <w:rFonts w:eastAsia="Times New Roman" w:cstheme="minorHAnsi"/>
          <w:b/>
          <w:color w:val="000000"/>
          <w:sz w:val="20"/>
          <w:szCs w:val="20"/>
          <w:lang w:eastAsia="es-AR"/>
        </w:rPr>
      </w:pPr>
      <w:r>
        <w:rPr>
          <w:rFonts w:eastAsia="Times New Roman" w:cstheme="minorHAnsi"/>
          <w:b/>
          <w:color w:val="000000"/>
          <w:sz w:val="20"/>
          <w:szCs w:val="20"/>
          <w:lang w:eastAsia="es-AR"/>
        </w:rPr>
        <w:t>Nombre de La Cuenta Caja:</w:t>
      </w:r>
    </w:p>
    <w:tbl>
      <w:tblPr>
        <w:tblStyle w:val="Tablaconcuadrcula"/>
        <w:tblW w:w="0" w:type="auto"/>
        <w:tblInd w:w="360" w:type="dxa"/>
        <w:tblLook w:val="04A0" w:firstRow="1" w:lastRow="0" w:firstColumn="1" w:lastColumn="0" w:noHBand="0" w:noVBand="1"/>
      </w:tblPr>
      <w:tblGrid>
        <w:gridCol w:w="1173"/>
        <w:gridCol w:w="1208"/>
        <w:gridCol w:w="1110"/>
        <w:gridCol w:w="1144"/>
        <w:gridCol w:w="1150"/>
        <w:gridCol w:w="1165"/>
        <w:gridCol w:w="1184"/>
      </w:tblGrid>
      <w:tr w:rsidR="0074418A" w:rsidTr="00D738FE">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lastRenderedPageBreak/>
              <w:t>Fecha</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Detalle</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Fo</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Debe</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Haber</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 Deudor</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w:t>
            </w:r>
          </w:p>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Acreedor</w:t>
            </w:r>
          </w:p>
        </w:tc>
      </w:tr>
      <w:tr w:rsidR="0074418A" w:rsidTr="00D738FE">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17/4/20</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Inicio de Actividades</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1</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5000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5000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w:t>
            </w:r>
          </w:p>
        </w:tc>
      </w:tr>
      <w:tr w:rsidR="0074418A" w:rsidTr="00D738FE">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18/4/20</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S/Factura Original</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2</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250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4750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w:t>
            </w:r>
          </w:p>
        </w:tc>
      </w:tr>
      <w:tr w:rsidR="0074418A" w:rsidTr="00D738FE">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20/4/20</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 Factura Duplicado</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3</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500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5250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w:t>
            </w:r>
          </w:p>
        </w:tc>
      </w:tr>
      <w:tr w:rsidR="0074418A" w:rsidTr="00D738FE">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Total</w:t>
            </w: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p>
        </w:tc>
        <w:tc>
          <w:tcPr>
            <w:tcW w:w="1213"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5.500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250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5250</w:t>
            </w:r>
          </w:p>
        </w:tc>
        <w:tc>
          <w:tcPr>
            <w:tcW w:w="1214" w:type="dxa"/>
          </w:tcPr>
          <w:p w:rsidR="0074418A" w:rsidRDefault="0074418A" w:rsidP="00D738FE">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w:t>
            </w:r>
          </w:p>
        </w:tc>
      </w:tr>
    </w:tbl>
    <w:p w:rsidR="0074418A" w:rsidRDefault="0074418A" w:rsidP="0074418A">
      <w:pPr>
        <w:jc w:val="both"/>
      </w:pPr>
      <w:r>
        <w:t xml:space="preserve"> Capital Inicial</w:t>
      </w:r>
    </w:p>
    <w:tbl>
      <w:tblPr>
        <w:tblStyle w:val="Tablaconcuadrcula"/>
        <w:tblW w:w="0" w:type="auto"/>
        <w:tblLook w:val="04A0" w:firstRow="1" w:lastRow="0" w:firstColumn="1" w:lastColumn="0" w:noHBand="0" w:noVBand="1"/>
      </w:tblPr>
      <w:tblGrid>
        <w:gridCol w:w="1212"/>
        <w:gridCol w:w="1221"/>
        <w:gridCol w:w="1211"/>
        <w:gridCol w:w="1211"/>
        <w:gridCol w:w="1213"/>
        <w:gridCol w:w="1213"/>
        <w:gridCol w:w="1213"/>
      </w:tblGrid>
      <w:tr w:rsidR="0074418A" w:rsidTr="0074418A">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Fecha</w:t>
            </w:r>
          </w:p>
        </w:tc>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Detalle</w:t>
            </w:r>
          </w:p>
        </w:tc>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Fo</w:t>
            </w:r>
          </w:p>
        </w:tc>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Debe</w:t>
            </w:r>
          </w:p>
        </w:tc>
        <w:tc>
          <w:tcPr>
            <w:tcW w:w="1214"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Haber</w:t>
            </w:r>
          </w:p>
        </w:tc>
        <w:tc>
          <w:tcPr>
            <w:tcW w:w="1214"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 Deudor</w:t>
            </w:r>
          </w:p>
        </w:tc>
        <w:tc>
          <w:tcPr>
            <w:tcW w:w="1214"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w:t>
            </w:r>
          </w:p>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Acreedor</w:t>
            </w:r>
          </w:p>
        </w:tc>
      </w:tr>
      <w:tr w:rsidR="0074418A" w:rsidTr="0074418A">
        <w:tc>
          <w:tcPr>
            <w:tcW w:w="1213" w:type="dxa"/>
          </w:tcPr>
          <w:p w:rsidR="0074418A" w:rsidRDefault="0074418A" w:rsidP="0074418A">
            <w:pPr>
              <w:jc w:val="both"/>
            </w:pPr>
            <w:r>
              <w:rPr>
                <w:rFonts w:cstheme="minorHAnsi"/>
                <w:color w:val="222222"/>
                <w:sz w:val="20"/>
                <w:szCs w:val="20"/>
                <w:shd w:val="clear" w:color="auto" w:fill="FFFFFF"/>
              </w:rPr>
              <w:t>17/4/20</w:t>
            </w:r>
          </w:p>
        </w:tc>
        <w:tc>
          <w:tcPr>
            <w:tcW w:w="1213" w:type="dxa"/>
          </w:tcPr>
          <w:p w:rsidR="0074418A" w:rsidRDefault="0074418A" w:rsidP="0074418A">
            <w:pPr>
              <w:jc w:val="both"/>
            </w:pPr>
            <w:r>
              <w:t>Según Inicio de actividades</w:t>
            </w:r>
          </w:p>
        </w:tc>
        <w:tc>
          <w:tcPr>
            <w:tcW w:w="1213" w:type="dxa"/>
          </w:tcPr>
          <w:p w:rsidR="0074418A" w:rsidRDefault="0074418A" w:rsidP="0074418A">
            <w:pPr>
              <w:jc w:val="both"/>
            </w:pPr>
            <w:r>
              <w:t>1</w:t>
            </w:r>
          </w:p>
        </w:tc>
        <w:tc>
          <w:tcPr>
            <w:tcW w:w="1213" w:type="dxa"/>
          </w:tcPr>
          <w:p w:rsidR="0074418A" w:rsidRDefault="0074418A" w:rsidP="0074418A">
            <w:pPr>
              <w:jc w:val="both"/>
            </w:pPr>
          </w:p>
        </w:tc>
        <w:tc>
          <w:tcPr>
            <w:tcW w:w="1214" w:type="dxa"/>
          </w:tcPr>
          <w:p w:rsidR="0074418A" w:rsidRDefault="0074418A" w:rsidP="0074418A">
            <w:pPr>
              <w:jc w:val="both"/>
            </w:pPr>
            <w:r>
              <w:t>5000</w:t>
            </w:r>
          </w:p>
        </w:tc>
        <w:tc>
          <w:tcPr>
            <w:tcW w:w="1214" w:type="dxa"/>
          </w:tcPr>
          <w:p w:rsidR="0074418A" w:rsidRDefault="0074418A" w:rsidP="0074418A">
            <w:pPr>
              <w:jc w:val="both"/>
            </w:pPr>
          </w:p>
        </w:tc>
        <w:tc>
          <w:tcPr>
            <w:tcW w:w="1214" w:type="dxa"/>
          </w:tcPr>
          <w:p w:rsidR="0074418A" w:rsidRDefault="0074418A" w:rsidP="0074418A">
            <w:pPr>
              <w:jc w:val="both"/>
            </w:pPr>
            <w:r>
              <w:t>5000</w:t>
            </w:r>
          </w:p>
        </w:tc>
      </w:tr>
      <w:tr w:rsidR="0074418A" w:rsidTr="0074418A">
        <w:tc>
          <w:tcPr>
            <w:tcW w:w="1213" w:type="dxa"/>
          </w:tcPr>
          <w:p w:rsidR="0074418A" w:rsidRDefault="0074418A" w:rsidP="0074418A">
            <w:pPr>
              <w:jc w:val="both"/>
            </w:pPr>
          </w:p>
        </w:tc>
        <w:tc>
          <w:tcPr>
            <w:tcW w:w="1213" w:type="dxa"/>
          </w:tcPr>
          <w:p w:rsidR="0074418A" w:rsidRDefault="0074418A" w:rsidP="0074418A">
            <w:pPr>
              <w:jc w:val="both"/>
            </w:pPr>
          </w:p>
        </w:tc>
        <w:tc>
          <w:tcPr>
            <w:tcW w:w="1213" w:type="dxa"/>
          </w:tcPr>
          <w:p w:rsidR="0074418A" w:rsidRDefault="0074418A" w:rsidP="0074418A">
            <w:pPr>
              <w:jc w:val="both"/>
            </w:pPr>
          </w:p>
        </w:tc>
        <w:tc>
          <w:tcPr>
            <w:tcW w:w="1213" w:type="dxa"/>
          </w:tcPr>
          <w:p w:rsidR="0074418A" w:rsidRDefault="0074418A" w:rsidP="0074418A">
            <w:pPr>
              <w:jc w:val="both"/>
            </w:pPr>
          </w:p>
        </w:tc>
        <w:tc>
          <w:tcPr>
            <w:tcW w:w="1214" w:type="dxa"/>
          </w:tcPr>
          <w:p w:rsidR="0074418A" w:rsidRDefault="0074418A" w:rsidP="0074418A">
            <w:pPr>
              <w:jc w:val="both"/>
            </w:pPr>
            <w:r>
              <w:t>5000</w:t>
            </w:r>
          </w:p>
        </w:tc>
        <w:tc>
          <w:tcPr>
            <w:tcW w:w="1214" w:type="dxa"/>
          </w:tcPr>
          <w:p w:rsidR="0074418A" w:rsidRDefault="0074418A" w:rsidP="0074418A">
            <w:pPr>
              <w:jc w:val="both"/>
            </w:pPr>
          </w:p>
        </w:tc>
        <w:tc>
          <w:tcPr>
            <w:tcW w:w="1214" w:type="dxa"/>
          </w:tcPr>
          <w:p w:rsidR="0074418A" w:rsidRDefault="0074418A" w:rsidP="0074418A">
            <w:pPr>
              <w:jc w:val="both"/>
            </w:pPr>
            <w:r>
              <w:t>5000</w:t>
            </w:r>
          </w:p>
        </w:tc>
      </w:tr>
    </w:tbl>
    <w:p w:rsidR="0074418A" w:rsidRDefault="0074418A" w:rsidP="0074418A">
      <w:pPr>
        <w:jc w:val="both"/>
      </w:pPr>
      <w:r>
        <w:t xml:space="preserve"> Mercaderías</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74418A" w:rsidTr="0074418A">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Fecha</w:t>
            </w:r>
          </w:p>
        </w:tc>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Detalle</w:t>
            </w:r>
          </w:p>
        </w:tc>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Fo</w:t>
            </w:r>
          </w:p>
        </w:tc>
        <w:tc>
          <w:tcPr>
            <w:tcW w:w="1213"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Debe</w:t>
            </w:r>
          </w:p>
        </w:tc>
        <w:tc>
          <w:tcPr>
            <w:tcW w:w="1214"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Haber</w:t>
            </w:r>
          </w:p>
        </w:tc>
        <w:tc>
          <w:tcPr>
            <w:tcW w:w="1214"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 Deudor</w:t>
            </w:r>
          </w:p>
        </w:tc>
        <w:tc>
          <w:tcPr>
            <w:tcW w:w="1214" w:type="dxa"/>
          </w:tcPr>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w:t>
            </w:r>
          </w:p>
          <w:p w:rsidR="0074418A" w:rsidRDefault="0074418A" w:rsidP="0074418A">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Acreedor</w:t>
            </w:r>
          </w:p>
        </w:tc>
      </w:tr>
      <w:tr w:rsidR="0074418A" w:rsidTr="0074418A">
        <w:tc>
          <w:tcPr>
            <w:tcW w:w="1213" w:type="dxa"/>
          </w:tcPr>
          <w:p w:rsidR="0074418A" w:rsidRDefault="00E826F3" w:rsidP="0074418A">
            <w:pPr>
              <w:jc w:val="both"/>
            </w:pPr>
            <w:r>
              <w:rPr>
                <w:rFonts w:eastAsia="Times New Roman" w:cstheme="minorHAnsi"/>
                <w:b/>
                <w:bCs/>
                <w:color w:val="222222"/>
                <w:sz w:val="20"/>
                <w:szCs w:val="20"/>
                <w:lang w:eastAsia="es-AR"/>
              </w:rPr>
              <w:t>18/4/20</w:t>
            </w:r>
          </w:p>
        </w:tc>
        <w:tc>
          <w:tcPr>
            <w:tcW w:w="1213" w:type="dxa"/>
          </w:tcPr>
          <w:p w:rsidR="0074418A" w:rsidRDefault="00E826F3" w:rsidP="0074418A">
            <w:pPr>
              <w:jc w:val="both"/>
            </w:pPr>
            <w:r>
              <w:t>S/Fo</w:t>
            </w:r>
          </w:p>
        </w:tc>
        <w:tc>
          <w:tcPr>
            <w:tcW w:w="1213" w:type="dxa"/>
          </w:tcPr>
          <w:p w:rsidR="0074418A" w:rsidRDefault="00E826F3" w:rsidP="0074418A">
            <w:pPr>
              <w:jc w:val="both"/>
            </w:pPr>
            <w:r>
              <w:t>2</w:t>
            </w:r>
          </w:p>
        </w:tc>
        <w:tc>
          <w:tcPr>
            <w:tcW w:w="1213" w:type="dxa"/>
          </w:tcPr>
          <w:p w:rsidR="0074418A" w:rsidRDefault="00E826F3" w:rsidP="0074418A">
            <w:pPr>
              <w:jc w:val="both"/>
            </w:pPr>
            <w:r>
              <w:t>250</w:t>
            </w:r>
          </w:p>
        </w:tc>
        <w:tc>
          <w:tcPr>
            <w:tcW w:w="1214" w:type="dxa"/>
          </w:tcPr>
          <w:p w:rsidR="0074418A" w:rsidRDefault="0074418A" w:rsidP="0074418A">
            <w:pPr>
              <w:jc w:val="both"/>
            </w:pPr>
          </w:p>
        </w:tc>
        <w:tc>
          <w:tcPr>
            <w:tcW w:w="1214" w:type="dxa"/>
          </w:tcPr>
          <w:p w:rsidR="0074418A" w:rsidRDefault="00E826F3" w:rsidP="0074418A">
            <w:pPr>
              <w:jc w:val="both"/>
            </w:pPr>
            <w:r>
              <w:t>250</w:t>
            </w:r>
          </w:p>
        </w:tc>
        <w:tc>
          <w:tcPr>
            <w:tcW w:w="1214" w:type="dxa"/>
          </w:tcPr>
          <w:p w:rsidR="0074418A" w:rsidRDefault="0074418A" w:rsidP="0074418A">
            <w:pPr>
              <w:jc w:val="both"/>
            </w:pPr>
          </w:p>
        </w:tc>
      </w:tr>
      <w:tr w:rsidR="0074418A" w:rsidTr="0074418A">
        <w:tc>
          <w:tcPr>
            <w:tcW w:w="1213" w:type="dxa"/>
          </w:tcPr>
          <w:p w:rsidR="0074418A" w:rsidRDefault="00E826F3" w:rsidP="0074418A">
            <w:pPr>
              <w:jc w:val="both"/>
            </w:pPr>
            <w:r w:rsidRPr="00046584">
              <w:rPr>
                <w:rFonts w:eastAsia="Times New Roman" w:cstheme="minorHAnsi"/>
                <w:b/>
                <w:color w:val="222222"/>
                <w:sz w:val="20"/>
                <w:szCs w:val="20"/>
                <w:lang w:eastAsia="es-AR"/>
              </w:rPr>
              <w:t>20/4/20</w:t>
            </w:r>
          </w:p>
        </w:tc>
        <w:tc>
          <w:tcPr>
            <w:tcW w:w="1213" w:type="dxa"/>
          </w:tcPr>
          <w:p w:rsidR="0074418A" w:rsidRDefault="00E826F3" w:rsidP="0074418A">
            <w:pPr>
              <w:jc w:val="both"/>
            </w:pPr>
            <w:r>
              <w:t>S/ F S</w:t>
            </w:r>
          </w:p>
        </w:tc>
        <w:tc>
          <w:tcPr>
            <w:tcW w:w="1213" w:type="dxa"/>
          </w:tcPr>
          <w:p w:rsidR="0074418A" w:rsidRDefault="00E826F3" w:rsidP="0074418A">
            <w:pPr>
              <w:jc w:val="both"/>
            </w:pPr>
            <w:r>
              <w:t>4</w:t>
            </w:r>
          </w:p>
        </w:tc>
        <w:tc>
          <w:tcPr>
            <w:tcW w:w="1213" w:type="dxa"/>
          </w:tcPr>
          <w:p w:rsidR="0074418A" w:rsidRDefault="0074418A" w:rsidP="0074418A">
            <w:pPr>
              <w:jc w:val="both"/>
            </w:pPr>
          </w:p>
        </w:tc>
        <w:tc>
          <w:tcPr>
            <w:tcW w:w="1214" w:type="dxa"/>
          </w:tcPr>
          <w:p w:rsidR="0074418A" w:rsidRDefault="00E826F3" w:rsidP="0074418A">
            <w:pPr>
              <w:jc w:val="both"/>
            </w:pPr>
            <w:r>
              <w:t>250</w:t>
            </w:r>
          </w:p>
        </w:tc>
        <w:tc>
          <w:tcPr>
            <w:tcW w:w="1214" w:type="dxa"/>
          </w:tcPr>
          <w:p w:rsidR="0074418A" w:rsidRDefault="00E826F3" w:rsidP="0074418A">
            <w:pPr>
              <w:jc w:val="both"/>
            </w:pPr>
            <w:r>
              <w:t>--------</w:t>
            </w:r>
          </w:p>
        </w:tc>
        <w:tc>
          <w:tcPr>
            <w:tcW w:w="1214" w:type="dxa"/>
          </w:tcPr>
          <w:p w:rsidR="0074418A" w:rsidRDefault="0074418A" w:rsidP="0074418A">
            <w:pPr>
              <w:jc w:val="both"/>
            </w:pPr>
          </w:p>
        </w:tc>
      </w:tr>
      <w:tr w:rsidR="0074418A" w:rsidTr="0074418A">
        <w:tc>
          <w:tcPr>
            <w:tcW w:w="1213" w:type="dxa"/>
          </w:tcPr>
          <w:p w:rsidR="0074418A" w:rsidRDefault="0074418A" w:rsidP="0074418A">
            <w:pPr>
              <w:jc w:val="both"/>
            </w:pPr>
          </w:p>
        </w:tc>
        <w:tc>
          <w:tcPr>
            <w:tcW w:w="1213" w:type="dxa"/>
          </w:tcPr>
          <w:p w:rsidR="0074418A" w:rsidRDefault="0074418A" w:rsidP="0074418A">
            <w:pPr>
              <w:jc w:val="both"/>
            </w:pPr>
          </w:p>
        </w:tc>
        <w:tc>
          <w:tcPr>
            <w:tcW w:w="1213" w:type="dxa"/>
          </w:tcPr>
          <w:p w:rsidR="0074418A" w:rsidRDefault="0074418A" w:rsidP="0074418A">
            <w:pPr>
              <w:jc w:val="both"/>
            </w:pPr>
          </w:p>
        </w:tc>
        <w:tc>
          <w:tcPr>
            <w:tcW w:w="1213" w:type="dxa"/>
          </w:tcPr>
          <w:p w:rsidR="0074418A" w:rsidRDefault="0074418A" w:rsidP="0074418A">
            <w:pPr>
              <w:jc w:val="both"/>
            </w:pPr>
          </w:p>
        </w:tc>
        <w:tc>
          <w:tcPr>
            <w:tcW w:w="1214" w:type="dxa"/>
          </w:tcPr>
          <w:p w:rsidR="0074418A" w:rsidRDefault="0074418A" w:rsidP="0074418A">
            <w:pPr>
              <w:jc w:val="both"/>
            </w:pPr>
          </w:p>
        </w:tc>
        <w:tc>
          <w:tcPr>
            <w:tcW w:w="1214" w:type="dxa"/>
          </w:tcPr>
          <w:p w:rsidR="0074418A" w:rsidRDefault="0074418A" w:rsidP="0074418A">
            <w:pPr>
              <w:jc w:val="both"/>
            </w:pPr>
          </w:p>
        </w:tc>
        <w:tc>
          <w:tcPr>
            <w:tcW w:w="1214" w:type="dxa"/>
          </w:tcPr>
          <w:p w:rsidR="0074418A" w:rsidRDefault="0074418A" w:rsidP="0074418A">
            <w:pPr>
              <w:jc w:val="both"/>
            </w:pPr>
          </w:p>
        </w:tc>
      </w:tr>
      <w:tr w:rsidR="0074418A" w:rsidTr="0074418A">
        <w:tc>
          <w:tcPr>
            <w:tcW w:w="1213" w:type="dxa"/>
          </w:tcPr>
          <w:p w:rsidR="0074418A" w:rsidRDefault="0074418A" w:rsidP="0074418A">
            <w:pPr>
              <w:jc w:val="both"/>
            </w:pPr>
          </w:p>
        </w:tc>
        <w:tc>
          <w:tcPr>
            <w:tcW w:w="1213" w:type="dxa"/>
          </w:tcPr>
          <w:p w:rsidR="0074418A" w:rsidRDefault="0074418A" w:rsidP="0074418A">
            <w:pPr>
              <w:jc w:val="both"/>
            </w:pPr>
          </w:p>
        </w:tc>
        <w:tc>
          <w:tcPr>
            <w:tcW w:w="1213" w:type="dxa"/>
          </w:tcPr>
          <w:p w:rsidR="0074418A" w:rsidRDefault="0074418A" w:rsidP="0074418A">
            <w:pPr>
              <w:jc w:val="both"/>
            </w:pPr>
          </w:p>
        </w:tc>
        <w:tc>
          <w:tcPr>
            <w:tcW w:w="1213" w:type="dxa"/>
          </w:tcPr>
          <w:p w:rsidR="0074418A" w:rsidRDefault="0074418A" w:rsidP="0074418A">
            <w:pPr>
              <w:jc w:val="both"/>
            </w:pPr>
          </w:p>
        </w:tc>
        <w:tc>
          <w:tcPr>
            <w:tcW w:w="1214" w:type="dxa"/>
          </w:tcPr>
          <w:p w:rsidR="0074418A" w:rsidRDefault="0074418A" w:rsidP="0074418A">
            <w:pPr>
              <w:jc w:val="both"/>
            </w:pPr>
          </w:p>
        </w:tc>
        <w:tc>
          <w:tcPr>
            <w:tcW w:w="1214" w:type="dxa"/>
          </w:tcPr>
          <w:p w:rsidR="0074418A" w:rsidRDefault="0074418A" w:rsidP="0074418A">
            <w:pPr>
              <w:jc w:val="both"/>
            </w:pPr>
          </w:p>
        </w:tc>
        <w:tc>
          <w:tcPr>
            <w:tcW w:w="1214" w:type="dxa"/>
          </w:tcPr>
          <w:p w:rsidR="0074418A" w:rsidRDefault="0074418A" w:rsidP="0074418A">
            <w:pPr>
              <w:jc w:val="both"/>
            </w:pPr>
          </w:p>
        </w:tc>
      </w:tr>
      <w:tr w:rsidR="00E826F3" w:rsidTr="0074418A">
        <w:tc>
          <w:tcPr>
            <w:tcW w:w="1213" w:type="dxa"/>
          </w:tcPr>
          <w:p w:rsidR="00E826F3" w:rsidRDefault="00E826F3" w:rsidP="0074418A">
            <w:pPr>
              <w:jc w:val="both"/>
            </w:pPr>
          </w:p>
        </w:tc>
        <w:tc>
          <w:tcPr>
            <w:tcW w:w="1213" w:type="dxa"/>
          </w:tcPr>
          <w:p w:rsidR="00E826F3" w:rsidRDefault="00E826F3" w:rsidP="0074418A">
            <w:pPr>
              <w:jc w:val="both"/>
            </w:pPr>
          </w:p>
        </w:tc>
        <w:tc>
          <w:tcPr>
            <w:tcW w:w="1213" w:type="dxa"/>
          </w:tcPr>
          <w:p w:rsidR="00E826F3" w:rsidRDefault="00E826F3" w:rsidP="0074418A">
            <w:pPr>
              <w:jc w:val="both"/>
            </w:pPr>
          </w:p>
        </w:tc>
        <w:tc>
          <w:tcPr>
            <w:tcW w:w="1213" w:type="dxa"/>
          </w:tcPr>
          <w:p w:rsidR="00E826F3" w:rsidRDefault="00E826F3" w:rsidP="0074418A">
            <w:pPr>
              <w:jc w:val="both"/>
            </w:pPr>
          </w:p>
        </w:tc>
        <w:tc>
          <w:tcPr>
            <w:tcW w:w="1214" w:type="dxa"/>
          </w:tcPr>
          <w:p w:rsidR="00E826F3" w:rsidRDefault="00E826F3" w:rsidP="0074418A">
            <w:pPr>
              <w:jc w:val="both"/>
            </w:pPr>
          </w:p>
        </w:tc>
        <w:tc>
          <w:tcPr>
            <w:tcW w:w="1214" w:type="dxa"/>
          </w:tcPr>
          <w:p w:rsidR="00E826F3" w:rsidRDefault="00E826F3" w:rsidP="0074418A">
            <w:pPr>
              <w:jc w:val="both"/>
            </w:pPr>
          </w:p>
        </w:tc>
        <w:tc>
          <w:tcPr>
            <w:tcW w:w="1214" w:type="dxa"/>
          </w:tcPr>
          <w:p w:rsidR="00E826F3" w:rsidRDefault="00E826F3" w:rsidP="0074418A">
            <w:pPr>
              <w:jc w:val="both"/>
            </w:pPr>
          </w:p>
        </w:tc>
      </w:tr>
    </w:tbl>
    <w:p w:rsidR="0074418A" w:rsidRDefault="0074418A" w:rsidP="0074418A">
      <w:pPr>
        <w:jc w:val="both"/>
      </w:pPr>
    </w:p>
    <w:p w:rsidR="00E826F3" w:rsidRDefault="00E826F3" w:rsidP="0074418A">
      <w:pPr>
        <w:jc w:val="both"/>
      </w:pPr>
      <w:r>
        <w:t>Ventas</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E826F3" w:rsidTr="00E826F3">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Fecha</w:t>
            </w:r>
          </w:p>
        </w:tc>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Detalle</w:t>
            </w:r>
          </w:p>
        </w:tc>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Fo</w:t>
            </w:r>
          </w:p>
        </w:tc>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Debe</w:t>
            </w:r>
          </w:p>
        </w:tc>
        <w:tc>
          <w:tcPr>
            <w:tcW w:w="1214"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Haber</w:t>
            </w:r>
          </w:p>
        </w:tc>
        <w:tc>
          <w:tcPr>
            <w:tcW w:w="1214"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 Deudor</w:t>
            </w:r>
          </w:p>
        </w:tc>
        <w:tc>
          <w:tcPr>
            <w:tcW w:w="1214"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w:t>
            </w:r>
          </w:p>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Acreedor</w:t>
            </w:r>
          </w:p>
        </w:tc>
      </w:tr>
      <w:tr w:rsidR="00E826F3" w:rsidTr="00E826F3">
        <w:tc>
          <w:tcPr>
            <w:tcW w:w="1213" w:type="dxa"/>
          </w:tcPr>
          <w:p w:rsidR="00E826F3" w:rsidRDefault="00E826F3" w:rsidP="00E826F3">
            <w:pPr>
              <w:jc w:val="both"/>
            </w:pPr>
            <w:r w:rsidRPr="003F6A17">
              <w:rPr>
                <w:rFonts w:eastAsia="Times New Roman" w:cstheme="minorHAnsi"/>
                <w:b/>
                <w:color w:val="222222"/>
                <w:sz w:val="20"/>
                <w:szCs w:val="20"/>
                <w:lang w:eastAsia="es-AR"/>
              </w:rPr>
              <w:t>20/4/20</w:t>
            </w:r>
          </w:p>
        </w:tc>
        <w:tc>
          <w:tcPr>
            <w:tcW w:w="1213" w:type="dxa"/>
          </w:tcPr>
          <w:p w:rsidR="00E826F3" w:rsidRDefault="00E826F3" w:rsidP="00E826F3">
            <w:pPr>
              <w:jc w:val="both"/>
            </w:pPr>
            <w:r>
              <w:t>S/ FD</w:t>
            </w:r>
          </w:p>
        </w:tc>
        <w:tc>
          <w:tcPr>
            <w:tcW w:w="1213" w:type="dxa"/>
          </w:tcPr>
          <w:p w:rsidR="00E826F3" w:rsidRDefault="00E826F3" w:rsidP="00E826F3">
            <w:pPr>
              <w:jc w:val="both"/>
            </w:pPr>
            <w:r>
              <w:t>3</w:t>
            </w:r>
          </w:p>
        </w:tc>
        <w:tc>
          <w:tcPr>
            <w:tcW w:w="1213" w:type="dxa"/>
          </w:tcPr>
          <w:p w:rsidR="00E826F3" w:rsidRDefault="00E826F3" w:rsidP="00E826F3">
            <w:pPr>
              <w:jc w:val="both"/>
            </w:pPr>
          </w:p>
        </w:tc>
        <w:tc>
          <w:tcPr>
            <w:tcW w:w="1214" w:type="dxa"/>
          </w:tcPr>
          <w:p w:rsidR="00E826F3" w:rsidRDefault="00E826F3" w:rsidP="00E826F3">
            <w:pPr>
              <w:jc w:val="both"/>
            </w:pPr>
            <w:r>
              <w:t>500</w:t>
            </w:r>
          </w:p>
        </w:tc>
        <w:tc>
          <w:tcPr>
            <w:tcW w:w="1214" w:type="dxa"/>
          </w:tcPr>
          <w:p w:rsidR="00E826F3" w:rsidRDefault="00E826F3" w:rsidP="00E826F3">
            <w:pPr>
              <w:jc w:val="both"/>
            </w:pPr>
          </w:p>
        </w:tc>
        <w:tc>
          <w:tcPr>
            <w:tcW w:w="1214" w:type="dxa"/>
          </w:tcPr>
          <w:p w:rsidR="00E826F3" w:rsidRDefault="00E826F3" w:rsidP="00E826F3">
            <w:pPr>
              <w:jc w:val="both"/>
            </w:pPr>
            <w:r>
              <w:t>500</w:t>
            </w:r>
          </w:p>
        </w:tc>
      </w:tr>
      <w:tr w:rsidR="00E826F3" w:rsidTr="00E826F3">
        <w:tc>
          <w:tcPr>
            <w:tcW w:w="1213" w:type="dxa"/>
          </w:tcPr>
          <w:p w:rsidR="00E826F3" w:rsidRDefault="00E826F3" w:rsidP="00E826F3">
            <w:pPr>
              <w:jc w:val="both"/>
            </w:pPr>
          </w:p>
        </w:tc>
        <w:tc>
          <w:tcPr>
            <w:tcW w:w="1213" w:type="dxa"/>
          </w:tcPr>
          <w:p w:rsidR="00E826F3" w:rsidRDefault="00E826F3" w:rsidP="00E826F3">
            <w:pPr>
              <w:jc w:val="both"/>
            </w:pPr>
          </w:p>
        </w:tc>
        <w:tc>
          <w:tcPr>
            <w:tcW w:w="1213" w:type="dxa"/>
          </w:tcPr>
          <w:p w:rsidR="00E826F3" w:rsidRDefault="00E826F3" w:rsidP="00E826F3">
            <w:pPr>
              <w:jc w:val="both"/>
            </w:pPr>
          </w:p>
        </w:tc>
        <w:tc>
          <w:tcPr>
            <w:tcW w:w="1213" w:type="dxa"/>
          </w:tcPr>
          <w:p w:rsidR="00E826F3" w:rsidRDefault="00E826F3" w:rsidP="00E826F3">
            <w:pPr>
              <w:jc w:val="both"/>
            </w:pPr>
          </w:p>
        </w:tc>
        <w:tc>
          <w:tcPr>
            <w:tcW w:w="1214" w:type="dxa"/>
          </w:tcPr>
          <w:p w:rsidR="00E826F3" w:rsidRDefault="00E826F3" w:rsidP="00E826F3">
            <w:pPr>
              <w:jc w:val="both"/>
            </w:pPr>
          </w:p>
        </w:tc>
        <w:tc>
          <w:tcPr>
            <w:tcW w:w="1214" w:type="dxa"/>
          </w:tcPr>
          <w:p w:rsidR="00E826F3" w:rsidRDefault="00E826F3" w:rsidP="00E826F3">
            <w:pPr>
              <w:jc w:val="both"/>
            </w:pPr>
          </w:p>
        </w:tc>
        <w:tc>
          <w:tcPr>
            <w:tcW w:w="1214" w:type="dxa"/>
          </w:tcPr>
          <w:p w:rsidR="00E826F3" w:rsidRDefault="00E826F3" w:rsidP="00E826F3">
            <w:pPr>
              <w:jc w:val="both"/>
            </w:pPr>
          </w:p>
        </w:tc>
      </w:tr>
    </w:tbl>
    <w:p w:rsidR="00E826F3" w:rsidRDefault="00E826F3" w:rsidP="0074418A">
      <w:pPr>
        <w:jc w:val="both"/>
      </w:pPr>
      <w:r>
        <w:t xml:space="preserve"> CMV</w:t>
      </w:r>
    </w:p>
    <w:tbl>
      <w:tblPr>
        <w:tblStyle w:val="Tablaconcuadrcula"/>
        <w:tblW w:w="0" w:type="auto"/>
        <w:tblLook w:val="04A0" w:firstRow="1" w:lastRow="0" w:firstColumn="1" w:lastColumn="0" w:noHBand="0" w:noVBand="1"/>
      </w:tblPr>
      <w:tblGrid>
        <w:gridCol w:w="1213"/>
        <w:gridCol w:w="1213"/>
        <w:gridCol w:w="1213"/>
        <w:gridCol w:w="1213"/>
        <w:gridCol w:w="1214"/>
        <w:gridCol w:w="1214"/>
        <w:gridCol w:w="1214"/>
      </w:tblGrid>
      <w:tr w:rsidR="00E826F3" w:rsidTr="00E826F3">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Fecha</w:t>
            </w:r>
          </w:p>
        </w:tc>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Detalle</w:t>
            </w:r>
          </w:p>
        </w:tc>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Fo</w:t>
            </w:r>
          </w:p>
        </w:tc>
        <w:tc>
          <w:tcPr>
            <w:tcW w:w="1213"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Debe</w:t>
            </w:r>
          </w:p>
        </w:tc>
        <w:tc>
          <w:tcPr>
            <w:tcW w:w="1214"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Haber</w:t>
            </w:r>
          </w:p>
        </w:tc>
        <w:tc>
          <w:tcPr>
            <w:tcW w:w="1214"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 Deudor</w:t>
            </w:r>
          </w:p>
        </w:tc>
        <w:tc>
          <w:tcPr>
            <w:tcW w:w="1214" w:type="dxa"/>
          </w:tcPr>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Saldo</w:t>
            </w:r>
          </w:p>
          <w:p w:rsidR="00E826F3" w:rsidRDefault="00E826F3" w:rsidP="00E826F3">
            <w:pPr>
              <w:spacing w:before="100" w:beforeAutospacing="1" w:after="48" w:line="240" w:lineRule="auto"/>
              <w:jc w:val="both"/>
              <w:rPr>
                <w:rFonts w:eastAsia="Times New Roman" w:cstheme="minorHAnsi"/>
                <w:b/>
                <w:color w:val="000000"/>
                <w:sz w:val="20"/>
                <w:szCs w:val="20"/>
                <w:lang w:eastAsia="es-AR"/>
              </w:rPr>
            </w:pPr>
            <w:r>
              <w:rPr>
                <w:rFonts w:eastAsia="Times New Roman" w:cstheme="minorHAnsi"/>
                <w:b/>
                <w:color w:val="000000"/>
                <w:sz w:val="20"/>
                <w:szCs w:val="20"/>
                <w:lang w:eastAsia="es-AR"/>
              </w:rPr>
              <w:t>Acreedor</w:t>
            </w:r>
          </w:p>
        </w:tc>
      </w:tr>
      <w:tr w:rsidR="00E826F3" w:rsidTr="00E826F3">
        <w:tc>
          <w:tcPr>
            <w:tcW w:w="1213" w:type="dxa"/>
          </w:tcPr>
          <w:p w:rsidR="00E826F3" w:rsidRDefault="00E826F3" w:rsidP="00E826F3">
            <w:pPr>
              <w:jc w:val="both"/>
            </w:pPr>
            <w:r>
              <w:lastRenderedPageBreak/>
              <w:t>20/420</w:t>
            </w:r>
          </w:p>
        </w:tc>
        <w:tc>
          <w:tcPr>
            <w:tcW w:w="1213" w:type="dxa"/>
          </w:tcPr>
          <w:p w:rsidR="00E826F3" w:rsidRDefault="00E826F3" w:rsidP="00E826F3">
            <w:pPr>
              <w:jc w:val="both"/>
            </w:pPr>
            <w:r>
              <w:t>S/ F S</w:t>
            </w:r>
          </w:p>
        </w:tc>
        <w:tc>
          <w:tcPr>
            <w:tcW w:w="1213" w:type="dxa"/>
          </w:tcPr>
          <w:p w:rsidR="00E826F3" w:rsidRDefault="00E826F3" w:rsidP="00E826F3">
            <w:pPr>
              <w:jc w:val="both"/>
            </w:pPr>
            <w:r>
              <w:t>4</w:t>
            </w:r>
          </w:p>
        </w:tc>
        <w:tc>
          <w:tcPr>
            <w:tcW w:w="1213" w:type="dxa"/>
          </w:tcPr>
          <w:p w:rsidR="00E826F3" w:rsidRDefault="00E826F3" w:rsidP="00E826F3">
            <w:pPr>
              <w:jc w:val="both"/>
            </w:pPr>
            <w:r>
              <w:t>250</w:t>
            </w:r>
          </w:p>
        </w:tc>
        <w:tc>
          <w:tcPr>
            <w:tcW w:w="1214" w:type="dxa"/>
          </w:tcPr>
          <w:p w:rsidR="00E826F3" w:rsidRDefault="00E826F3" w:rsidP="00E826F3">
            <w:pPr>
              <w:jc w:val="both"/>
            </w:pPr>
          </w:p>
        </w:tc>
        <w:tc>
          <w:tcPr>
            <w:tcW w:w="1214" w:type="dxa"/>
          </w:tcPr>
          <w:p w:rsidR="00E826F3" w:rsidRDefault="00E826F3" w:rsidP="00E826F3">
            <w:pPr>
              <w:jc w:val="both"/>
            </w:pPr>
            <w:r>
              <w:t>250</w:t>
            </w:r>
          </w:p>
        </w:tc>
        <w:tc>
          <w:tcPr>
            <w:tcW w:w="1214" w:type="dxa"/>
          </w:tcPr>
          <w:p w:rsidR="00E826F3" w:rsidRDefault="00E826F3" w:rsidP="00E826F3">
            <w:pPr>
              <w:jc w:val="both"/>
            </w:pPr>
          </w:p>
        </w:tc>
      </w:tr>
      <w:tr w:rsidR="00E826F3" w:rsidTr="00E826F3">
        <w:tc>
          <w:tcPr>
            <w:tcW w:w="1213" w:type="dxa"/>
          </w:tcPr>
          <w:p w:rsidR="00E826F3" w:rsidRDefault="00E826F3" w:rsidP="00E826F3">
            <w:pPr>
              <w:jc w:val="both"/>
            </w:pPr>
          </w:p>
        </w:tc>
        <w:tc>
          <w:tcPr>
            <w:tcW w:w="1213" w:type="dxa"/>
          </w:tcPr>
          <w:p w:rsidR="00E826F3" w:rsidRDefault="00E826F3" w:rsidP="00E826F3">
            <w:pPr>
              <w:jc w:val="both"/>
            </w:pPr>
          </w:p>
        </w:tc>
        <w:tc>
          <w:tcPr>
            <w:tcW w:w="1213" w:type="dxa"/>
          </w:tcPr>
          <w:p w:rsidR="00E826F3" w:rsidRDefault="00E826F3" w:rsidP="00E826F3">
            <w:pPr>
              <w:jc w:val="both"/>
            </w:pPr>
          </w:p>
        </w:tc>
        <w:tc>
          <w:tcPr>
            <w:tcW w:w="1213" w:type="dxa"/>
          </w:tcPr>
          <w:p w:rsidR="00E826F3" w:rsidRDefault="00E826F3" w:rsidP="00E826F3">
            <w:pPr>
              <w:jc w:val="both"/>
            </w:pPr>
          </w:p>
        </w:tc>
        <w:tc>
          <w:tcPr>
            <w:tcW w:w="1214" w:type="dxa"/>
          </w:tcPr>
          <w:p w:rsidR="00E826F3" w:rsidRDefault="00E826F3" w:rsidP="00E826F3">
            <w:pPr>
              <w:jc w:val="both"/>
            </w:pPr>
          </w:p>
        </w:tc>
        <w:tc>
          <w:tcPr>
            <w:tcW w:w="1214" w:type="dxa"/>
          </w:tcPr>
          <w:p w:rsidR="00E826F3" w:rsidRDefault="00E826F3" w:rsidP="00E826F3">
            <w:pPr>
              <w:jc w:val="both"/>
            </w:pPr>
          </w:p>
        </w:tc>
        <w:tc>
          <w:tcPr>
            <w:tcW w:w="1214" w:type="dxa"/>
          </w:tcPr>
          <w:p w:rsidR="00E826F3" w:rsidRDefault="00E826F3" w:rsidP="00E826F3">
            <w:pPr>
              <w:jc w:val="both"/>
            </w:pPr>
          </w:p>
        </w:tc>
      </w:tr>
    </w:tbl>
    <w:p w:rsidR="00E826F3" w:rsidRDefault="00E826F3" w:rsidP="0074418A">
      <w:pPr>
        <w:jc w:val="both"/>
      </w:pPr>
      <w:r>
        <w:t xml:space="preserve"> Y por último nos queda el </w:t>
      </w:r>
      <w:r w:rsidRPr="002C1354">
        <w:rPr>
          <w:b/>
          <w:u w:val="single"/>
        </w:rPr>
        <w:t>Balance de Sumas y Saldos</w:t>
      </w:r>
      <w:r w:rsidR="00076D34">
        <w:rPr>
          <w:b/>
          <w:u w:val="single"/>
        </w:rPr>
        <w:t xml:space="preserve"> debemos pasar todas las cuentas del </w:t>
      </w:r>
      <w:r w:rsidR="004768AB">
        <w:rPr>
          <w:b/>
          <w:u w:val="single"/>
        </w:rPr>
        <w:t>Mayor al</w:t>
      </w:r>
      <w:r w:rsidR="00076D34">
        <w:rPr>
          <w:b/>
          <w:u w:val="single"/>
        </w:rPr>
        <w:t xml:space="preserve"> Balance y </w:t>
      </w:r>
      <w:proofErr w:type="spellStart"/>
      <w:r w:rsidR="00076D34">
        <w:rPr>
          <w:b/>
          <w:u w:val="single"/>
        </w:rPr>
        <w:t>el</w:t>
      </w:r>
      <w:proofErr w:type="spellEnd"/>
      <w:r w:rsidR="00076D34">
        <w:rPr>
          <w:b/>
          <w:u w:val="single"/>
        </w:rPr>
        <w:t xml:space="preserve"> debe tiene que ser igual haber y el saldo deudor igual al saldo Acreedor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8"/>
        <w:gridCol w:w="3305"/>
        <w:gridCol w:w="1116"/>
        <w:gridCol w:w="1120"/>
        <w:gridCol w:w="1257"/>
        <w:gridCol w:w="1162"/>
      </w:tblGrid>
      <w:tr w:rsidR="00E826F3" w:rsidRPr="006722F0" w:rsidTr="00D738FE">
        <w:trPr>
          <w:tblCellSpacing w:w="0" w:type="dxa"/>
        </w:trPr>
        <w:tc>
          <w:tcPr>
            <w:tcW w:w="54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Nº</w:t>
            </w:r>
          </w:p>
        </w:tc>
        <w:tc>
          <w:tcPr>
            <w:tcW w:w="340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CUENTAS</w:t>
            </w:r>
          </w:p>
        </w:tc>
        <w:tc>
          <w:tcPr>
            <w:tcW w:w="226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SUMAS</w:t>
            </w:r>
          </w:p>
        </w:tc>
        <w:tc>
          <w:tcPr>
            <w:tcW w:w="244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SALDOS</w:t>
            </w:r>
          </w:p>
        </w:tc>
      </w:tr>
      <w:tr w:rsidR="00E826F3" w:rsidRPr="006722F0" w:rsidTr="00D738F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DEBE</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HABER</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DEUDOR</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ACREDOR</w:t>
            </w:r>
          </w:p>
        </w:tc>
      </w:tr>
      <w:tr w:rsidR="00E826F3" w:rsidRPr="006722F0" w:rsidTr="00D738F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01</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Pr>
                <w:rFonts w:asciiTheme="minorHAnsi" w:eastAsia="Times New Roman" w:hAnsiTheme="minorHAnsi" w:cstheme="minorHAnsi"/>
                <w:color w:val="000000"/>
                <w:sz w:val="24"/>
                <w:szCs w:val="24"/>
                <w:lang w:eastAsia="es-AR"/>
              </w:rPr>
              <w:t>Caja</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5.500</w:t>
            </w: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Pr>
                <w:rFonts w:asciiTheme="minorHAnsi" w:eastAsia="Times New Roman" w:hAnsiTheme="minorHAnsi" w:cstheme="minorHAnsi"/>
                <w:color w:val="000000"/>
                <w:sz w:val="24"/>
                <w:szCs w:val="24"/>
                <w:lang w:eastAsia="es-AR"/>
              </w:rPr>
              <w:t>250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Pr>
                <w:rFonts w:asciiTheme="minorHAnsi" w:eastAsia="Times New Roman" w:hAnsiTheme="minorHAnsi" w:cstheme="minorHAnsi"/>
                <w:color w:val="000000"/>
                <w:sz w:val="24"/>
                <w:szCs w:val="24"/>
                <w:lang w:eastAsia="es-AR"/>
              </w:rPr>
              <w:t>5.250</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r>
      <w:tr w:rsidR="00E826F3" w:rsidRPr="006722F0" w:rsidTr="00D738F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02</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sidR="002C1354">
              <w:rPr>
                <w:rFonts w:asciiTheme="minorHAnsi" w:eastAsia="Times New Roman" w:hAnsiTheme="minorHAnsi" w:cstheme="minorHAnsi"/>
                <w:color w:val="000000"/>
                <w:sz w:val="24"/>
                <w:szCs w:val="24"/>
                <w:lang w:eastAsia="es-AR"/>
              </w:rPr>
              <w:t>Capital Inicial</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2C1354"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5000</w:t>
            </w:r>
            <w:r w:rsidR="00E826F3" w:rsidRPr="006722F0">
              <w:rPr>
                <w:rFonts w:asciiTheme="minorHAnsi" w:eastAsia="Times New Roman" w:hAnsiTheme="minorHAnsi" w:cstheme="minorHAnsi"/>
                <w:color w:val="000000"/>
                <w:sz w:val="24"/>
                <w:szCs w:val="24"/>
                <w:lang w:eastAsia="es-AR"/>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2C1354"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5000</w:t>
            </w:r>
            <w:r w:rsidR="00E826F3" w:rsidRPr="006722F0">
              <w:rPr>
                <w:rFonts w:asciiTheme="minorHAnsi" w:eastAsia="Times New Roman" w:hAnsiTheme="minorHAnsi" w:cstheme="minorHAnsi"/>
                <w:color w:val="000000"/>
                <w:sz w:val="24"/>
                <w:szCs w:val="24"/>
                <w:lang w:eastAsia="es-AR"/>
              </w:rPr>
              <w:t> </w:t>
            </w:r>
          </w:p>
        </w:tc>
      </w:tr>
      <w:tr w:rsidR="00E826F3" w:rsidRPr="006722F0" w:rsidTr="00D738F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03</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sidR="002C1354">
              <w:rPr>
                <w:rFonts w:asciiTheme="minorHAnsi" w:eastAsia="Times New Roman" w:hAnsiTheme="minorHAnsi" w:cstheme="minorHAnsi"/>
                <w:color w:val="000000"/>
                <w:sz w:val="24"/>
                <w:szCs w:val="24"/>
                <w:lang w:eastAsia="es-AR"/>
              </w:rPr>
              <w:t>Mercaderías</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2C1354"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250</w:t>
            </w:r>
            <w:r w:rsidR="00E826F3"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sidR="002C1354">
              <w:rPr>
                <w:rFonts w:asciiTheme="minorHAnsi" w:eastAsia="Times New Roman" w:hAnsiTheme="minorHAnsi" w:cstheme="minorHAnsi"/>
                <w:color w:val="000000"/>
                <w:sz w:val="24"/>
                <w:szCs w:val="24"/>
                <w:lang w:eastAsia="es-AR"/>
              </w:rPr>
              <w:t>250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r>
      <w:tr w:rsidR="00E826F3" w:rsidRPr="006722F0" w:rsidTr="00D738F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04</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sidR="002C1354">
              <w:rPr>
                <w:rFonts w:asciiTheme="minorHAnsi" w:eastAsia="Times New Roman" w:hAnsiTheme="minorHAnsi" w:cstheme="minorHAnsi"/>
                <w:color w:val="000000"/>
                <w:sz w:val="24"/>
                <w:szCs w:val="24"/>
                <w:lang w:eastAsia="es-AR"/>
              </w:rPr>
              <w:t>Ventas</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r w:rsidR="002C1354">
              <w:rPr>
                <w:rFonts w:asciiTheme="minorHAnsi" w:eastAsia="Times New Roman" w:hAnsiTheme="minorHAnsi" w:cstheme="minorHAnsi"/>
                <w:color w:val="000000"/>
                <w:sz w:val="24"/>
                <w:szCs w:val="24"/>
                <w:lang w:eastAsia="es-AR"/>
              </w:rPr>
              <w:t>500</w:t>
            </w:r>
          </w:p>
        </w:tc>
        <w:tc>
          <w:tcPr>
            <w:tcW w:w="127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after="0"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color w:val="000000"/>
                <w:sz w:val="24"/>
                <w:szCs w:val="24"/>
                <w:lang w:eastAsia="es-AR"/>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2C1354"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500</w:t>
            </w:r>
            <w:r w:rsidR="00E826F3" w:rsidRPr="006722F0">
              <w:rPr>
                <w:rFonts w:asciiTheme="minorHAnsi" w:eastAsia="Times New Roman" w:hAnsiTheme="minorHAnsi" w:cstheme="minorHAnsi"/>
                <w:color w:val="000000"/>
                <w:sz w:val="24"/>
                <w:szCs w:val="24"/>
                <w:lang w:eastAsia="es-AR"/>
              </w:rPr>
              <w:t> </w:t>
            </w:r>
          </w:p>
        </w:tc>
      </w:tr>
      <w:tr w:rsidR="002C1354" w:rsidRPr="006722F0" w:rsidTr="00D738F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tcPr>
          <w:p w:rsidR="002C1354" w:rsidRPr="006722F0" w:rsidRDefault="002C1354"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05</w:t>
            </w:r>
          </w:p>
        </w:tc>
        <w:tc>
          <w:tcPr>
            <w:tcW w:w="3405" w:type="dxa"/>
            <w:tcBorders>
              <w:top w:val="outset" w:sz="6" w:space="0" w:color="auto"/>
              <w:left w:val="outset" w:sz="6" w:space="0" w:color="auto"/>
              <w:bottom w:val="outset" w:sz="6" w:space="0" w:color="auto"/>
              <w:right w:val="outset" w:sz="6" w:space="0" w:color="auto"/>
            </w:tcBorders>
            <w:shd w:val="clear" w:color="auto" w:fill="FFFFFF"/>
          </w:tcPr>
          <w:p w:rsidR="002C1354" w:rsidRPr="006722F0" w:rsidRDefault="002C1354"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 xml:space="preserve"> CMV</w:t>
            </w:r>
          </w:p>
        </w:tc>
        <w:tc>
          <w:tcPr>
            <w:tcW w:w="1140" w:type="dxa"/>
            <w:tcBorders>
              <w:top w:val="outset" w:sz="6" w:space="0" w:color="auto"/>
              <w:left w:val="outset" w:sz="6" w:space="0" w:color="auto"/>
              <w:bottom w:val="outset" w:sz="6" w:space="0" w:color="auto"/>
              <w:right w:val="outset" w:sz="6" w:space="0" w:color="auto"/>
            </w:tcBorders>
            <w:shd w:val="clear" w:color="auto" w:fill="FFFFFF"/>
          </w:tcPr>
          <w:p w:rsidR="002C1354" w:rsidRPr="006722F0" w:rsidRDefault="002C1354"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250</w:t>
            </w:r>
          </w:p>
        </w:tc>
        <w:tc>
          <w:tcPr>
            <w:tcW w:w="1140" w:type="dxa"/>
            <w:tcBorders>
              <w:top w:val="outset" w:sz="6" w:space="0" w:color="auto"/>
              <w:left w:val="outset" w:sz="6" w:space="0" w:color="auto"/>
              <w:bottom w:val="outset" w:sz="6" w:space="0" w:color="auto"/>
              <w:right w:val="outset" w:sz="6" w:space="0" w:color="auto"/>
            </w:tcBorders>
            <w:shd w:val="clear" w:color="auto" w:fill="FFFFFF"/>
          </w:tcPr>
          <w:p w:rsidR="002C1354" w:rsidRPr="006722F0" w:rsidRDefault="002C1354" w:rsidP="00D738FE">
            <w:pPr>
              <w:spacing w:after="0" w:line="240" w:lineRule="auto"/>
              <w:rPr>
                <w:rFonts w:asciiTheme="minorHAnsi" w:eastAsia="Times New Roman" w:hAnsiTheme="minorHAnsi" w:cstheme="minorHAnsi"/>
                <w:color w:val="000000"/>
                <w:sz w:val="24"/>
                <w:szCs w:val="24"/>
                <w:lang w:eastAsia="es-AR"/>
              </w:rPr>
            </w:pPr>
          </w:p>
        </w:tc>
        <w:tc>
          <w:tcPr>
            <w:tcW w:w="1275" w:type="dxa"/>
            <w:tcBorders>
              <w:top w:val="outset" w:sz="6" w:space="0" w:color="auto"/>
              <w:left w:val="outset" w:sz="6" w:space="0" w:color="auto"/>
              <w:bottom w:val="outset" w:sz="6" w:space="0" w:color="auto"/>
              <w:right w:val="outset" w:sz="6" w:space="0" w:color="auto"/>
            </w:tcBorders>
            <w:shd w:val="clear" w:color="auto" w:fill="FFFFFF"/>
          </w:tcPr>
          <w:p w:rsidR="002C1354" w:rsidRPr="006722F0" w:rsidRDefault="002C1354" w:rsidP="00D738FE">
            <w:pPr>
              <w:spacing w:after="0" w:line="240" w:lineRule="auto"/>
              <w:rPr>
                <w:rFonts w:asciiTheme="minorHAnsi" w:eastAsia="Times New Roman" w:hAnsiTheme="minorHAnsi" w:cstheme="minorHAnsi"/>
                <w:color w:val="000000"/>
                <w:sz w:val="24"/>
                <w:szCs w:val="24"/>
                <w:lang w:eastAsia="es-AR"/>
              </w:rPr>
            </w:pPr>
            <w:r>
              <w:rPr>
                <w:rFonts w:asciiTheme="minorHAnsi" w:eastAsia="Times New Roman" w:hAnsiTheme="minorHAnsi" w:cstheme="minorHAnsi"/>
                <w:color w:val="000000"/>
                <w:sz w:val="24"/>
                <w:szCs w:val="24"/>
                <w:lang w:eastAsia="es-AR"/>
              </w:rPr>
              <w:t>250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rsidR="002C1354" w:rsidRDefault="002C1354" w:rsidP="00D738FE">
            <w:pPr>
              <w:spacing w:before="100" w:beforeAutospacing="1" w:after="100" w:afterAutospacing="1" w:line="240" w:lineRule="auto"/>
              <w:jc w:val="center"/>
              <w:rPr>
                <w:rFonts w:asciiTheme="minorHAnsi" w:eastAsia="Times New Roman" w:hAnsiTheme="minorHAnsi" w:cstheme="minorHAnsi"/>
                <w:color w:val="000000"/>
                <w:sz w:val="24"/>
                <w:szCs w:val="24"/>
                <w:lang w:eastAsia="es-AR"/>
              </w:rPr>
            </w:pPr>
          </w:p>
        </w:tc>
      </w:tr>
      <w:tr w:rsidR="00E826F3" w:rsidRPr="006722F0" w:rsidTr="00D738FE">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hideMark/>
          </w:tcPr>
          <w:p w:rsidR="00E826F3" w:rsidRPr="006722F0" w:rsidRDefault="00E826F3" w:rsidP="00D738FE">
            <w:pPr>
              <w:spacing w:before="100" w:beforeAutospacing="1" w:after="100" w:afterAutospacing="1" w:line="240" w:lineRule="auto"/>
              <w:rPr>
                <w:rFonts w:asciiTheme="minorHAnsi" w:eastAsia="Times New Roman" w:hAnsiTheme="minorHAnsi" w:cstheme="minorHAnsi"/>
                <w:color w:val="000000"/>
                <w:sz w:val="24"/>
                <w:szCs w:val="24"/>
                <w:lang w:eastAsia="es-AR"/>
              </w:rPr>
            </w:pPr>
            <w:r w:rsidRPr="006722F0">
              <w:rPr>
                <w:rFonts w:asciiTheme="minorHAnsi" w:eastAsia="Times New Roman" w:hAnsiTheme="minorHAnsi" w:cstheme="minorHAnsi"/>
                <w:b/>
                <w:bCs/>
                <w:color w:val="000000"/>
                <w:sz w:val="24"/>
                <w:szCs w:val="24"/>
                <w:lang w:eastAsia="es-AR"/>
              </w:rPr>
              <w:t> TOTAL</w:t>
            </w:r>
          </w:p>
        </w:tc>
        <w:tc>
          <w:tcPr>
            <w:tcW w:w="0" w:type="auto"/>
            <w:shd w:val="clear" w:color="auto" w:fill="FFFFFF"/>
            <w:vAlign w:val="center"/>
            <w:hideMark/>
          </w:tcPr>
          <w:p w:rsidR="00E826F3" w:rsidRPr="006722F0" w:rsidRDefault="002C1354" w:rsidP="00D738FE">
            <w:pPr>
              <w:spacing w:after="0" w:line="240" w:lineRule="auto"/>
              <w:rPr>
                <w:rFonts w:asciiTheme="minorHAnsi" w:eastAsia="Times New Roman" w:hAnsiTheme="minorHAnsi" w:cstheme="minorHAnsi"/>
                <w:sz w:val="24"/>
                <w:szCs w:val="24"/>
                <w:lang w:eastAsia="es-AR"/>
              </w:rPr>
            </w:pPr>
            <w:r>
              <w:rPr>
                <w:rFonts w:asciiTheme="minorHAnsi" w:eastAsia="Times New Roman" w:hAnsiTheme="minorHAnsi" w:cstheme="minorHAnsi"/>
                <w:sz w:val="24"/>
                <w:szCs w:val="24"/>
                <w:lang w:eastAsia="es-AR"/>
              </w:rPr>
              <w:t>6.000</w:t>
            </w:r>
          </w:p>
        </w:tc>
        <w:tc>
          <w:tcPr>
            <w:tcW w:w="0" w:type="auto"/>
            <w:shd w:val="clear" w:color="auto" w:fill="FFFFFF"/>
            <w:vAlign w:val="center"/>
            <w:hideMark/>
          </w:tcPr>
          <w:p w:rsidR="00E826F3" w:rsidRPr="006722F0" w:rsidRDefault="002C1354" w:rsidP="00D738FE">
            <w:pPr>
              <w:spacing w:after="0" w:line="240" w:lineRule="auto"/>
              <w:rPr>
                <w:rFonts w:asciiTheme="minorHAnsi" w:eastAsia="Times New Roman" w:hAnsiTheme="minorHAnsi" w:cstheme="minorHAnsi"/>
                <w:sz w:val="24"/>
                <w:szCs w:val="24"/>
                <w:lang w:eastAsia="es-AR"/>
              </w:rPr>
            </w:pPr>
            <w:r>
              <w:rPr>
                <w:rFonts w:asciiTheme="minorHAnsi" w:eastAsia="Times New Roman" w:hAnsiTheme="minorHAnsi" w:cstheme="minorHAnsi"/>
                <w:sz w:val="24"/>
                <w:szCs w:val="24"/>
                <w:lang w:eastAsia="es-AR"/>
              </w:rPr>
              <w:t>6000</w:t>
            </w:r>
          </w:p>
        </w:tc>
        <w:tc>
          <w:tcPr>
            <w:tcW w:w="0" w:type="auto"/>
            <w:shd w:val="clear" w:color="auto" w:fill="FFFFFF"/>
            <w:vAlign w:val="center"/>
            <w:hideMark/>
          </w:tcPr>
          <w:p w:rsidR="00E826F3" w:rsidRPr="006722F0" w:rsidRDefault="002C1354" w:rsidP="00D738FE">
            <w:pPr>
              <w:spacing w:after="0" w:line="240" w:lineRule="auto"/>
              <w:rPr>
                <w:rFonts w:asciiTheme="minorHAnsi" w:eastAsia="Times New Roman" w:hAnsiTheme="minorHAnsi" w:cstheme="minorHAnsi"/>
                <w:sz w:val="24"/>
                <w:szCs w:val="24"/>
                <w:lang w:eastAsia="es-AR"/>
              </w:rPr>
            </w:pPr>
            <w:r>
              <w:rPr>
                <w:rFonts w:asciiTheme="minorHAnsi" w:eastAsia="Times New Roman" w:hAnsiTheme="minorHAnsi" w:cstheme="minorHAnsi"/>
                <w:sz w:val="24"/>
                <w:szCs w:val="24"/>
                <w:lang w:eastAsia="es-AR"/>
              </w:rPr>
              <w:t>5.500</w:t>
            </w:r>
          </w:p>
        </w:tc>
        <w:tc>
          <w:tcPr>
            <w:tcW w:w="0" w:type="auto"/>
            <w:shd w:val="clear" w:color="auto" w:fill="FFFFFF"/>
            <w:vAlign w:val="center"/>
            <w:hideMark/>
          </w:tcPr>
          <w:p w:rsidR="00E826F3" w:rsidRPr="006722F0" w:rsidRDefault="002C1354" w:rsidP="00D738FE">
            <w:pPr>
              <w:spacing w:after="0" w:line="240" w:lineRule="auto"/>
              <w:rPr>
                <w:rFonts w:asciiTheme="minorHAnsi" w:eastAsia="Times New Roman" w:hAnsiTheme="minorHAnsi" w:cstheme="minorHAnsi"/>
                <w:sz w:val="24"/>
                <w:szCs w:val="24"/>
                <w:lang w:eastAsia="es-AR"/>
              </w:rPr>
            </w:pPr>
            <w:r>
              <w:rPr>
                <w:rFonts w:asciiTheme="minorHAnsi" w:eastAsia="Times New Roman" w:hAnsiTheme="minorHAnsi" w:cstheme="minorHAnsi"/>
                <w:sz w:val="24"/>
                <w:szCs w:val="24"/>
                <w:lang w:eastAsia="es-AR"/>
              </w:rPr>
              <w:t xml:space="preserve"> 5.500</w:t>
            </w:r>
          </w:p>
        </w:tc>
      </w:tr>
    </w:tbl>
    <w:p w:rsidR="00E826F3" w:rsidRDefault="00E826F3" w:rsidP="0074418A">
      <w:pPr>
        <w:jc w:val="both"/>
      </w:pPr>
    </w:p>
    <w:p w:rsidR="00E826F3" w:rsidRDefault="00E826F3" w:rsidP="0074418A">
      <w:pPr>
        <w:jc w:val="both"/>
      </w:pPr>
    </w:p>
    <w:p w:rsidR="00177069" w:rsidRPr="00177069" w:rsidRDefault="00177069" w:rsidP="00177069">
      <w:pPr>
        <w:jc w:val="center"/>
        <w:rPr>
          <w:sz w:val="24"/>
          <w:szCs w:val="24"/>
        </w:rPr>
      </w:pPr>
      <w:r w:rsidRPr="00177069">
        <w:rPr>
          <w:b/>
          <w:sz w:val="24"/>
          <w:szCs w:val="24"/>
          <w:u w:val="single"/>
        </w:rPr>
        <w:t xml:space="preserve">Actividad N°3 </w:t>
      </w:r>
    </w:p>
    <w:p w:rsidR="00177069" w:rsidRPr="006722F0" w:rsidRDefault="00177069" w:rsidP="00177069">
      <w:pPr>
        <w:jc w:val="both"/>
        <w:rPr>
          <w:rFonts w:asciiTheme="minorHAnsi" w:hAnsiTheme="minorHAnsi" w:cstheme="minorHAnsi"/>
          <w:b/>
          <w:sz w:val="24"/>
          <w:szCs w:val="24"/>
        </w:rPr>
      </w:pPr>
      <w:r w:rsidRPr="006722F0">
        <w:rPr>
          <w:rFonts w:asciiTheme="minorHAnsi" w:hAnsiTheme="minorHAnsi" w:cstheme="minorHAnsi"/>
          <w:b/>
          <w:sz w:val="24"/>
          <w:szCs w:val="24"/>
          <w:u w:val="single"/>
        </w:rPr>
        <w:t>Consigna:</w:t>
      </w:r>
      <w:r w:rsidRPr="006722F0">
        <w:rPr>
          <w:rFonts w:asciiTheme="minorHAnsi" w:hAnsiTheme="minorHAnsi" w:cstheme="minorHAnsi"/>
          <w:b/>
          <w:sz w:val="24"/>
          <w:szCs w:val="24"/>
        </w:rPr>
        <w:t xml:space="preserve"> Registrar las siguientes operaciones, en el Libro Diario, indicar las Variables Patrimoniales, y los movimientos de las cuentas. Confeccionar el Mayor modalidad T. y Registrar el Co</w:t>
      </w:r>
      <w:r w:rsidR="00B83310">
        <w:rPr>
          <w:rFonts w:asciiTheme="minorHAnsi" w:hAnsiTheme="minorHAnsi" w:cstheme="minorHAnsi"/>
          <w:b/>
          <w:sz w:val="24"/>
          <w:szCs w:val="24"/>
        </w:rPr>
        <w:t>sto de las Mercaderías Vendidas y confeccionar el Balance de Sumas y Saldos.</w:t>
      </w:r>
    </w:p>
    <w:p w:rsidR="00177069" w:rsidRPr="006722F0" w:rsidRDefault="00177069" w:rsidP="00177069">
      <w:pPr>
        <w:jc w:val="both"/>
        <w:rPr>
          <w:rFonts w:asciiTheme="minorHAnsi" w:hAnsiTheme="minorHAnsi" w:cstheme="minorHAnsi"/>
          <w:b/>
          <w:sz w:val="24"/>
          <w:szCs w:val="24"/>
        </w:rPr>
      </w:pPr>
      <w:r w:rsidRPr="006722F0">
        <w:rPr>
          <w:rFonts w:asciiTheme="minorHAnsi" w:hAnsiTheme="minorHAnsi" w:cstheme="minorHAnsi"/>
          <w:b/>
          <w:sz w:val="24"/>
          <w:szCs w:val="24"/>
        </w:rPr>
        <w:t>11/05/20 Abigail y Franco se van a dedicar a la Elaboración, compra y Venta de Conejos, de chocolate y comienzan su actividad con la siguiente composición patrimonial: Dinero en efectivo por $300.000, Máquinas para la Elaboración de los conejos por $80.000, dinero que debemos por la compra de la máquina para fabricar los conejos por$7.500, Dinero depositado en el Banco por $50.000</w:t>
      </w:r>
    </w:p>
    <w:p w:rsidR="00177069" w:rsidRPr="006722F0" w:rsidRDefault="00177069" w:rsidP="00177069">
      <w:pPr>
        <w:jc w:val="both"/>
        <w:rPr>
          <w:rFonts w:asciiTheme="minorHAnsi" w:hAnsiTheme="minorHAnsi" w:cstheme="minorHAnsi"/>
          <w:b/>
          <w:sz w:val="24"/>
          <w:szCs w:val="24"/>
        </w:rPr>
      </w:pPr>
      <w:r w:rsidRPr="006722F0">
        <w:rPr>
          <w:rFonts w:asciiTheme="minorHAnsi" w:hAnsiTheme="minorHAnsi" w:cstheme="minorHAnsi"/>
          <w:b/>
          <w:sz w:val="24"/>
          <w:szCs w:val="24"/>
        </w:rPr>
        <w:t>12/05/20 Factura Original por la compra de una Notebook por $50.000 no se paga, la quedamos debiendo y por ello nos cobran intereses a una tasa del 10% Anual a 35 días.</w:t>
      </w:r>
    </w:p>
    <w:p w:rsidR="00177069" w:rsidRPr="006722F0" w:rsidRDefault="00177069" w:rsidP="00177069">
      <w:pPr>
        <w:jc w:val="both"/>
        <w:rPr>
          <w:rFonts w:asciiTheme="minorHAnsi" w:hAnsiTheme="minorHAnsi" w:cstheme="minorHAnsi"/>
          <w:b/>
          <w:sz w:val="24"/>
          <w:szCs w:val="24"/>
        </w:rPr>
      </w:pPr>
      <w:r w:rsidRPr="006722F0">
        <w:rPr>
          <w:rFonts w:asciiTheme="minorHAnsi" w:hAnsiTheme="minorHAnsi" w:cstheme="minorHAnsi"/>
          <w:b/>
          <w:sz w:val="24"/>
          <w:szCs w:val="24"/>
        </w:rPr>
        <w:t>13/05/20 Factura Original por la compra de 100 conejos a $200 cada uno la pagamos con cheque propio.</w:t>
      </w:r>
    </w:p>
    <w:p w:rsidR="00177069" w:rsidRPr="006722F0" w:rsidRDefault="00177069" w:rsidP="00177069">
      <w:pPr>
        <w:jc w:val="both"/>
        <w:rPr>
          <w:rFonts w:asciiTheme="minorHAnsi" w:hAnsiTheme="minorHAnsi" w:cstheme="minorHAnsi"/>
          <w:b/>
          <w:sz w:val="24"/>
          <w:szCs w:val="24"/>
        </w:rPr>
      </w:pPr>
      <w:r w:rsidRPr="006722F0">
        <w:rPr>
          <w:rFonts w:asciiTheme="minorHAnsi" w:hAnsiTheme="minorHAnsi" w:cstheme="minorHAnsi"/>
          <w:b/>
          <w:sz w:val="24"/>
          <w:szCs w:val="24"/>
        </w:rPr>
        <w:t>14/05/20 Factura duplicado por la Venta de 15 conejos a $400 cada conejo, les p</w:t>
      </w:r>
      <w:r w:rsidR="00023B4B">
        <w:rPr>
          <w:rFonts w:asciiTheme="minorHAnsi" w:hAnsiTheme="minorHAnsi" w:cstheme="minorHAnsi"/>
          <w:b/>
          <w:sz w:val="24"/>
          <w:szCs w:val="24"/>
        </w:rPr>
        <w:t>agan con cheques de terceros</w:t>
      </w:r>
      <w:r w:rsidRPr="006722F0">
        <w:rPr>
          <w:rFonts w:asciiTheme="minorHAnsi" w:hAnsiTheme="minorHAnsi" w:cstheme="minorHAnsi"/>
          <w:b/>
          <w:sz w:val="24"/>
          <w:szCs w:val="24"/>
        </w:rPr>
        <w:t xml:space="preserve">. </w:t>
      </w:r>
      <w:bookmarkStart w:id="0" w:name="_GoBack"/>
      <w:bookmarkEnd w:id="0"/>
      <w:r w:rsidRPr="006722F0">
        <w:rPr>
          <w:rFonts w:asciiTheme="minorHAnsi" w:hAnsiTheme="minorHAnsi" w:cstheme="minorHAnsi"/>
          <w:b/>
          <w:sz w:val="24"/>
          <w:szCs w:val="24"/>
        </w:rPr>
        <w:t>El Costo de las Mercaderías Vendidas(CMV) $3000.</w:t>
      </w:r>
    </w:p>
    <w:p w:rsidR="00177069" w:rsidRDefault="00177069" w:rsidP="00177069">
      <w:pPr>
        <w:jc w:val="both"/>
        <w:rPr>
          <w:rFonts w:asciiTheme="minorHAnsi" w:hAnsiTheme="minorHAnsi" w:cstheme="minorHAnsi"/>
          <w:b/>
          <w:sz w:val="24"/>
          <w:szCs w:val="24"/>
        </w:rPr>
      </w:pPr>
      <w:r w:rsidRPr="006722F0">
        <w:rPr>
          <w:rFonts w:asciiTheme="minorHAnsi" w:hAnsiTheme="minorHAnsi" w:cstheme="minorHAnsi"/>
          <w:b/>
          <w:sz w:val="24"/>
          <w:szCs w:val="24"/>
        </w:rPr>
        <w:t>15/05/20 Factura Duplicado por la venta de 20 conejos a $500 cada conejo, les quedan debiendo, y por ello les cobran intereses por 5% bimestral a 50 días. El Costo de las Mercaderías Vendidas por $4.000.</w:t>
      </w:r>
    </w:p>
    <w:p w:rsidR="00A93E02" w:rsidRDefault="00A93E02" w:rsidP="00177069">
      <w:pPr>
        <w:jc w:val="both"/>
        <w:rPr>
          <w:rFonts w:asciiTheme="minorHAnsi" w:hAnsiTheme="minorHAnsi" w:cstheme="minorHAnsi"/>
          <w:b/>
          <w:sz w:val="24"/>
          <w:szCs w:val="24"/>
        </w:rPr>
      </w:pPr>
      <w:r>
        <w:rPr>
          <w:rFonts w:asciiTheme="minorHAnsi" w:hAnsiTheme="minorHAnsi" w:cstheme="minorHAnsi"/>
          <w:b/>
          <w:sz w:val="24"/>
          <w:szCs w:val="24"/>
        </w:rPr>
        <w:t xml:space="preserve">Aclaración: Las actividades serán remitidas a sus respectivas/os Profesoras/es y respetando en la medida de lo posible, </w:t>
      </w:r>
      <w:r w:rsidR="004768AB">
        <w:rPr>
          <w:rFonts w:asciiTheme="minorHAnsi" w:hAnsiTheme="minorHAnsi" w:cstheme="minorHAnsi"/>
          <w:b/>
          <w:sz w:val="24"/>
          <w:szCs w:val="24"/>
        </w:rPr>
        <w:t>la fecha</w:t>
      </w:r>
      <w:r>
        <w:rPr>
          <w:rFonts w:asciiTheme="minorHAnsi" w:hAnsiTheme="minorHAnsi" w:cstheme="minorHAnsi"/>
          <w:b/>
          <w:sz w:val="24"/>
          <w:szCs w:val="24"/>
        </w:rPr>
        <w:t xml:space="preserve"> de entregas, para </w:t>
      </w:r>
      <w:r w:rsidR="004768AB">
        <w:rPr>
          <w:rFonts w:asciiTheme="minorHAnsi" w:hAnsiTheme="minorHAnsi" w:cstheme="minorHAnsi"/>
          <w:b/>
          <w:sz w:val="24"/>
          <w:szCs w:val="24"/>
        </w:rPr>
        <w:t>que,</w:t>
      </w:r>
      <w:r>
        <w:rPr>
          <w:rFonts w:asciiTheme="minorHAnsi" w:hAnsiTheme="minorHAnsi" w:cstheme="minorHAnsi"/>
          <w:b/>
          <w:sz w:val="24"/>
          <w:szCs w:val="24"/>
        </w:rPr>
        <w:t xml:space="preserve"> de este modo, </w:t>
      </w:r>
      <w:r>
        <w:rPr>
          <w:rFonts w:asciiTheme="minorHAnsi" w:hAnsiTheme="minorHAnsi" w:cstheme="minorHAnsi"/>
          <w:b/>
          <w:sz w:val="24"/>
          <w:szCs w:val="24"/>
        </w:rPr>
        <w:lastRenderedPageBreak/>
        <w:t>las/os docentes tengan tiempo para hacer las devoluciones respectivas.</w:t>
      </w:r>
      <w:r w:rsidR="008C5D85">
        <w:rPr>
          <w:rFonts w:asciiTheme="minorHAnsi" w:hAnsiTheme="minorHAnsi" w:cstheme="minorHAnsi"/>
          <w:b/>
          <w:sz w:val="24"/>
          <w:szCs w:val="24"/>
        </w:rPr>
        <w:t xml:space="preserve"> Muchas </w:t>
      </w:r>
      <w:proofErr w:type="gramStart"/>
      <w:r w:rsidR="008C5D85">
        <w:rPr>
          <w:rFonts w:asciiTheme="minorHAnsi" w:hAnsiTheme="minorHAnsi" w:cstheme="minorHAnsi"/>
          <w:b/>
          <w:sz w:val="24"/>
          <w:szCs w:val="24"/>
        </w:rPr>
        <w:t>Gracias  ¡!!!</w:t>
      </w:r>
      <w:proofErr w:type="gramEnd"/>
    </w:p>
    <w:p w:rsidR="007A25EF" w:rsidRDefault="007A25EF" w:rsidP="00177069">
      <w:pPr>
        <w:jc w:val="both"/>
        <w:rPr>
          <w:rFonts w:asciiTheme="minorHAnsi" w:hAnsiTheme="minorHAnsi" w:cstheme="minorHAnsi"/>
          <w:b/>
          <w:sz w:val="24"/>
          <w:szCs w:val="24"/>
        </w:rPr>
      </w:pPr>
      <w:r>
        <w:rPr>
          <w:rFonts w:asciiTheme="minorHAnsi" w:hAnsiTheme="minorHAnsi" w:cstheme="minorHAnsi"/>
          <w:b/>
          <w:sz w:val="24"/>
          <w:szCs w:val="24"/>
        </w:rPr>
        <w:t xml:space="preserve">Guillermo Ybarra 3° A correo : </w:t>
      </w:r>
      <w:hyperlink r:id="rId6" w:history="1">
        <w:r w:rsidRPr="00F6206A">
          <w:rPr>
            <w:rStyle w:val="Hipervnculo"/>
            <w:rFonts w:asciiTheme="minorHAnsi" w:hAnsiTheme="minorHAnsi" w:cstheme="minorHAnsi"/>
            <w:b/>
            <w:sz w:val="24"/>
            <w:szCs w:val="24"/>
          </w:rPr>
          <w:t>elbojari@gmail.com</w:t>
        </w:r>
      </w:hyperlink>
    </w:p>
    <w:p w:rsidR="007A25EF" w:rsidRDefault="007A25EF" w:rsidP="00177069">
      <w:pPr>
        <w:jc w:val="both"/>
        <w:rPr>
          <w:rFonts w:asciiTheme="minorHAnsi" w:hAnsiTheme="minorHAnsi" w:cstheme="minorHAnsi"/>
          <w:b/>
          <w:sz w:val="24"/>
          <w:szCs w:val="24"/>
        </w:rPr>
      </w:pPr>
      <w:r>
        <w:rPr>
          <w:rFonts w:asciiTheme="minorHAnsi" w:hAnsiTheme="minorHAnsi" w:cstheme="minorHAnsi"/>
          <w:b/>
          <w:sz w:val="24"/>
          <w:szCs w:val="24"/>
        </w:rPr>
        <w:t xml:space="preserve">Amalia Lapido       3° B Correo: </w:t>
      </w:r>
      <w:hyperlink r:id="rId7" w:history="1">
        <w:r w:rsidRPr="00F6206A">
          <w:rPr>
            <w:rStyle w:val="Hipervnculo"/>
            <w:rFonts w:asciiTheme="minorHAnsi" w:hAnsiTheme="minorHAnsi" w:cstheme="minorHAnsi"/>
            <w:b/>
            <w:sz w:val="24"/>
            <w:szCs w:val="24"/>
          </w:rPr>
          <w:t>mlapido309@gmail.com</w:t>
        </w:r>
      </w:hyperlink>
    </w:p>
    <w:p w:rsidR="007A25EF" w:rsidRDefault="007A25EF" w:rsidP="00177069">
      <w:pPr>
        <w:jc w:val="both"/>
        <w:rPr>
          <w:rFonts w:asciiTheme="minorHAnsi" w:hAnsiTheme="minorHAnsi" w:cstheme="minorHAnsi"/>
          <w:b/>
          <w:sz w:val="24"/>
          <w:szCs w:val="24"/>
        </w:rPr>
      </w:pPr>
      <w:r>
        <w:rPr>
          <w:rFonts w:asciiTheme="minorHAnsi" w:hAnsiTheme="minorHAnsi" w:cstheme="minorHAnsi"/>
          <w:b/>
          <w:sz w:val="24"/>
          <w:szCs w:val="24"/>
        </w:rPr>
        <w:t>Elsa Gómez             3° C Correo:</w:t>
      </w:r>
      <w:r w:rsidR="001B1CFA">
        <w:rPr>
          <w:rFonts w:asciiTheme="minorHAnsi" w:hAnsiTheme="minorHAnsi" w:cstheme="minorHAnsi"/>
          <w:b/>
          <w:sz w:val="24"/>
          <w:szCs w:val="24"/>
        </w:rPr>
        <w:t xml:space="preserve"> elsamarielagomez@hotmail.com.ar</w:t>
      </w:r>
    </w:p>
    <w:p w:rsidR="007A25EF" w:rsidRDefault="00023B4B" w:rsidP="00177069">
      <w:pPr>
        <w:jc w:val="both"/>
      </w:pPr>
      <w:r>
        <w:rPr>
          <w:rFonts w:asciiTheme="minorHAnsi" w:hAnsiTheme="minorHAnsi" w:cstheme="minorHAnsi"/>
          <w:b/>
          <w:sz w:val="24"/>
          <w:szCs w:val="24"/>
        </w:rPr>
        <w:t>María Laura Valdivia</w:t>
      </w:r>
      <w:r w:rsidR="007A25EF">
        <w:rPr>
          <w:rFonts w:asciiTheme="minorHAnsi" w:hAnsiTheme="minorHAnsi" w:cstheme="minorHAnsi"/>
          <w:b/>
          <w:sz w:val="24"/>
          <w:szCs w:val="24"/>
        </w:rPr>
        <w:t xml:space="preserve"> 3° D Correo:</w:t>
      </w:r>
      <w:r w:rsidR="000C1600">
        <w:rPr>
          <w:rFonts w:asciiTheme="minorHAnsi" w:hAnsiTheme="minorHAnsi" w:cstheme="minorHAnsi"/>
          <w:b/>
          <w:sz w:val="24"/>
          <w:szCs w:val="24"/>
        </w:rPr>
        <w:t xml:space="preserve"> tinodelia37@gmail.com</w:t>
      </w:r>
    </w:p>
    <w:sectPr w:rsidR="007A25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8F"/>
    <w:multiLevelType w:val="multilevel"/>
    <w:tmpl w:val="0438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067FD"/>
    <w:multiLevelType w:val="multilevel"/>
    <w:tmpl w:val="357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75"/>
    <w:rsid w:val="00023B4B"/>
    <w:rsid w:val="00076D34"/>
    <w:rsid w:val="000C1600"/>
    <w:rsid w:val="00112D92"/>
    <w:rsid w:val="00177069"/>
    <w:rsid w:val="001B1CFA"/>
    <w:rsid w:val="002C1354"/>
    <w:rsid w:val="0032515F"/>
    <w:rsid w:val="003819B6"/>
    <w:rsid w:val="00393FE7"/>
    <w:rsid w:val="003B2FF5"/>
    <w:rsid w:val="00446075"/>
    <w:rsid w:val="00465A98"/>
    <w:rsid w:val="004768AB"/>
    <w:rsid w:val="004870F5"/>
    <w:rsid w:val="00576A13"/>
    <w:rsid w:val="005E0295"/>
    <w:rsid w:val="006722F0"/>
    <w:rsid w:val="0074418A"/>
    <w:rsid w:val="00744B1A"/>
    <w:rsid w:val="00766697"/>
    <w:rsid w:val="007947BD"/>
    <w:rsid w:val="007A25EF"/>
    <w:rsid w:val="008A7EF2"/>
    <w:rsid w:val="008C5D85"/>
    <w:rsid w:val="008F7100"/>
    <w:rsid w:val="00A4227E"/>
    <w:rsid w:val="00A93E02"/>
    <w:rsid w:val="00B417A0"/>
    <w:rsid w:val="00B83310"/>
    <w:rsid w:val="00BE236D"/>
    <w:rsid w:val="00C43901"/>
    <w:rsid w:val="00CC4E03"/>
    <w:rsid w:val="00D74127"/>
    <w:rsid w:val="00E0000E"/>
    <w:rsid w:val="00E508DB"/>
    <w:rsid w:val="00E826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3F7F"/>
  <w15:docId w15:val="{EE868A13-6404-4259-9354-B560B6C0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07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22F0"/>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6722F0"/>
    <w:rPr>
      <w:b/>
      <w:bCs/>
    </w:rPr>
  </w:style>
  <w:style w:type="table" w:styleId="Tablaconcuadrcula">
    <w:name w:val="Table Grid"/>
    <w:basedOn w:val="Tablanormal"/>
    <w:uiPriority w:val="39"/>
    <w:rsid w:val="0074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2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8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lapido30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bojar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C743-68FA-4293-A48F-536C4E07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2020-05-08T04:55:00Z</dcterms:created>
  <dcterms:modified xsi:type="dcterms:W3CDTF">2020-05-11T14:38:00Z</dcterms:modified>
</cp:coreProperties>
</file>