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8D" w:rsidRPr="00A724C5" w:rsidRDefault="009D168D" w:rsidP="00A724C5">
      <w:pPr>
        <w:jc w:val="both"/>
        <w:rPr>
          <w:rFonts w:ascii="Arial" w:hAnsi="Arial" w:cs="Arial"/>
          <w:b/>
          <w:sz w:val="24"/>
          <w:szCs w:val="24"/>
          <w:u w:val="single"/>
        </w:rPr>
      </w:pPr>
      <w:r w:rsidRPr="00A724C5">
        <w:rPr>
          <w:rFonts w:ascii="Arial" w:hAnsi="Arial" w:cs="Arial"/>
          <w:b/>
          <w:sz w:val="24"/>
          <w:szCs w:val="24"/>
          <w:u w:val="single"/>
        </w:rPr>
        <w:t>CPEM N° 46</w:t>
      </w:r>
    </w:p>
    <w:p w:rsidR="009D168D" w:rsidRPr="00A724C5" w:rsidRDefault="009D168D" w:rsidP="00A724C5">
      <w:pPr>
        <w:jc w:val="center"/>
        <w:rPr>
          <w:rFonts w:ascii="Arial" w:hAnsi="Arial" w:cs="Arial"/>
          <w:b/>
          <w:sz w:val="24"/>
          <w:szCs w:val="24"/>
          <w:u w:val="single"/>
        </w:rPr>
      </w:pPr>
      <w:r w:rsidRPr="00A724C5">
        <w:rPr>
          <w:rFonts w:ascii="Arial" w:hAnsi="Arial" w:cs="Arial"/>
          <w:b/>
          <w:sz w:val="24"/>
          <w:szCs w:val="24"/>
          <w:u w:val="single"/>
        </w:rPr>
        <w:t>ACTIVIDAD DE ESTUDIO PARA LA CUARENTENA</w:t>
      </w:r>
    </w:p>
    <w:p w:rsidR="00A724C5" w:rsidRDefault="00A724C5" w:rsidP="00A724C5">
      <w:pPr>
        <w:jc w:val="both"/>
        <w:rPr>
          <w:rFonts w:ascii="Arial" w:hAnsi="Arial" w:cs="Arial"/>
          <w:sz w:val="24"/>
          <w:szCs w:val="24"/>
          <w:u w:val="single"/>
        </w:rPr>
      </w:pPr>
    </w:p>
    <w:p w:rsidR="009D168D" w:rsidRPr="00A724C5" w:rsidRDefault="009D168D" w:rsidP="00A724C5">
      <w:pPr>
        <w:jc w:val="both"/>
        <w:rPr>
          <w:rFonts w:ascii="Arial" w:hAnsi="Arial" w:cs="Arial"/>
          <w:sz w:val="24"/>
          <w:szCs w:val="24"/>
        </w:rPr>
      </w:pPr>
      <w:r w:rsidRPr="00A724C5">
        <w:rPr>
          <w:rFonts w:ascii="Arial" w:hAnsi="Arial" w:cs="Arial"/>
          <w:sz w:val="24"/>
          <w:szCs w:val="24"/>
          <w:u w:val="single"/>
        </w:rPr>
        <w:t>MATERIA</w:t>
      </w:r>
      <w:r w:rsidRPr="00A724C5">
        <w:rPr>
          <w:rFonts w:ascii="Arial" w:hAnsi="Arial" w:cs="Arial"/>
          <w:sz w:val="24"/>
          <w:szCs w:val="24"/>
        </w:rPr>
        <w:t>: FILOSOFIA</w:t>
      </w:r>
    </w:p>
    <w:p w:rsidR="009D168D" w:rsidRPr="00A724C5" w:rsidRDefault="009D168D" w:rsidP="00A724C5">
      <w:pPr>
        <w:jc w:val="both"/>
        <w:rPr>
          <w:rFonts w:ascii="Arial" w:hAnsi="Arial" w:cs="Arial"/>
          <w:sz w:val="24"/>
          <w:szCs w:val="24"/>
        </w:rPr>
      </w:pPr>
      <w:r w:rsidRPr="00A724C5">
        <w:rPr>
          <w:rFonts w:ascii="Arial" w:hAnsi="Arial" w:cs="Arial"/>
          <w:sz w:val="24"/>
          <w:szCs w:val="24"/>
          <w:u w:val="single"/>
        </w:rPr>
        <w:t>CURSOS</w:t>
      </w:r>
      <w:r w:rsidRPr="00A724C5">
        <w:rPr>
          <w:rFonts w:ascii="Arial" w:hAnsi="Arial" w:cs="Arial"/>
          <w:sz w:val="24"/>
          <w:szCs w:val="24"/>
        </w:rPr>
        <w:t>: 4TO. C Y D</w:t>
      </w:r>
    </w:p>
    <w:p w:rsidR="009D168D" w:rsidRPr="00A724C5" w:rsidRDefault="009D168D" w:rsidP="00A724C5">
      <w:pPr>
        <w:jc w:val="both"/>
        <w:rPr>
          <w:rFonts w:ascii="Arial" w:hAnsi="Arial" w:cs="Arial"/>
          <w:sz w:val="24"/>
          <w:szCs w:val="24"/>
        </w:rPr>
      </w:pPr>
      <w:r w:rsidRPr="00A724C5">
        <w:rPr>
          <w:rFonts w:ascii="Arial" w:hAnsi="Arial" w:cs="Arial"/>
          <w:sz w:val="24"/>
          <w:szCs w:val="24"/>
          <w:u w:val="single"/>
        </w:rPr>
        <w:t>PROFESORA</w:t>
      </w:r>
      <w:r w:rsidRPr="00A724C5">
        <w:rPr>
          <w:rFonts w:ascii="Arial" w:hAnsi="Arial" w:cs="Arial"/>
          <w:sz w:val="24"/>
          <w:szCs w:val="24"/>
        </w:rPr>
        <w:t>: SOTO MORALES, SANDRA</w:t>
      </w:r>
    </w:p>
    <w:p w:rsidR="009D168D" w:rsidRPr="00A724C5" w:rsidRDefault="009D168D" w:rsidP="00A724C5">
      <w:pPr>
        <w:jc w:val="both"/>
        <w:rPr>
          <w:rFonts w:ascii="Arial" w:hAnsi="Arial" w:cs="Arial"/>
          <w:sz w:val="24"/>
          <w:szCs w:val="24"/>
        </w:rPr>
      </w:pPr>
      <w:r w:rsidRPr="00A724C5">
        <w:rPr>
          <w:rFonts w:ascii="Arial" w:hAnsi="Arial" w:cs="Arial"/>
          <w:sz w:val="24"/>
          <w:szCs w:val="24"/>
          <w:u w:val="single"/>
        </w:rPr>
        <w:t>Correo:</w:t>
      </w:r>
      <w:r w:rsidRPr="00A724C5">
        <w:rPr>
          <w:rFonts w:ascii="Arial" w:hAnsi="Arial" w:cs="Arial"/>
          <w:sz w:val="24"/>
          <w:szCs w:val="24"/>
        </w:rPr>
        <w:t xml:space="preserve"> </w:t>
      </w:r>
      <w:hyperlink r:id="rId6" w:history="1">
        <w:r w:rsidRPr="00A724C5">
          <w:rPr>
            <w:rStyle w:val="Hipervnculo"/>
            <w:rFonts w:ascii="Arial" w:hAnsi="Arial" w:cs="Arial"/>
            <w:sz w:val="24"/>
            <w:szCs w:val="24"/>
          </w:rPr>
          <w:t>ethos_sandra@yahoo.com.ar</w:t>
        </w:r>
      </w:hyperlink>
    </w:p>
    <w:p w:rsidR="009D168D" w:rsidRPr="00A724C5" w:rsidRDefault="00C80FF9" w:rsidP="00A724C5">
      <w:pPr>
        <w:jc w:val="both"/>
        <w:rPr>
          <w:rFonts w:ascii="Arial" w:hAnsi="Arial" w:cs="Arial"/>
          <w:sz w:val="24"/>
          <w:szCs w:val="24"/>
        </w:rPr>
      </w:pPr>
      <w:r w:rsidRPr="00A724C5">
        <w:rPr>
          <w:rFonts w:ascii="Arial" w:hAnsi="Arial" w:cs="Arial"/>
          <w:sz w:val="24"/>
          <w:szCs w:val="24"/>
        </w:rPr>
        <w:t xml:space="preserve">FECHA DE ENTREGA: 4/5 </w:t>
      </w:r>
    </w:p>
    <w:p w:rsidR="00F0615C" w:rsidRPr="00A724C5" w:rsidRDefault="00F0615C" w:rsidP="00A724C5">
      <w:pPr>
        <w:jc w:val="both"/>
        <w:rPr>
          <w:rFonts w:ascii="Arial" w:hAnsi="Arial" w:cs="Arial"/>
          <w:sz w:val="24"/>
          <w:szCs w:val="24"/>
        </w:rPr>
      </w:pPr>
    </w:p>
    <w:p w:rsidR="00F0615C" w:rsidRPr="00A724C5" w:rsidRDefault="00F0615C" w:rsidP="00A724C5">
      <w:pPr>
        <w:jc w:val="both"/>
        <w:rPr>
          <w:rFonts w:ascii="Arial" w:hAnsi="Arial" w:cs="Arial"/>
          <w:sz w:val="24"/>
          <w:szCs w:val="24"/>
        </w:rPr>
      </w:pPr>
      <w:r w:rsidRPr="00A724C5">
        <w:rPr>
          <w:rFonts w:ascii="Arial" w:hAnsi="Arial" w:cs="Arial"/>
          <w:sz w:val="24"/>
          <w:szCs w:val="24"/>
        </w:rPr>
        <w:t>INTRODUCCIÓN</w:t>
      </w:r>
      <w:r w:rsidR="00C80FF9" w:rsidRPr="00A724C5">
        <w:rPr>
          <w:rFonts w:ascii="Arial" w:hAnsi="Arial" w:cs="Arial"/>
          <w:sz w:val="24"/>
          <w:szCs w:val="24"/>
        </w:rPr>
        <w:t>:</w:t>
      </w:r>
    </w:p>
    <w:p w:rsidR="00F0615C" w:rsidRPr="00A724C5" w:rsidRDefault="00F0615C" w:rsidP="00A724C5">
      <w:pPr>
        <w:jc w:val="both"/>
        <w:rPr>
          <w:rFonts w:ascii="Arial" w:hAnsi="Arial" w:cs="Arial"/>
          <w:sz w:val="24"/>
          <w:szCs w:val="24"/>
        </w:rPr>
      </w:pPr>
      <w:r w:rsidRPr="00A724C5">
        <w:rPr>
          <w:rFonts w:ascii="Arial" w:hAnsi="Arial" w:cs="Arial"/>
          <w:sz w:val="24"/>
          <w:szCs w:val="24"/>
        </w:rPr>
        <w:t xml:space="preserve">La idea de las lecturas es tener una imagen general de lo que se trata la filosofía, de cómo lo que los filósofos pensaron nos ayuda para abrir nuestra forma de ver el mundo. No se trata de redactar una definición para responder la pregunta, se trata de poder explicar desde nuestra propia forma de ver lo que podamos entender y lo que nos está haciendo reflexionar. Para poder reflexionar, es necesario sin duda hacer una o </w:t>
      </w:r>
      <w:r w:rsidR="00C80FF9" w:rsidRPr="00A724C5">
        <w:rPr>
          <w:rFonts w:ascii="Arial" w:hAnsi="Arial" w:cs="Arial"/>
          <w:sz w:val="24"/>
          <w:szCs w:val="24"/>
        </w:rPr>
        <w:t>más</w:t>
      </w:r>
      <w:r w:rsidRPr="00A724C5">
        <w:rPr>
          <w:rFonts w:ascii="Arial" w:hAnsi="Arial" w:cs="Arial"/>
          <w:sz w:val="24"/>
          <w:szCs w:val="24"/>
        </w:rPr>
        <w:t xml:space="preserve"> lecturas</w:t>
      </w:r>
      <w:r w:rsidR="00A724C5">
        <w:rPr>
          <w:rFonts w:ascii="Arial" w:hAnsi="Arial" w:cs="Arial"/>
          <w:sz w:val="24"/>
          <w:szCs w:val="24"/>
        </w:rPr>
        <w:t>, las</w:t>
      </w:r>
      <w:r w:rsidRPr="00A724C5">
        <w:rPr>
          <w:rFonts w:ascii="Arial" w:hAnsi="Arial" w:cs="Arial"/>
          <w:sz w:val="24"/>
          <w:szCs w:val="24"/>
        </w:rPr>
        <w:t xml:space="preserve"> que se necesiten, y luego en la medida que podamos verbalizar lo que entendimos, recién poner por escrito las consignas.</w:t>
      </w:r>
    </w:p>
    <w:p w:rsidR="00C80FF9" w:rsidRPr="00A724C5" w:rsidRDefault="00C80FF9" w:rsidP="00A724C5">
      <w:pPr>
        <w:jc w:val="both"/>
        <w:rPr>
          <w:rFonts w:ascii="Arial" w:hAnsi="Arial" w:cs="Arial"/>
          <w:sz w:val="24"/>
          <w:szCs w:val="24"/>
        </w:rPr>
      </w:pPr>
    </w:p>
    <w:p w:rsidR="00295212" w:rsidRPr="00A724C5" w:rsidRDefault="009867D8" w:rsidP="00A724C5">
      <w:pPr>
        <w:pStyle w:val="Prrafodelista"/>
        <w:numPr>
          <w:ilvl w:val="0"/>
          <w:numId w:val="1"/>
        </w:numPr>
        <w:jc w:val="both"/>
        <w:rPr>
          <w:rFonts w:ascii="Arial" w:hAnsi="Arial" w:cs="Arial"/>
          <w:sz w:val="24"/>
          <w:szCs w:val="24"/>
        </w:rPr>
      </w:pPr>
      <w:r w:rsidRPr="00A724C5">
        <w:rPr>
          <w:rFonts w:ascii="Arial" w:hAnsi="Arial" w:cs="Arial"/>
          <w:sz w:val="24"/>
          <w:szCs w:val="24"/>
        </w:rPr>
        <w:t>MATERIAR TEÓRICO</w:t>
      </w:r>
    </w:p>
    <w:p w:rsidR="009D168D" w:rsidRPr="00A724C5" w:rsidRDefault="009D168D" w:rsidP="00A724C5">
      <w:pPr>
        <w:pStyle w:val="Prrafodelista"/>
        <w:ind w:left="1776"/>
        <w:jc w:val="both"/>
        <w:rPr>
          <w:rFonts w:ascii="Arial" w:hAnsi="Arial" w:cs="Arial"/>
          <w:sz w:val="24"/>
          <w:szCs w:val="24"/>
        </w:rPr>
      </w:pPr>
    </w:p>
    <w:p w:rsidR="009867D8" w:rsidRPr="00A724C5" w:rsidRDefault="009D168D" w:rsidP="00A724C5">
      <w:pPr>
        <w:pStyle w:val="Prrafodelista"/>
        <w:ind w:left="1080"/>
        <w:jc w:val="both"/>
        <w:rPr>
          <w:rFonts w:ascii="Arial" w:hAnsi="Arial" w:cs="Arial"/>
          <w:sz w:val="24"/>
          <w:szCs w:val="24"/>
        </w:rPr>
      </w:pPr>
      <w:r w:rsidRPr="00A724C5">
        <w:rPr>
          <w:rFonts w:ascii="Arial" w:hAnsi="Arial" w:cs="Arial"/>
          <w:sz w:val="24"/>
          <w:szCs w:val="24"/>
        </w:rPr>
        <w:t>Leer el libro ¨</w:t>
      </w:r>
      <w:r w:rsidRPr="00A724C5">
        <w:rPr>
          <w:rFonts w:ascii="Arial" w:hAnsi="Arial" w:cs="Arial"/>
          <w:i/>
          <w:sz w:val="24"/>
          <w:szCs w:val="24"/>
          <w:u w:val="single"/>
        </w:rPr>
        <w:t>Principios de Filosofía</w:t>
      </w:r>
      <w:r w:rsidRPr="00A724C5">
        <w:rPr>
          <w:rFonts w:ascii="Arial" w:hAnsi="Arial" w:cs="Arial"/>
          <w:sz w:val="24"/>
          <w:szCs w:val="24"/>
        </w:rPr>
        <w:t xml:space="preserve">¨  de Adolfo Carpio. </w:t>
      </w:r>
    </w:p>
    <w:p w:rsidR="009867D8" w:rsidRPr="00A724C5" w:rsidRDefault="009D168D" w:rsidP="00A724C5">
      <w:pPr>
        <w:pStyle w:val="Prrafodelista"/>
        <w:ind w:left="1080"/>
        <w:jc w:val="both"/>
        <w:rPr>
          <w:rFonts w:ascii="Arial" w:hAnsi="Arial" w:cs="Arial"/>
          <w:sz w:val="24"/>
          <w:szCs w:val="24"/>
        </w:rPr>
      </w:pPr>
      <w:r w:rsidRPr="00A724C5">
        <w:rPr>
          <w:rFonts w:ascii="Arial" w:hAnsi="Arial" w:cs="Arial"/>
          <w:sz w:val="24"/>
          <w:szCs w:val="24"/>
        </w:rPr>
        <w:t>Capítulo  I</w:t>
      </w:r>
      <w:r w:rsidR="009867D8" w:rsidRPr="00A724C5">
        <w:rPr>
          <w:rFonts w:ascii="Arial" w:hAnsi="Arial" w:cs="Arial"/>
          <w:sz w:val="24"/>
          <w:szCs w:val="24"/>
        </w:rPr>
        <w:t xml:space="preserve">V </w:t>
      </w:r>
      <w:r w:rsidR="009867D8" w:rsidRPr="00A724C5">
        <w:rPr>
          <w:rFonts w:ascii="Arial" w:hAnsi="Arial" w:cs="Arial"/>
          <w:sz w:val="24"/>
          <w:szCs w:val="24"/>
          <w:u w:val="single"/>
        </w:rPr>
        <w:t>EL DESCUBRIMIENTO DEL CONCEPTO. SOCRATES</w:t>
      </w:r>
      <w:r w:rsidR="009867D8" w:rsidRPr="00A724C5">
        <w:rPr>
          <w:rFonts w:ascii="Arial" w:hAnsi="Arial" w:cs="Arial"/>
          <w:sz w:val="24"/>
          <w:szCs w:val="24"/>
        </w:rPr>
        <w:t>.</w:t>
      </w:r>
    </w:p>
    <w:p w:rsidR="009867D8" w:rsidRPr="00A724C5" w:rsidRDefault="009867D8" w:rsidP="00A724C5">
      <w:pPr>
        <w:pStyle w:val="Prrafodelista"/>
        <w:ind w:left="1080"/>
        <w:jc w:val="both"/>
        <w:rPr>
          <w:rFonts w:ascii="Arial" w:hAnsi="Arial" w:cs="Arial"/>
          <w:sz w:val="24"/>
          <w:szCs w:val="24"/>
        </w:rPr>
      </w:pPr>
      <w:r w:rsidRPr="00A724C5">
        <w:rPr>
          <w:rFonts w:ascii="Arial" w:hAnsi="Arial" w:cs="Arial"/>
          <w:sz w:val="24"/>
          <w:szCs w:val="24"/>
        </w:rPr>
        <w:t>1-EL MOMENTO HISTÓRICO.</w:t>
      </w:r>
    </w:p>
    <w:p w:rsidR="009867D8" w:rsidRPr="00A724C5" w:rsidRDefault="009867D8" w:rsidP="00A724C5">
      <w:pPr>
        <w:pStyle w:val="Prrafodelista"/>
        <w:ind w:left="1080"/>
        <w:jc w:val="both"/>
        <w:rPr>
          <w:rFonts w:ascii="Arial" w:hAnsi="Arial" w:cs="Arial"/>
          <w:sz w:val="24"/>
          <w:szCs w:val="24"/>
        </w:rPr>
      </w:pPr>
      <w:r w:rsidRPr="00A724C5">
        <w:rPr>
          <w:rFonts w:ascii="Arial" w:hAnsi="Arial" w:cs="Arial"/>
          <w:sz w:val="24"/>
          <w:szCs w:val="24"/>
        </w:rPr>
        <w:t>2-LOS SOFISTAS.</w:t>
      </w:r>
    </w:p>
    <w:p w:rsidR="009867D8" w:rsidRPr="00A724C5" w:rsidRDefault="009867D8" w:rsidP="00A724C5">
      <w:pPr>
        <w:pStyle w:val="Prrafodelista"/>
        <w:ind w:left="1080"/>
        <w:jc w:val="both"/>
        <w:rPr>
          <w:rFonts w:ascii="Arial" w:hAnsi="Arial" w:cs="Arial"/>
          <w:sz w:val="24"/>
          <w:szCs w:val="24"/>
        </w:rPr>
      </w:pPr>
      <w:r w:rsidRPr="00A724C5">
        <w:rPr>
          <w:rFonts w:ascii="Arial" w:hAnsi="Arial" w:cs="Arial"/>
          <w:sz w:val="24"/>
          <w:szCs w:val="24"/>
        </w:rPr>
        <w:t>3-LA FIGURA DE SÓCRATES.</w:t>
      </w:r>
    </w:p>
    <w:p w:rsidR="009867D8" w:rsidRPr="00A724C5" w:rsidRDefault="009867D8" w:rsidP="00A724C5">
      <w:pPr>
        <w:pStyle w:val="Prrafodelista"/>
        <w:ind w:left="1080"/>
        <w:jc w:val="both"/>
        <w:rPr>
          <w:rFonts w:ascii="Arial" w:hAnsi="Arial" w:cs="Arial"/>
          <w:sz w:val="24"/>
          <w:szCs w:val="24"/>
        </w:rPr>
      </w:pPr>
      <w:r w:rsidRPr="00A724C5">
        <w:rPr>
          <w:rFonts w:ascii="Arial" w:hAnsi="Arial" w:cs="Arial"/>
          <w:sz w:val="24"/>
          <w:szCs w:val="24"/>
        </w:rPr>
        <w:t>4-LA MISIÓN DE SÓCRATES.</w:t>
      </w:r>
    </w:p>
    <w:p w:rsidR="009867D8" w:rsidRPr="00A724C5" w:rsidRDefault="009867D8" w:rsidP="00A724C5">
      <w:pPr>
        <w:pStyle w:val="Prrafodelista"/>
        <w:ind w:left="1080"/>
        <w:jc w:val="both"/>
        <w:rPr>
          <w:rFonts w:ascii="Arial" w:hAnsi="Arial" w:cs="Arial"/>
          <w:sz w:val="24"/>
          <w:szCs w:val="24"/>
        </w:rPr>
      </w:pPr>
      <w:r w:rsidRPr="00A724C5">
        <w:rPr>
          <w:rFonts w:ascii="Arial" w:hAnsi="Arial" w:cs="Arial"/>
          <w:sz w:val="24"/>
          <w:szCs w:val="24"/>
        </w:rPr>
        <w:t>5-PRIMER MOMENTO DEL MÉTODO SOCRÁTICO: LA REFUTACIÓN.</w:t>
      </w:r>
    </w:p>
    <w:p w:rsidR="009867D8" w:rsidRPr="00A724C5" w:rsidRDefault="009867D8" w:rsidP="00A724C5">
      <w:pPr>
        <w:pStyle w:val="Prrafodelista"/>
        <w:ind w:left="1080"/>
        <w:jc w:val="both"/>
        <w:rPr>
          <w:rFonts w:ascii="Arial" w:hAnsi="Arial" w:cs="Arial"/>
          <w:sz w:val="24"/>
          <w:szCs w:val="24"/>
        </w:rPr>
      </w:pPr>
      <w:r w:rsidRPr="00A724C5">
        <w:rPr>
          <w:rFonts w:ascii="Arial" w:hAnsi="Arial" w:cs="Arial"/>
          <w:sz w:val="24"/>
          <w:szCs w:val="24"/>
        </w:rPr>
        <w:t>6-LA REFUTACIÓN COMO CATARSIS.</w:t>
      </w:r>
    </w:p>
    <w:p w:rsidR="009867D8" w:rsidRPr="00A724C5" w:rsidRDefault="009867D8" w:rsidP="00A724C5">
      <w:pPr>
        <w:pStyle w:val="Prrafodelista"/>
        <w:ind w:left="1080"/>
        <w:jc w:val="both"/>
        <w:rPr>
          <w:rFonts w:ascii="Arial" w:hAnsi="Arial" w:cs="Arial"/>
          <w:sz w:val="24"/>
          <w:szCs w:val="24"/>
        </w:rPr>
      </w:pPr>
      <w:r w:rsidRPr="00A724C5">
        <w:rPr>
          <w:rFonts w:ascii="Arial" w:hAnsi="Arial" w:cs="Arial"/>
          <w:sz w:val="24"/>
          <w:szCs w:val="24"/>
        </w:rPr>
        <w:t>7-SEGUNDO MOMENTO DEL MÉTODO SOCRÁTICO: LA MAYÉUTICA.</w:t>
      </w:r>
    </w:p>
    <w:p w:rsidR="009867D8" w:rsidRPr="00A724C5" w:rsidRDefault="00C80FF9" w:rsidP="00A724C5">
      <w:pPr>
        <w:pStyle w:val="Prrafodelista"/>
        <w:ind w:left="1080"/>
        <w:jc w:val="both"/>
        <w:rPr>
          <w:rFonts w:ascii="Arial" w:hAnsi="Arial" w:cs="Arial"/>
          <w:sz w:val="24"/>
          <w:szCs w:val="24"/>
        </w:rPr>
      </w:pPr>
      <w:r w:rsidRPr="00A724C5">
        <w:rPr>
          <w:rFonts w:ascii="Arial" w:hAnsi="Arial" w:cs="Arial"/>
          <w:sz w:val="24"/>
          <w:szCs w:val="24"/>
        </w:rPr>
        <w:t>LECTURA COMPLEMENTARIA: LIBRO: “</w:t>
      </w:r>
      <w:r w:rsidRPr="00A724C5">
        <w:rPr>
          <w:rFonts w:ascii="Arial" w:hAnsi="Arial" w:cs="Arial"/>
          <w:i/>
          <w:sz w:val="24"/>
          <w:szCs w:val="24"/>
          <w:u w:val="single"/>
        </w:rPr>
        <w:t>LA APOLOGIA DE SÓCRATES</w:t>
      </w:r>
      <w:r w:rsidRPr="00A724C5">
        <w:rPr>
          <w:rFonts w:ascii="Arial" w:hAnsi="Arial" w:cs="Arial"/>
          <w:sz w:val="24"/>
          <w:szCs w:val="24"/>
        </w:rPr>
        <w:t>”. AUTOR: PLATÓN. (Este libro se puede bajar de internet)</w:t>
      </w:r>
    </w:p>
    <w:p w:rsidR="00C80FF9" w:rsidRPr="00A724C5" w:rsidRDefault="00C80FF9" w:rsidP="00A724C5">
      <w:pPr>
        <w:pStyle w:val="Prrafodelista"/>
        <w:ind w:left="1080"/>
        <w:jc w:val="both"/>
        <w:rPr>
          <w:rFonts w:ascii="Arial" w:hAnsi="Arial" w:cs="Arial"/>
          <w:sz w:val="24"/>
          <w:szCs w:val="24"/>
        </w:rPr>
      </w:pPr>
    </w:p>
    <w:p w:rsidR="00C80FF9" w:rsidRPr="00A724C5" w:rsidRDefault="00C80FF9" w:rsidP="00A724C5">
      <w:pPr>
        <w:pStyle w:val="Prrafodelista"/>
        <w:ind w:left="1080"/>
        <w:jc w:val="both"/>
        <w:rPr>
          <w:rFonts w:ascii="Arial" w:hAnsi="Arial" w:cs="Arial"/>
          <w:sz w:val="24"/>
          <w:szCs w:val="24"/>
        </w:rPr>
      </w:pPr>
      <w:bookmarkStart w:id="0" w:name="_GoBack"/>
      <w:bookmarkEnd w:id="0"/>
    </w:p>
    <w:p w:rsidR="009867D8" w:rsidRPr="00A724C5" w:rsidRDefault="0021742B" w:rsidP="00A724C5">
      <w:pPr>
        <w:pStyle w:val="Prrafodelista"/>
        <w:numPr>
          <w:ilvl w:val="0"/>
          <w:numId w:val="1"/>
        </w:numPr>
        <w:jc w:val="both"/>
        <w:rPr>
          <w:rFonts w:ascii="Arial" w:hAnsi="Arial" w:cs="Arial"/>
          <w:sz w:val="24"/>
          <w:szCs w:val="24"/>
        </w:rPr>
      </w:pPr>
      <w:r w:rsidRPr="00A724C5">
        <w:rPr>
          <w:rFonts w:ascii="Arial" w:hAnsi="Arial" w:cs="Arial"/>
          <w:sz w:val="24"/>
          <w:szCs w:val="24"/>
        </w:rPr>
        <w:t>Leer los puntos anteriores para poder tener una imagen amplia de la figura que representó Sócrates en el mundo griego.</w:t>
      </w:r>
    </w:p>
    <w:p w:rsidR="0021742B" w:rsidRPr="00A724C5" w:rsidRDefault="0021742B" w:rsidP="00A724C5">
      <w:pPr>
        <w:pStyle w:val="Prrafodelista"/>
        <w:ind w:left="1080"/>
        <w:jc w:val="both"/>
        <w:rPr>
          <w:rFonts w:ascii="Arial" w:hAnsi="Arial" w:cs="Arial"/>
          <w:sz w:val="24"/>
          <w:szCs w:val="24"/>
        </w:rPr>
      </w:pPr>
    </w:p>
    <w:p w:rsidR="0021742B" w:rsidRPr="00A724C5" w:rsidRDefault="0021742B" w:rsidP="00A724C5">
      <w:pPr>
        <w:pStyle w:val="Prrafodelista"/>
        <w:numPr>
          <w:ilvl w:val="0"/>
          <w:numId w:val="3"/>
        </w:numPr>
        <w:jc w:val="both"/>
        <w:rPr>
          <w:rFonts w:ascii="Arial" w:hAnsi="Arial" w:cs="Arial"/>
          <w:sz w:val="24"/>
          <w:szCs w:val="24"/>
        </w:rPr>
      </w:pPr>
      <w:r w:rsidRPr="00A724C5">
        <w:rPr>
          <w:rFonts w:ascii="Arial" w:hAnsi="Arial" w:cs="Arial"/>
          <w:sz w:val="24"/>
          <w:szCs w:val="24"/>
        </w:rPr>
        <w:t xml:space="preserve">En el contexto histórico en el  que aparecen </w:t>
      </w:r>
      <w:r w:rsidR="004D48C2" w:rsidRPr="00A724C5">
        <w:rPr>
          <w:rFonts w:ascii="Arial" w:hAnsi="Arial" w:cs="Arial"/>
          <w:sz w:val="24"/>
          <w:szCs w:val="24"/>
        </w:rPr>
        <w:t xml:space="preserve">los </w:t>
      </w:r>
      <w:r w:rsidRPr="00A724C5">
        <w:rPr>
          <w:rFonts w:ascii="Arial" w:hAnsi="Arial" w:cs="Arial"/>
          <w:sz w:val="24"/>
          <w:szCs w:val="24"/>
        </w:rPr>
        <w:t>Sofistas, ¿qué función cumplían</w:t>
      </w:r>
      <w:r w:rsidR="004D48C2" w:rsidRPr="00A724C5">
        <w:rPr>
          <w:rFonts w:ascii="Arial" w:hAnsi="Arial" w:cs="Arial"/>
          <w:sz w:val="24"/>
          <w:szCs w:val="24"/>
        </w:rPr>
        <w:t xml:space="preserve"> y qué filosofía introducen? Explique los postulados de Protágoras y </w:t>
      </w:r>
      <w:proofErr w:type="spellStart"/>
      <w:r w:rsidR="004D48C2" w:rsidRPr="00A724C5">
        <w:rPr>
          <w:rFonts w:ascii="Arial" w:hAnsi="Arial" w:cs="Arial"/>
          <w:sz w:val="24"/>
          <w:szCs w:val="24"/>
        </w:rPr>
        <w:t>Gorgias</w:t>
      </w:r>
      <w:proofErr w:type="spellEnd"/>
      <w:r w:rsidR="004D48C2" w:rsidRPr="00A724C5">
        <w:rPr>
          <w:rFonts w:ascii="Arial" w:hAnsi="Arial" w:cs="Arial"/>
          <w:sz w:val="24"/>
          <w:szCs w:val="24"/>
        </w:rPr>
        <w:t xml:space="preserve">? </w:t>
      </w:r>
    </w:p>
    <w:p w:rsidR="004D48C2" w:rsidRPr="00A724C5" w:rsidRDefault="004D48C2" w:rsidP="00A724C5">
      <w:pPr>
        <w:pStyle w:val="Prrafodelista"/>
        <w:numPr>
          <w:ilvl w:val="0"/>
          <w:numId w:val="3"/>
        </w:numPr>
        <w:jc w:val="both"/>
        <w:rPr>
          <w:rFonts w:ascii="Arial" w:hAnsi="Arial" w:cs="Arial"/>
          <w:sz w:val="24"/>
          <w:szCs w:val="24"/>
        </w:rPr>
      </w:pPr>
      <w:r w:rsidRPr="00A724C5">
        <w:rPr>
          <w:rFonts w:ascii="Arial" w:hAnsi="Arial" w:cs="Arial"/>
          <w:sz w:val="24"/>
          <w:szCs w:val="24"/>
        </w:rPr>
        <w:t>¿Cuál es la misión que se atribuye Sócrates y por qué se opone a la filosofía de los Sofistas?</w:t>
      </w:r>
    </w:p>
    <w:p w:rsidR="004D48C2" w:rsidRPr="00A724C5" w:rsidRDefault="004D48C2" w:rsidP="00A724C5">
      <w:pPr>
        <w:pStyle w:val="Prrafodelista"/>
        <w:numPr>
          <w:ilvl w:val="0"/>
          <w:numId w:val="3"/>
        </w:numPr>
        <w:jc w:val="both"/>
        <w:rPr>
          <w:rFonts w:ascii="Arial" w:hAnsi="Arial" w:cs="Arial"/>
          <w:sz w:val="24"/>
          <w:szCs w:val="24"/>
        </w:rPr>
      </w:pPr>
      <w:r w:rsidRPr="00A724C5">
        <w:rPr>
          <w:rFonts w:ascii="Arial" w:hAnsi="Arial" w:cs="Arial"/>
          <w:sz w:val="24"/>
          <w:szCs w:val="24"/>
        </w:rPr>
        <w:t>Explique en qué consiste el Método Socrático.</w:t>
      </w:r>
    </w:p>
    <w:p w:rsidR="009867D8" w:rsidRPr="00A724C5" w:rsidRDefault="004D48C2" w:rsidP="00A724C5">
      <w:pPr>
        <w:pStyle w:val="Prrafodelista"/>
        <w:numPr>
          <w:ilvl w:val="0"/>
          <w:numId w:val="3"/>
        </w:numPr>
        <w:jc w:val="both"/>
        <w:rPr>
          <w:rFonts w:ascii="Arial" w:hAnsi="Arial" w:cs="Arial"/>
          <w:sz w:val="24"/>
          <w:szCs w:val="24"/>
        </w:rPr>
      </w:pPr>
      <w:r w:rsidRPr="00A724C5">
        <w:rPr>
          <w:rFonts w:ascii="Arial" w:hAnsi="Arial" w:cs="Arial"/>
          <w:sz w:val="24"/>
          <w:szCs w:val="24"/>
        </w:rPr>
        <w:t>Reflexionar en torno a la figura de Sócrates y ¿cómo se podría relacionar su frase: “</w:t>
      </w:r>
      <w:r w:rsidRPr="00A724C5">
        <w:rPr>
          <w:rFonts w:ascii="Arial" w:hAnsi="Arial" w:cs="Arial"/>
          <w:i/>
          <w:sz w:val="24"/>
          <w:szCs w:val="24"/>
        </w:rPr>
        <w:t>Sólo sé que no sé nada</w:t>
      </w:r>
      <w:r w:rsidRPr="00A724C5">
        <w:rPr>
          <w:rFonts w:ascii="Arial" w:hAnsi="Arial" w:cs="Arial"/>
          <w:sz w:val="24"/>
          <w:szCs w:val="24"/>
        </w:rPr>
        <w:t xml:space="preserve">”  en medio de la vivencia mundial de la Pandemia? </w:t>
      </w:r>
    </w:p>
    <w:p w:rsidR="00AF1F23" w:rsidRDefault="00AF1F23"/>
    <w:sectPr w:rsidR="00AF1F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641"/>
    <w:multiLevelType w:val="hybridMultilevel"/>
    <w:tmpl w:val="676CF5C2"/>
    <w:lvl w:ilvl="0" w:tplc="AA4A71A6">
      <w:start w:val="1"/>
      <w:numFmt w:val="upperRoman"/>
      <w:lvlText w:val="%1-"/>
      <w:lvlJc w:val="left"/>
      <w:pPr>
        <w:ind w:left="1080" w:hanging="72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28F503CB"/>
    <w:multiLevelType w:val="hybridMultilevel"/>
    <w:tmpl w:val="5F48C47E"/>
    <w:lvl w:ilvl="0" w:tplc="ADC29722">
      <w:start w:val="1"/>
      <w:numFmt w:val="lowerLetter"/>
      <w:lvlText w:val="%1)"/>
      <w:lvlJc w:val="left"/>
      <w:pPr>
        <w:ind w:left="1776" w:hanging="360"/>
      </w:pPr>
    </w:lvl>
    <w:lvl w:ilvl="1" w:tplc="2C0A0019">
      <w:start w:val="1"/>
      <w:numFmt w:val="lowerLetter"/>
      <w:lvlText w:val="%2."/>
      <w:lvlJc w:val="left"/>
      <w:pPr>
        <w:ind w:left="2496" w:hanging="360"/>
      </w:pPr>
    </w:lvl>
    <w:lvl w:ilvl="2" w:tplc="2C0A001B">
      <w:start w:val="1"/>
      <w:numFmt w:val="lowerRoman"/>
      <w:lvlText w:val="%3."/>
      <w:lvlJc w:val="right"/>
      <w:pPr>
        <w:ind w:left="3216" w:hanging="180"/>
      </w:pPr>
    </w:lvl>
    <w:lvl w:ilvl="3" w:tplc="2C0A000F">
      <w:start w:val="1"/>
      <w:numFmt w:val="decimal"/>
      <w:lvlText w:val="%4."/>
      <w:lvlJc w:val="left"/>
      <w:pPr>
        <w:ind w:left="3936" w:hanging="360"/>
      </w:pPr>
    </w:lvl>
    <w:lvl w:ilvl="4" w:tplc="2C0A0019">
      <w:start w:val="1"/>
      <w:numFmt w:val="lowerLetter"/>
      <w:lvlText w:val="%5."/>
      <w:lvlJc w:val="left"/>
      <w:pPr>
        <w:ind w:left="4656" w:hanging="360"/>
      </w:pPr>
    </w:lvl>
    <w:lvl w:ilvl="5" w:tplc="2C0A001B">
      <w:start w:val="1"/>
      <w:numFmt w:val="lowerRoman"/>
      <w:lvlText w:val="%6."/>
      <w:lvlJc w:val="right"/>
      <w:pPr>
        <w:ind w:left="5376" w:hanging="180"/>
      </w:pPr>
    </w:lvl>
    <w:lvl w:ilvl="6" w:tplc="2C0A000F">
      <w:start w:val="1"/>
      <w:numFmt w:val="decimal"/>
      <w:lvlText w:val="%7."/>
      <w:lvlJc w:val="left"/>
      <w:pPr>
        <w:ind w:left="6096" w:hanging="360"/>
      </w:pPr>
    </w:lvl>
    <w:lvl w:ilvl="7" w:tplc="2C0A0019">
      <w:start w:val="1"/>
      <w:numFmt w:val="lowerLetter"/>
      <w:lvlText w:val="%8."/>
      <w:lvlJc w:val="left"/>
      <w:pPr>
        <w:ind w:left="6816" w:hanging="360"/>
      </w:pPr>
    </w:lvl>
    <w:lvl w:ilvl="8" w:tplc="2C0A001B">
      <w:start w:val="1"/>
      <w:numFmt w:val="lowerRoman"/>
      <w:lvlText w:val="%9."/>
      <w:lvlJc w:val="right"/>
      <w:pPr>
        <w:ind w:left="7536" w:hanging="180"/>
      </w:pPr>
    </w:lvl>
  </w:abstractNum>
  <w:abstractNum w:abstractNumId="2">
    <w:nsid w:val="396C1119"/>
    <w:multiLevelType w:val="hybridMultilevel"/>
    <w:tmpl w:val="1B669B6C"/>
    <w:lvl w:ilvl="0" w:tplc="E916B11C">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8D"/>
    <w:rsid w:val="0021742B"/>
    <w:rsid w:val="00295212"/>
    <w:rsid w:val="004D48C2"/>
    <w:rsid w:val="009867D8"/>
    <w:rsid w:val="009D168D"/>
    <w:rsid w:val="00A724C5"/>
    <w:rsid w:val="00AF1F23"/>
    <w:rsid w:val="00C80FF9"/>
    <w:rsid w:val="00ED56F0"/>
    <w:rsid w:val="00F061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168D"/>
    <w:rPr>
      <w:color w:val="0000FF"/>
      <w:u w:val="single"/>
    </w:rPr>
  </w:style>
  <w:style w:type="paragraph" w:styleId="Prrafodelista">
    <w:name w:val="List Paragraph"/>
    <w:basedOn w:val="Normal"/>
    <w:uiPriority w:val="34"/>
    <w:qFormat/>
    <w:rsid w:val="009D1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168D"/>
    <w:rPr>
      <w:color w:val="0000FF"/>
      <w:u w:val="single"/>
    </w:rPr>
  </w:style>
  <w:style w:type="paragraph" w:styleId="Prrafodelista">
    <w:name w:val="List Paragraph"/>
    <w:basedOn w:val="Normal"/>
    <w:uiPriority w:val="34"/>
    <w:qFormat/>
    <w:rsid w:val="009D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3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os_sandra@yahoo.com.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286</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7</cp:revision>
  <dcterms:created xsi:type="dcterms:W3CDTF">2020-04-21T21:57:00Z</dcterms:created>
  <dcterms:modified xsi:type="dcterms:W3CDTF">2020-04-23T22:28:00Z</dcterms:modified>
</cp:coreProperties>
</file>