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F197F" w14:textId="5A2DC39C" w:rsidR="004532AD" w:rsidRPr="004D2C34" w:rsidRDefault="004532AD" w:rsidP="004532AD">
      <w:pPr>
        <w:spacing w:line="276" w:lineRule="auto"/>
        <w:jc w:val="both"/>
        <w:rPr>
          <w:b/>
          <w:bCs/>
          <w:sz w:val="24"/>
          <w:szCs w:val="24"/>
        </w:rPr>
      </w:pPr>
      <w:r w:rsidRPr="004D2C34">
        <w:rPr>
          <w:b/>
          <w:bCs/>
          <w:sz w:val="24"/>
          <w:szCs w:val="24"/>
        </w:rPr>
        <w:t xml:space="preserve">Cursos: </w:t>
      </w:r>
      <w:r>
        <w:rPr>
          <w:b/>
          <w:bCs/>
          <w:sz w:val="24"/>
          <w:szCs w:val="24"/>
        </w:rPr>
        <w:t>2</w:t>
      </w:r>
      <w:r w:rsidRPr="004D2C34">
        <w:rPr>
          <w:b/>
          <w:bCs/>
          <w:sz w:val="24"/>
          <w:szCs w:val="24"/>
        </w:rPr>
        <w:t xml:space="preserve">°A </w:t>
      </w:r>
    </w:p>
    <w:p w14:paraId="41721D0A" w14:textId="2C29C9C1" w:rsidR="004532AD" w:rsidRPr="004D2C34" w:rsidRDefault="004532AD" w:rsidP="004532AD">
      <w:pPr>
        <w:spacing w:line="276" w:lineRule="auto"/>
        <w:jc w:val="both"/>
        <w:rPr>
          <w:b/>
          <w:bCs/>
          <w:sz w:val="24"/>
          <w:szCs w:val="24"/>
        </w:rPr>
      </w:pPr>
      <w:r w:rsidRPr="004D2C34">
        <w:rPr>
          <w:b/>
          <w:bCs/>
          <w:sz w:val="24"/>
          <w:szCs w:val="24"/>
        </w:rPr>
        <w:t>P</w:t>
      </w:r>
      <w:r>
        <w:rPr>
          <w:b/>
          <w:bCs/>
          <w:sz w:val="24"/>
          <w:szCs w:val="24"/>
        </w:rPr>
        <w:t>ro</w:t>
      </w:r>
      <w:r w:rsidRPr="004D2C34">
        <w:rPr>
          <w:b/>
          <w:bCs/>
          <w:sz w:val="24"/>
          <w:szCs w:val="24"/>
        </w:rPr>
        <w:t>fesor</w:t>
      </w:r>
      <w:r>
        <w:rPr>
          <w:b/>
          <w:bCs/>
          <w:sz w:val="24"/>
          <w:szCs w:val="24"/>
        </w:rPr>
        <w:t>a</w:t>
      </w:r>
      <w:r w:rsidRPr="004D2C34">
        <w:rPr>
          <w:b/>
          <w:bCs/>
          <w:sz w:val="24"/>
          <w:szCs w:val="24"/>
        </w:rPr>
        <w:t xml:space="preserve">: </w:t>
      </w:r>
      <w:proofErr w:type="spellStart"/>
      <w:r w:rsidRPr="004D2C34">
        <w:rPr>
          <w:b/>
          <w:bCs/>
          <w:sz w:val="24"/>
          <w:szCs w:val="24"/>
        </w:rPr>
        <w:t>Luisina</w:t>
      </w:r>
      <w:proofErr w:type="spellEnd"/>
      <w:r w:rsidRPr="004D2C34">
        <w:rPr>
          <w:b/>
          <w:bCs/>
          <w:sz w:val="24"/>
          <w:szCs w:val="24"/>
        </w:rPr>
        <w:t xml:space="preserve"> Macchi </w:t>
      </w:r>
    </w:p>
    <w:p w14:paraId="51D0E4DE" w14:textId="77777777" w:rsidR="004532AD" w:rsidRDefault="004532AD" w:rsidP="004532AD">
      <w:pPr>
        <w:jc w:val="both"/>
      </w:pPr>
    </w:p>
    <w:p w14:paraId="590ED924" w14:textId="58B07B01" w:rsidR="004532AD" w:rsidRDefault="004532AD" w:rsidP="004532AD">
      <w:pPr>
        <w:jc w:val="both"/>
        <w:rPr>
          <w:sz w:val="24"/>
          <w:szCs w:val="24"/>
        </w:rPr>
      </w:pPr>
      <w:r w:rsidRPr="005E3532">
        <w:rPr>
          <w:b/>
          <w:bCs/>
        </w:rPr>
        <w:t>Trabajo Práctico N°</w:t>
      </w:r>
      <w:r>
        <w:rPr>
          <w:b/>
          <w:bCs/>
        </w:rPr>
        <w:t>5</w:t>
      </w:r>
    </w:p>
    <w:p w14:paraId="729B4E3A" w14:textId="696FC1E3" w:rsidR="004532AD" w:rsidRPr="00A347F0" w:rsidRDefault="004532AD" w:rsidP="004532AD">
      <w:pPr>
        <w:spacing w:after="0" w:line="276" w:lineRule="auto"/>
        <w:jc w:val="both"/>
        <w:rPr>
          <w:sz w:val="24"/>
          <w:szCs w:val="24"/>
        </w:rPr>
      </w:pPr>
      <w:r w:rsidRPr="00A139A4">
        <w:rPr>
          <w:sz w:val="24"/>
          <w:szCs w:val="24"/>
        </w:rPr>
        <w:t xml:space="preserve">¡Hola! ¿Cómo están? </w:t>
      </w:r>
      <w:r>
        <w:rPr>
          <w:sz w:val="24"/>
          <w:szCs w:val="24"/>
        </w:rPr>
        <w:t>Espe</w:t>
      </w:r>
      <w:r w:rsidR="002E58B0">
        <w:rPr>
          <w:sz w:val="24"/>
          <w:szCs w:val="24"/>
        </w:rPr>
        <w:t>ro</w:t>
      </w:r>
      <w:r>
        <w:rPr>
          <w:sz w:val="24"/>
          <w:szCs w:val="24"/>
        </w:rPr>
        <w:t xml:space="preserve"> que hayan podido descansar durante el receso y que se encuentren con ánimo para retomar las actividades.  Sin embargo, para que sea más ameno este reinicio después de las vacaciones, e</w:t>
      </w:r>
      <w:r w:rsidRPr="00A139A4">
        <w:rPr>
          <w:sz w:val="24"/>
          <w:szCs w:val="24"/>
        </w:rPr>
        <w:t xml:space="preserve">n esta </w:t>
      </w:r>
      <w:r>
        <w:rPr>
          <w:sz w:val="24"/>
          <w:szCs w:val="24"/>
        </w:rPr>
        <w:t>o</w:t>
      </w:r>
      <w:r w:rsidRPr="00A139A4">
        <w:rPr>
          <w:sz w:val="24"/>
          <w:szCs w:val="24"/>
        </w:rPr>
        <w:t>portunidad</w:t>
      </w:r>
      <w:r>
        <w:rPr>
          <w:sz w:val="24"/>
          <w:szCs w:val="24"/>
        </w:rPr>
        <w:t xml:space="preserve"> las actividades serán de repaso de un tema ya trabajado:</w:t>
      </w:r>
      <w:r w:rsidR="00705C68">
        <w:rPr>
          <w:sz w:val="24"/>
          <w:szCs w:val="24"/>
        </w:rPr>
        <w:t xml:space="preserve"> </w:t>
      </w:r>
      <w:r>
        <w:rPr>
          <w:i/>
          <w:iCs/>
          <w:sz w:val="24"/>
          <w:szCs w:val="24"/>
        </w:rPr>
        <w:t>el texto expositivo-explicativo</w:t>
      </w:r>
      <w:r>
        <w:rPr>
          <w:sz w:val="24"/>
          <w:szCs w:val="24"/>
        </w:rPr>
        <w:t>. Para ello, les p</w:t>
      </w:r>
      <w:r w:rsidR="002E58B0">
        <w:rPr>
          <w:sz w:val="24"/>
          <w:szCs w:val="24"/>
        </w:rPr>
        <w:t>ido</w:t>
      </w:r>
      <w:r>
        <w:rPr>
          <w:sz w:val="24"/>
          <w:szCs w:val="24"/>
        </w:rPr>
        <w:t xml:space="preserve"> que relean con mucha atención la ficha sobre el tema entregada en un trabajo anterior. La fecha de entrega es el </w:t>
      </w:r>
      <w:r w:rsidRPr="008C43A5">
        <w:rPr>
          <w:b/>
          <w:bCs/>
          <w:sz w:val="24"/>
          <w:szCs w:val="24"/>
        </w:rPr>
        <w:t>martes</w:t>
      </w:r>
      <w:r>
        <w:rPr>
          <w:b/>
          <w:bCs/>
          <w:sz w:val="24"/>
          <w:szCs w:val="24"/>
        </w:rPr>
        <w:t xml:space="preserve"> 5</w:t>
      </w:r>
      <w:r w:rsidRPr="008C43A5">
        <w:rPr>
          <w:b/>
          <w:bCs/>
          <w:sz w:val="24"/>
          <w:szCs w:val="24"/>
        </w:rPr>
        <w:t xml:space="preserve"> de </w:t>
      </w:r>
      <w:r>
        <w:rPr>
          <w:b/>
          <w:bCs/>
          <w:sz w:val="24"/>
          <w:szCs w:val="24"/>
        </w:rPr>
        <w:t>agost</w:t>
      </w:r>
      <w:r w:rsidRPr="008C43A5">
        <w:rPr>
          <w:b/>
          <w:bCs/>
          <w:sz w:val="24"/>
          <w:szCs w:val="24"/>
        </w:rPr>
        <w:t>o</w:t>
      </w:r>
      <w:r>
        <w:rPr>
          <w:sz w:val="24"/>
          <w:szCs w:val="24"/>
        </w:rPr>
        <w:t xml:space="preserve">. </w:t>
      </w:r>
      <w:r w:rsidRPr="00A347F0">
        <w:rPr>
          <w:sz w:val="24"/>
          <w:szCs w:val="24"/>
        </w:rPr>
        <w:t xml:space="preserve">Traten de enviarlo a tiempo. </w:t>
      </w:r>
    </w:p>
    <w:p w14:paraId="4B150BB1" w14:textId="6BE7F11E" w:rsidR="004532AD" w:rsidRPr="00A347F0" w:rsidRDefault="004532AD" w:rsidP="004532AD">
      <w:pPr>
        <w:spacing w:after="0" w:line="276" w:lineRule="auto"/>
        <w:jc w:val="both"/>
        <w:rPr>
          <w:sz w:val="24"/>
          <w:szCs w:val="24"/>
        </w:rPr>
      </w:pPr>
      <w:r w:rsidRPr="00A347F0">
        <w:rPr>
          <w:sz w:val="24"/>
          <w:szCs w:val="24"/>
        </w:rPr>
        <w:t>Asimismo, les solicit</w:t>
      </w:r>
      <w:r w:rsidR="002E58B0">
        <w:rPr>
          <w:sz w:val="24"/>
          <w:szCs w:val="24"/>
        </w:rPr>
        <w:t>o</w:t>
      </w:r>
      <w:r w:rsidR="00705C68">
        <w:rPr>
          <w:sz w:val="24"/>
          <w:szCs w:val="24"/>
        </w:rPr>
        <w:t>, como siempre,</w:t>
      </w:r>
      <w:r w:rsidRPr="00A347F0">
        <w:rPr>
          <w:sz w:val="24"/>
          <w:szCs w:val="24"/>
        </w:rPr>
        <w:t xml:space="preserve"> que el trabajo esté escrito preferentemente en documento de Word (Arial o Times New </w:t>
      </w:r>
      <w:proofErr w:type="spellStart"/>
      <w:r w:rsidRPr="00A347F0">
        <w:rPr>
          <w:sz w:val="24"/>
          <w:szCs w:val="24"/>
        </w:rPr>
        <w:t>Roman</w:t>
      </w:r>
      <w:proofErr w:type="spellEnd"/>
      <w:r w:rsidRPr="00A347F0">
        <w:rPr>
          <w:sz w:val="24"/>
          <w:szCs w:val="24"/>
        </w:rPr>
        <w:t xml:space="preserve">, 12) o como notas, si no tienen computadora y van a escribir desde el celular. Por último, respondan las consignas con atención y REVISEN LA REDACCIÓN ANTES DE ENTREGAR. Consideren las pautas de escritura trabajadas en los años anteriores (coherencia, cohesión, puntuación, uso de mayúsculas, etc.). El trabajo es de </w:t>
      </w:r>
      <w:r w:rsidRPr="00A347F0">
        <w:rPr>
          <w:b/>
          <w:bCs/>
          <w:sz w:val="24"/>
          <w:szCs w:val="24"/>
        </w:rPr>
        <w:t>elaboración individual</w:t>
      </w:r>
      <w:r w:rsidRPr="00A347F0">
        <w:rPr>
          <w:sz w:val="24"/>
          <w:szCs w:val="24"/>
        </w:rPr>
        <w:t xml:space="preserve">, por lo que no puede haber dos </w:t>
      </w:r>
      <w:r>
        <w:rPr>
          <w:sz w:val="24"/>
          <w:szCs w:val="24"/>
        </w:rPr>
        <w:t>escrit</w:t>
      </w:r>
      <w:r w:rsidRPr="00A347F0">
        <w:rPr>
          <w:sz w:val="24"/>
          <w:szCs w:val="24"/>
        </w:rPr>
        <w:t xml:space="preserve">os iguales. </w:t>
      </w:r>
      <w:r w:rsidRPr="00A347F0">
        <w:rPr>
          <w:b/>
          <w:bCs/>
          <w:sz w:val="24"/>
          <w:szCs w:val="24"/>
        </w:rPr>
        <w:t>Por favor, no envíen copias del mismo trabajo</w:t>
      </w:r>
      <w:r w:rsidRPr="00A347F0">
        <w:rPr>
          <w:sz w:val="24"/>
          <w:szCs w:val="24"/>
        </w:rPr>
        <w:t>. Si recib</w:t>
      </w:r>
      <w:r w:rsidR="002E58B0">
        <w:rPr>
          <w:sz w:val="24"/>
          <w:szCs w:val="24"/>
        </w:rPr>
        <w:t>o</w:t>
      </w:r>
      <w:r w:rsidRPr="00A347F0">
        <w:rPr>
          <w:sz w:val="24"/>
          <w:szCs w:val="24"/>
        </w:rPr>
        <w:t xml:space="preserve"> “duplicados”</w:t>
      </w:r>
      <w:r w:rsidR="002E58B0">
        <w:rPr>
          <w:sz w:val="24"/>
          <w:szCs w:val="24"/>
        </w:rPr>
        <w:t>,</w:t>
      </w:r>
      <w:r w:rsidRPr="00A347F0">
        <w:rPr>
          <w:sz w:val="24"/>
          <w:szCs w:val="24"/>
        </w:rPr>
        <w:t xml:space="preserve"> v</w:t>
      </w:r>
      <w:r w:rsidR="002E58B0">
        <w:rPr>
          <w:sz w:val="24"/>
          <w:szCs w:val="24"/>
        </w:rPr>
        <w:t>oy</w:t>
      </w:r>
      <w:r w:rsidRPr="00A347F0">
        <w:rPr>
          <w:sz w:val="24"/>
          <w:szCs w:val="24"/>
        </w:rPr>
        <w:t xml:space="preserve"> a considerar el </w:t>
      </w:r>
      <w:r w:rsidR="002E58B0">
        <w:rPr>
          <w:sz w:val="24"/>
          <w:szCs w:val="24"/>
        </w:rPr>
        <w:t>TP</w:t>
      </w:r>
      <w:r w:rsidRPr="00A347F0">
        <w:rPr>
          <w:sz w:val="24"/>
          <w:szCs w:val="24"/>
        </w:rPr>
        <w:t xml:space="preserve"> “no entregado”. </w:t>
      </w:r>
    </w:p>
    <w:p w14:paraId="016E72A0" w14:textId="122B620A" w:rsidR="004532AD" w:rsidRDefault="002E58B0" w:rsidP="004532AD">
      <w:pPr>
        <w:spacing w:after="0" w:line="276" w:lineRule="auto"/>
        <w:jc w:val="both"/>
        <w:rPr>
          <w:sz w:val="24"/>
          <w:szCs w:val="24"/>
        </w:rPr>
      </w:pPr>
      <w:r>
        <w:rPr>
          <w:sz w:val="24"/>
          <w:szCs w:val="24"/>
        </w:rPr>
        <w:t xml:space="preserve">Les recuerdo mi mal para enviar </w:t>
      </w:r>
      <w:r w:rsidR="004532AD" w:rsidRPr="00A347F0">
        <w:rPr>
          <w:sz w:val="24"/>
          <w:szCs w:val="24"/>
        </w:rPr>
        <w:t>el trabajo y ha</w:t>
      </w:r>
      <w:r>
        <w:rPr>
          <w:sz w:val="24"/>
          <w:szCs w:val="24"/>
        </w:rPr>
        <w:t>cer</w:t>
      </w:r>
      <w:r w:rsidR="004532AD" w:rsidRPr="00A347F0">
        <w:rPr>
          <w:sz w:val="24"/>
          <w:szCs w:val="24"/>
        </w:rPr>
        <w:t xml:space="preserve"> las consultas </w:t>
      </w:r>
      <w:r>
        <w:rPr>
          <w:sz w:val="24"/>
          <w:szCs w:val="24"/>
        </w:rPr>
        <w:t xml:space="preserve">que consideren </w:t>
      </w:r>
      <w:r w:rsidR="004532AD" w:rsidRPr="00A347F0">
        <w:rPr>
          <w:sz w:val="24"/>
          <w:szCs w:val="24"/>
        </w:rPr>
        <w:t>necesarias:</w:t>
      </w:r>
    </w:p>
    <w:p w14:paraId="566CF6EA" w14:textId="255CC851" w:rsidR="004532AD" w:rsidRPr="002E58B0" w:rsidRDefault="004532AD" w:rsidP="004532AD">
      <w:pPr>
        <w:jc w:val="both"/>
        <w:rPr>
          <w:b/>
          <w:bCs/>
        </w:rPr>
      </w:pPr>
      <w:r w:rsidRPr="002E58B0">
        <w:rPr>
          <w:b/>
          <w:bCs/>
        </w:rPr>
        <w:t>luisimacchi@gmail.com</w:t>
      </w:r>
    </w:p>
    <w:p w14:paraId="54518520" w14:textId="72B9E523" w:rsidR="004532AD" w:rsidRDefault="004532AD" w:rsidP="004532AD">
      <w:pPr>
        <w:spacing w:after="0" w:line="276" w:lineRule="auto"/>
        <w:jc w:val="both"/>
        <w:rPr>
          <w:sz w:val="24"/>
          <w:szCs w:val="24"/>
        </w:rPr>
      </w:pPr>
    </w:p>
    <w:p w14:paraId="60987336" w14:textId="5F8FBCA2" w:rsidR="004532AD" w:rsidRPr="004532AD" w:rsidRDefault="004532AD" w:rsidP="004532AD">
      <w:pPr>
        <w:spacing w:after="0" w:line="276" w:lineRule="auto"/>
        <w:jc w:val="both"/>
        <w:rPr>
          <w:b/>
          <w:bCs/>
          <w:i/>
          <w:iCs/>
          <w:sz w:val="24"/>
          <w:szCs w:val="24"/>
        </w:rPr>
      </w:pPr>
      <w:r w:rsidRPr="004532AD">
        <w:rPr>
          <w:b/>
          <w:bCs/>
          <w:i/>
          <w:iCs/>
          <w:sz w:val="24"/>
          <w:szCs w:val="24"/>
        </w:rPr>
        <w:t>Actividades:</w:t>
      </w:r>
    </w:p>
    <w:p w14:paraId="284488A4" w14:textId="683AC3BB" w:rsidR="004532AD" w:rsidRDefault="004532AD" w:rsidP="004532AD">
      <w:pPr>
        <w:spacing w:after="0" w:line="276" w:lineRule="auto"/>
        <w:jc w:val="both"/>
        <w:rPr>
          <w:sz w:val="24"/>
          <w:szCs w:val="24"/>
        </w:rPr>
      </w:pPr>
    </w:p>
    <w:p w14:paraId="3173DA11" w14:textId="6A733BA0" w:rsidR="004532AD" w:rsidRDefault="004532AD" w:rsidP="004532AD">
      <w:pPr>
        <w:spacing w:after="0" w:line="276" w:lineRule="auto"/>
        <w:jc w:val="both"/>
        <w:rPr>
          <w:sz w:val="24"/>
          <w:szCs w:val="24"/>
        </w:rPr>
      </w:pPr>
      <w:r>
        <w:rPr>
          <w:sz w:val="24"/>
          <w:szCs w:val="24"/>
        </w:rPr>
        <w:t>Generalmente, en los textos expositivos-explicativos, se plantea de manera explícita o implícita un problema o un interrogante que necesita ser explicado y una respuesta a ese interrogante. Esta organización se debe a que este tipo de textos tiene como objetivo explicar con claridad un determinado tema a un destinatario o lector no experto. Por eso, estos textos suelen aparecer en manuales escolares o las revistas de divulgación científica. Como explicamos anteriormente, la estructura de los textos expositivos-explicativos es la siguiente:</w:t>
      </w:r>
    </w:p>
    <w:p w14:paraId="2806C1F1" w14:textId="1D10C650" w:rsidR="004532AD" w:rsidRDefault="004532AD" w:rsidP="004532AD">
      <w:pPr>
        <w:spacing w:after="0" w:line="276" w:lineRule="auto"/>
        <w:jc w:val="both"/>
        <w:rPr>
          <w:sz w:val="24"/>
          <w:szCs w:val="24"/>
        </w:rPr>
      </w:pPr>
      <w:r>
        <w:rPr>
          <w:sz w:val="24"/>
          <w:szCs w:val="24"/>
        </w:rPr>
        <w:t xml:space="preserve"> </w:t>
      </w:r>
    </w:p>
    <w:p w14:paraId="2794A86E" w14:textId="300D95F0" w:rsidR="004532AD" w:rsidRDefault="004532AD" w:rsidP="004532AD">
      <w:pPr>
        <w:spacing w:after="0" w:line="276" w:lineRule="auto"/>
        <w:jc w:val="both"/>
        <w:rPr>
          <w:sz w:val="24"/>
          <w:szCs w:val="24"/>
        </w:rPr>
      </w:pPr>
    </w:p>
    <w:p w14:paraId="6BED6E5D" w14:textId="77777777" w:rsidR="004532AD" w:rsidRPr="00705C68" w:rsidRDefault="004532AD" w:rsidP="004532AD">
      <w:pPr>
        <w:pStyle w:val="ListParagraph"/>
        <w:numPr>
          <w:ilvl w:val="0"/>
          <w:numId w:val="1"/>
        </w:numPr>
        <w:spacing w:after="0" w:line="360" w:lineRule="auto"/>
        <w:jc w:val="both"/>
      </w:pPr>
      <w:r>
        <w:rPr>
          <w:i/>
          <w:iCs/>
          <w:u w:val="single"/>
        </w:rPr>
        <w:t>Introducción</w:t>
      </w:r>
      <w:r w:rsidRPr="004532AD">
        <w:rPr>
          <w:i/>
          <w:iCs/>
        </w:rPr>
        <w:t xml:space="preserve">: </w:t>
      </w:r>
      <w:r w:rsidRPr="00705C68">
        <w:t>presentación de la pregunta o interrogante que el texto busca responder.</w:t>
      </w:r>
    </w:p>
    <w:p w14:paraId="2BF182B7" w14:textId="05CEDC7E" w:rsidR="004532AD" w:rsidRDefault="004532AD" w:rsidP="004532AD">
      <w:pPr>
        <w:pStyle w:val="ListParagraph"/>
        <w:numPr>
          <w:ilvl w:val="0"/>
          <w:numId w:val="1"/>
        </w:numPr>
        <w:spacing w:after="0" w:line="360" w:lineRule="auto"/>
        <w:jc w:val="both"/>
      </w:pPr>
      <w:r w:rsidRPr="004C41F0">
        <w:rPr>
          <w:i/>
          <w:iCs/>
          <w:u w:val="single"/>
        </w:rPr>
        <w:t>Desarrollo explicativo</w:t>
      </w:r>
      <w:r>
        <w:t>: en éste, se suele presentar el despliegue del tema, es decir, la información que responde al interrogante mediante recursos explicativos tales como definiciones, ejemplos, reformulaciones y comparaciones.</w:t>
      </w:r>
    </w:p>
    <w:p w14:paraId="6B3070E2" w14:textId="77777777" w:rsidR="004532AD" w:rsidRDefault="004532AD" w:rsidP="004532AD">
      <w:pPr>
        <w:pStyle w:val="ListParagraph"/>
        <w:numPr>
          <w:ilvl w:val="0"/>
          <w:numId w:val="1"/>
        </w:numPr>
        <w:spacing w:after="0" w:line="360" w:lineRule="auto"/>
        <w:jc w:val="both"/>
      </w:pPr>
      <w:r w:rsidRPr="004C41F0">
        <w:rPr>
          <w:i/>
          <w:iCs/>
          <w:u w:val="single"/>
        </w:rPr>
        <w:t>Conclusión</w:t>
      </w:r>
      <w:r>
        <w:t>: en la misma, suele presentarse un breve resumen de lo explicado y, en algunos casos, una evaluación del explicador sobre el tema.</w:t>
      </w:r>
    </w:p>
    <w:p w14:paraId="3B839E54" w14:textId="77777777" w:rsidR="00E81040" w:rsidRDefault="00E81040" w:rsidP="00091D66">
      <w:pPr>
        <w:jc w:val="both"/>
        <w:rPr>
          <w:sz w:val="24"/>
          <w:szCs w:val="24"/>
        </w:rPr>
      </w:pPr>
    </w:p>
    <w:p w14:paraId="2DA26C01" w14:textId="2D11581C" w:rsidR="00E81040" w:rsidRDefault="00725165" w:rsidP="00725165">
      <w:pPr>
        <w:jc w:val="both"/>
        <w:rPr>
          <w:rFonts w:ascii="Times New Roman" w:hAnsi="Times New Roman" w:cs="Times New Roman"/>
          <w:i/>
          <w:iCs/>
        </w:rPr>
      </w:pPr>
      <w:r>
        <w:rPr>
          <w:rFonts w:ascii="Times New Roman" w:hAnsi="Times New Roman" w:cs="Times New Roman"/>
          <w:i/>
          <w:iCs/>
        </w:rPr>
        <w:lastRenderedPageBreak/>
        <w:t>a)</w:t>
      </w:r>
      <w:r w:rsidRPr="00725165">
        <w:rPr>
          <w:rFonts w:ascii="Times New Roman" w:hAnsi="Times New Roman" w:cs="Times New Roman"/>
          <w:i/>
          <w:iCs/>
        </w:rPr>
        <w:t xml:space="preserve"> Reordena la siguiente información para formar un texto que responda a la estructura del texto expositivo-explicativo.</w:t>
      </w:r>
    </w:p>
    <w:p w14:paraId="0D6DF494" w14:textId="77777777" w:rsidR="00725165" w:rsidRPr="002A51A6" w:rsidRDefault="00725165" w:rsidP="00725165">
      <w:pPr>
        <w:jc w:val="both"/>
        <w:rPr>
          <w:rFonts w:ascii="Times New Roman" w:hAnsi="Times New Roman" w:cs="Times New Roman"/>
          <w:i/>
          <w:iCs/>
        </w:rPr>
      </w:pPr>
    </w:p>
    <w:p w14:paraId="2F9468BF" w14:textId="71EE73F4" w:rsidR="00E81040" w:rsidRPr="00725165" w:rsidRDefault="00E81040" w:rsidP="00091D66">
      <w:pPr>
        <w:jc w:val="both"/>
        <w:rPr>
          <w:b/>
          <w:bCs/>
          <w:i/>
          <w:iCs/>
          <w:sz w:val="24"/>
          <w:szCs w:val="24"/>
        </w:rPr>
      </w:pPr>
      <w:r w:rsidRPr="00725165">
        <w:rPr>
          <w:b/>
          <w:bCs/>
          <w:i/>
          <w:iCs/>
          <w:sz w:val="24"/>
          <w:szCs w:val="24"/>
        </w:rPr>
        <w:t>Minicámara anatómica</w:t>
      </w:r>
    </w:p>
    <w:p w14:paraId="497E08D2" w14:textId="23D4118B" w:rsidR="00E81040" w:rsidRDefault="00E81040" w:rsidP="00091D66">
      <w:pPr>
        <w:jc w:val="both"/>
        <w:rPr>
          <w:sz w:val="24"/>
          <w:szCs w:val="24"/>
        </w:rPr>
      </w:pPr>
      <w:r>
        <w:rPr>
          <w:sz w:val="24"/>
          <w:szCs w:val="24"/>
        </w:rPr>
        <w:t xml:space="preserve">El novedoso dispositivo mide tres centímetros de largo por un centímetro de ancho, tiene una pequeña lente, una fuente de luz y un pequeño transmisor. Fue diseñado por Paul </w:t>
      </w:r>
      <w:proofErr w:type="spellStart"/>
      <w:r>
        <w:rPr>
          <w:sz w:val="24"/>
          <w:szCs w:val="24"/>
        </w:rPr>
        <w:t>Swain</w:t>
      </w:r>
      <w:proofErr w:type="spellEnd"/>
      <w:r>
        <w:rPr>
          <w:sz w:val="24"/>
          <w:szCs w:val="24"/>
        </w:rPr>
        <w:t xml:space="preserve"> y sus colegas del Royal London Hospital.</w:t>
      </w:r>
    </w:p>
    <w:p w14:paraId="1163EE74" w14:textId="55835792" w:rsidR="00E81040" w:rsidRDefault="00E81040" w:rsidP="00091D66">
      <w:pPr>
        <w:jc w:val="both"/>
        <w:rPr>
          <w:sz w:val="24"/>
          <w:szCs w:val="24"/>
        </w:rPr>
      </w:pPr>
      <w:r>
        <w:rPr>
          <w:sz w:val="24"/>
          <w:szCs w:val="24"/>
        </w:rPr>
        <w:t>Tardará veinticuatro horas en recorrer todo el tubo digestivo del paciente y, durante su viaje, tomará imágenes y las transmitirá a un grabador</w:t>
      </w:r>
      <w:r w:rsidR="00091D66">
        <w:rPr>
          <w:sz w:val="24"/>
          <w:szCs w:val="24"/>
        </w:rPr>
        <w:t>-</w:t>
      </w:r>
      <w:r>
        <w:rPr>
          <w:sz w:val="24"/>
          <w:szCs w:val="24"/>
        </w:rPr>
        <w:t>receptor, que permitirá verlas y estudiarlas.</w:t>
      </w:r>
    </w:p>
    <w:p w14:paraId="41EFA72B" w14:textId="4D5490E8" w:rsidR="00E81040" w:rsidRDefault="00E81040" w:rsidP="00091D66">
      <w:pPr>
        <w:jc w:val="both"/>
        <w:rPr>
          <w:sz w:val="24"/>
          <w:szCs w:val="24"/>
        </w:rPr>
      </w:pPr>
      <w:r>
        <w:rPr>
          <w:sz w:val="24"/>
          <w:szCs w:val="24"/>
        </w:rPr>
        <w:t>¿Cómo se puede escudriñar el tubo digestivo de una persona sin usar el endoscopio? Se puede tragar una cámara filmadora del tamaño de un caramelo.</w:t>
      </w:r>
    </w:p>
    <w:p w14:paraId="783724AC" w14:textId="2AC36205" w:rsidR="00091D66" w:rsidRDefault="00091D66" w:rsidP="00091D66">
      <w:pPr>
        <w:jc w:val="both"/>
        <w:rPr>
          <w:sz w:val="24"/>
          <w:szCs w:val="24"/>
        </w:rPr>
      </w:pPr>
      <w:r>
        <w:rPr>
          <w:sz w:val="24"/>
          <w:szCs w:val="24"/>
        </w:rPr>
        <w:t>La minicámara comenzará a circular probablemente el año próximo, en los hospitales de Europa y los Estados Unidos, y quizá también más tarde en la Argentina.</w:t>
      </w:r>
    </w:p>
    <w:p w14:paraId="24941576" w14:textId="6279180C" w:rsidR="00091D66" w:rsidRDefault="00091D66" w:rsidP="00091D66">
      <w:pPr>
        <w:jc w:val="both"/>
        <w:rPr>
          <w:sz w:val="24"/>
          <w:szCs w:val="24"/>
        </w:rPr>
      </w:pPr>
    </w:p>
    <w:p w14:paraId="31D371D8" w14:textId="7D095BBF" w:rsidR="00091D66" w:rsidRDefault="00091D66" w:rsidP="00091D66">
      <w:pPr>
        <w:jc w:val="both"/>
        <w:rPr>
          <w:rFonts w:ascii="Times New Roman" w:hAnsi="Times New Roman" w:cs="Times New Roman"/>
          <w:i/>
          <w:iCs/>
        </w:rPr>
      </w:pPr>
      <w:r w:rsidRPr="00091D66">
        <w:rPr>
          <w:rFonts w:ascii="Times New Roman" w:hAnsi="Times New Roman" w:cs="Times New Roman"/>
          <w:i/>
          <w:iCs/>
        </w:rPr>
        <w:t>b) Lee el siguiente texto explicativo y reconoce los recurso</w:t>
      </w:r>
      <w:r>
        <w:rPr>
          <w:rFonts w:ascii="Times New Roman" w:hAnsi="Times New Roman" w:cs="Times New Roman"/>
          <w:i/>
          <w:iCs/>
        </w:rPr>
        <w:t>s</w:t>
      </w:r>
      <w:r w:rsidRPr="00091D66">
        <w:rPr>
          <w:rFonts w:ascii="Times New Roman" w:hAnsi="Times New Roman" w:cs="Times New Roman"/>
          <w:i/>
          <w:iCs/>
        </w:rPr>
        <w:t xml:space="preserve"> explicativos (definiciones, ejemplos, reformulaciones</w:t>
      </w:r>
      <w:r w:rsidR="002A51A6">
        <w:rPr>
          <w:rFonts w:ascii="Times New Roman" w:hAnsi="Times New Roman" w:cs="Times New Roman"/>
          <w:i/>
          <w:iCs/>
        </w:rPr>
        <w:t>, comparaciones</w:t>
      </w:r>
      <w:r w:rsidRPr="00091D66">
        <w:rPr>
          <w:rFonts w:ascii="Times New Roman" w:hAnsi="Times New Roman" w:cs="Times New Roman"/>
          <w:i/>
          <w:iCs/>
        </w:rPr>
        <w:t>) utilizados:</w:t>
      </w:r>
    </w:p>
    <w:p w14:paraId="416CA544" w14:textId="000CED16" w:rsidR="00091D66" w:rsidRDefault="00091D66" w:rsidP="00091D66">
      <w:pPr>
        <w:jc w:val="both"/>
        <w:rPr>
          <w:rFonts w:ascii="Times New Roman" w:hAnsi="Times New Roman" w:cs="Times New Roman"/>
          <w:i/>
          <w:iCs/>
        </w:rPr>
      </w:pPr>
    </w:p>
    <w:p w14:paraId="0AF00E22" w14:textId="476C70E6" w:rsidR="00091D66" w:rsidRDefault="00091D66" w:rsidP="00091D66">
      <w:pPr>
        <w:jc w:val="both"/>
        <w:rPr>
          <w:rFonts w:cstheme="minorHAnsi"/>
          <w:i/>
          <w:iCs/>
        </w:rPr>
      </w:pPr>
      <w:r>
        <w:rPr>
          <w:rFonts w:cstheme="minorHAnsi"/>
          <w:i/>
          <w:iCs/>
        </w:rPr>
        <w:t>P</w:t>
      </w:r>
      <w:r w:rsidRPr="00091D66">
        <w:rPr>
          <w:rFonts w:cstheme="minorHAnsi"/>
          <w:i/>
          <w:iCs/>
        </w:rPr>
        <w:t xml:space="preserve">ara el sociólogo </w:t>
      </w:r>
      <w:proofErr w:type="spellStart"/>
      <w:r>
        <w:rPr>
          <w:rFonts w:cstheme="minorHAnsi"/>
          <w:i/>
          <w:iCs/>
        </w:rPr>
        <w:t>K</w:t>
      </w:r>
      <w:r w:rsidR="002A51A6">
        <w:rPr>
          <w:rFonts w:cstheme="minorHAnsi"/>
          <w:i/>
          <w:iCs/>
        </w:rPr>
        <w:t>ö</w:t>
      </w:r>
      <w:r>
        <w:rPr>
          <w:rFonts w:cstheme="minorHAnsi"/>
          <w:i/>
          <w:iCs/>
        </w:rPr>
        <w:t>nig</w:t>
      </w:r>
      <w:proofErr w:type="spellEnd"/>
      <w:r>
        <w:rPr>
          <w:rFonts w:cstheme="minorHAnsi"/>
          <w:i/>
          <w:iCs/>
        </w:rPr>
        <w:t xml:space="preserve">, </w:t>
      </w:r>
      <w:r w:rsidRPr="002A51A6">
        <w:rPr>
          <w:rFonts w:cstheme="minorHAnsi"/>
          <w:b/>
          <w:bCs/>
          <w:i/>
          <w:iCs/>
        </w:rPr>
        <w:t>la moda</w:t>
      </w:r>
      <w:r>
        <w:rPr>
          <w:rFonts w:cstheme="minorHAnsi"/>
          <w:i/>
          <w:iCs/>
        </w:rPr>
        <w:t xml:space="preserve"> está dentro del conjunto de las normas regu</w:t>
      </w:r>
      <w:r w:rsidR="002A51A6">
        <w:rPr>
          <w:rFonts w:cstheme="minorHAnsi"/>
          <w:i/>
          <w:iCs/>
        </w:rPr>
        <w:t>l</w:t>
      </w:r>
      <w:r>
        <w:rPr>
          <w:rFonts w:cstheme="minorHAnsi"/>
          <w:i/>
          <w:iCs/>
        </w:rPr>
        <w:t xml:space="preserve">adas por la sociedad y se impone con una gran fuerza. Los psicólogos Katz y </w:t>
      </w:r>
      <w:proofErr w:type="spellStart"/>
      <w:r>
        <w:rPr>
          <w:rFonts w:cstheme="minorHAnsi"/>
          <w:i/>
          <w:iCs/>
        </w:rPr>
        <w:t>Shanck</w:t>
      </w:r>
      <w:proofErr w:type="spellEnd"/>
      <w:r>
        <w:rPr>
          <w:rFonts w:cstheme="minorHAnsi"/>
          <w:i/>
          <w:iCs/>
        </w:rPr>
        <w:t xml:space="preserve"> la sitúan dentro del comportamiento colectivo del </w:t>
      </w:r>
      <w:r w:rsidRPr="002A51A6">
        <w:rPr>
          <w:rFonts w:cstheme="minorHAnsi"/>
          <w:b/>
          <w:bCs/>
          <w:i/>
          <w:iCs/>
        </w:rPr>
        <w:t>furor</w:t>
      </w:r>
      <w:r>
        <w:rPr>
          <w:rFonts w:cstheme="minorHAnsi"/>
          <w:i/>
          <w:iCs/>
        </w:rPr>
        <w:t>, un tipo de conducta en el que la gente corre desaforadamente hacia algo.</w:t>
      </w:r>
    </w:p>
    <w:p w14:paraId="4E426EB6" w14:textId="0B5FAADB" w:rsidR="00091D66" w:rsidRDefault="00091D66" w:rsidP="00091D66">
      <w:pPr>
        <w:jc w:val="both"/>
        <w:rPr>
          <w:rFonts w:cstheme="minorHAnsi"/>
          <w:i/>
          <w:iCs/>
        </w:rPr>
      </w:pPr>
      <w:r>
        <w:rPr>
          <w:rFonts w:cstheme="minorHAnsi"/>
          <w:i/>
          <w:iCs/>
        </w:rPr>
        <w:t>Para muchas personas condiciona en extremo y por eso están muy definidos en ella los comportamientos extravagantes -los que se salen de la norma- y los elegantes -los que la afirman y establecen-. Ambas conductas se definen en cada ambiente. Un vestido de época se admite en el teatro y una calza se considera normal para hacer deporte, pero ambos parecerían extravagantes en un ambiente laboral.</w:t>
      </w:r>
    </w:p>
    <w:p w14:paraId="702A4396" w14:textId="6D84B19C" w:rsidR="002A51A6" w:rsidRDefault="002A51A6" w:rsidP="00091D66">
      <w:pPr>
        <w:jc w:val="both"/>
        <w:rPr>
          <w:rFonts w:cstheme="minorHAnsi"/>
          <w:i/>
          <w:iCs/>
        </w:rPr>
      </w:pPr>
      <w:r>
        <w:rPr>
          <w:rFonts w:cstheme="minorHAnsi"/>
          <w:i/>
          <w:iCs/>
        </w:rPr>
        <w:t xml:space="preserve">Los semiólogos agregan que el lenguaje de signos de la moda es tan claro que, por ejemplo, hace pocos años se podía conocer la ideología de un sacerdote sólo por su atuendo.  Como en el lenguaje hablado, también en la ropa se puede mentir o aparentar lo que no se es. Por ejemplo, rebeldía o ideología progresista. </w:t>
      </w:r>
    </w:p>
    <w:p w14:paraId="1D852E4C" w14:textId="5F24F464" w:rsidR="002A51A6" w:rsidRDefault="002A51A6" w:rsidP="00091D66">
      <w:pPr>
        <w:jc w:val="both"/>
        <w:rPr>
          <w:rFonts w:cstheme="minorHAnsi"/>
          <w:i/>
          <w:iCs/>
        </w:rPr>
      </w:pPr>
      <w:r>
        <w:rPr>
          <w:rFonts w:cstheme="minorHAnsi"/>
          <w:i/>
          <w:iCs/>
        </w:rPr>
        <w:t>(</w:t>
      </w:r>
      <w:r w:rsidRPr="002A51A6">
        <w:rPr>
          <w:rFonts w:cstheme="minorHAnsi"/>
          <w:i/>
          <w:iCs/>
        </w:rPr>
        <w:t>Muy interesante, N°190, agosto de 2001.</w:t>
      </w:r>
      <w:r>
        <w:rPr>
          <w:rFonts w:cstheme="minorHAnsi"/>
          <w:i/>
          <w:iCs/>
        </w:rPr>
        <w:t>)</w:t>
      </w:r>
    </w:p>
    <w:p w14:paraId="27C076CC" w14:textId="1D9A3B1D" w:rsidR="00725165" w:rsidRDefault="00725165" w:rsidP="00091D66">
      <w:pPr>
        <w:jc w:val="both"/>
        <w:rPr>
          <w:rFonts w:cstheme="minorHAnsi"/>
          <w:i/>
          <w:iCs/>
        </w:rPr>
      </w:pPr>
    </w:p>
    <w:p w14:paraId="25B1BE60" w14:textId="7300A98C" w:rsidR="00E81040" w:rsidRDefault="00725165" w:rsidP="002E58B0">
      <w:pPr>
        <w:jc w:val="both"/>
      </w:pPr>
      <w:r w:rsidRPr="00D5425D">
        <w:rPr>
          <w:rFonts w:ascii="Times New Roman" w:hAnsi="Times New Roman" w:cs="Times New Roman"/>
          <w:i/>
          <w:iCs/>
        </w:rPr>
        <w:t>3) Elige algún fenómeno de la sociedad o de la naturaleza del que te gustaría saber qué es</w:t>
      </w:r>
      <w:r w:rsidR="00D5425D" w:rsidRPr="00D5425D">
        <w:rPr>
          <w:rFonts w:ascii="Times New Roman" w:hAnsi="Times New Roman" w:cs="Times New Roman"/>
          <w:i/>
          <w:iCs/>
        </w:rPr>
        <w:t xml:space="preserve">, qué significa, por qué o cómo se produce, qué características tiene, etc. Investiga en internet y luego escribe un breve texto (no más de 3 </w:t>
      </w:r>
      <w:proofErr w:type="spellStart"/>
      <w:r w:rsidR="00D5425D" w:rsidRPr="00D5425D">
        <w:rPr>
          <w:rFonts w:ascii="Times New Roman" w:hAnsi="Times New Roman" w:cs="Times New Roman"/>
          <w:i/>
          <w:iCs/>
        </w:rPr>
        <w:t>ó</w:t>
      </w:r>
      <w:proofErr w:type="spellEnd"/>
      <w:r w:rsidR="00D5425D" w:rsidRPr="00D5425D">
        <w:rPr>
          <w:rFonts w:ascii="Times New Roman" w:hAnsi="Times New Roman" w:cs="Times New Roman"/>
          <w:i/>
          <w:iCs/>
        </w:rPr>
        <w:t xml:space="preserve"> 4 párrafos con introducción, desarrollo explicativo y conclusión) que expliquen ese fenómeno. Un ejemplo de fenómeno social es la moda o una costumbre. Un ejemplo de fenómeno natural </w:t>
      </w:r>
      <w:r w:rsidR="00D5425D">
        <w:rPr>
          <w:rFonts w:ascii="Times New Roman" w:hAnsi="Times New Roman" w:cs="Times New Roman"/>
          <w:i/>
          <w:iCs/>
        </w:rPr>
        <w:t>puede ser la existencia de</w:t>
      </w:r>
      <w:r w:rsidR="00D5425D" w:rsidRPr="00D5425D">
        <w:rPr>
          <w:rFonts w:ascii="Times New Roman" w:hAnsi="Times New Roman" w:cs="Times New Roman"/>
          <w:i/>
          <w:iCs/>
        </w:rPr>
        <w:t xml:space="preserve"> los meteoritos o la aurora boreal. En realidad, </w:t>
      </w:r>
      <w:proofErr w:type="spellStart"/>
      <w:r w:rsidR="00D5425D" w:rsidRPr="00D5425D">
        <w:rPr>
          <w:rFonts w:ascii="Times New Roman" w:hAnsi="Times New Roman" w:cs="Times New Roman"/>
          <w:i/>
          <w:iCs/>
        </w:rPr>
        <w:t>podés</w:t>
      </w:r>
      <w:proofErr w:type="spellEnd"/>
      <w:r w:rsidR="00D5425D" w:rsidRPr="00D5425D">
        <w:rPr>
          <w:rFonts w:ascii="Times New Roman" w:hAnsi="Times New Roman" w:cs="Times New Roman"/>
          <w:i/>
          <w:iCs/>
        </w:rPr>
        <w:t xml:space="preserve"> elegir cualquier fenómeno que quieras. </w:t>
      </w:r>
      <w:r w:rsidR="00D5425D">
        <w:rPr>
          <w:rFonts w:ascii="Times New Roman" w:hAnsi="Times New Roman" w:cs="Times New Roman"/>
          <w:i/>
          <w:iCs/>
        </w:rPr>
        <w:t xml:space="preserve">Sólo doy un par de ejemplos para orientarte. </w:t>
      </w:r>
    </w:p>
    <w:sectPr w:rsidR="00E81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9780A"/>
    <w:multiLevelType w:val="hybridMultilevel"/>
    <w:tmpl w:val="5B44D2A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1CF1F31"/>
    <w:multiLevelType w:val="hybridMultilevel"/>
    <w:tmpl w:val="F418F98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CCB51D7"/>
    <w:multiLevelType w:val="hybridMultilevel"/>
    <w:tmpl w:val="5AB42E66"/>
    <w:lvl w:ilvl="0" w:tplc="3D0A093A">
      <w:start w:val="1"/>
      <w:numFmt w:val="lowerLetter"/>
      <w:lvlText w:val="%1)"/>
      <w:lvlJc w:val="left"/>
      <w:pPr>
        <w:ind w:left="720" w:hanging="360"/>
      </w:pPr>
      <w:rPr>
        <w:rFonts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96C3385"/>
    <w:multiLevelType w:val="hybridMultilevel"/>
    <w:tmpl w:val="6A580EC0"/>
    <w:lvl w:ilvl="0" w:tplc="C8864416">
      <w:start w:val="1"/>
      <w:numFmt w:val="lowerLetter"/>
      <w:lvlText w:val="%1)"/>
      <w:lvlJc w:val="left"/>
      <w:pPr>
        <w:ind w:left="720" w:hanging="360"/>
      </w:pPr>
      <w:rPr>
        <w:rFonts w:hint="default"/>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AD"/>
    <w:rsid w:val="00021D9B"/>
    <w:rsid w:val="00091D66"/>
    <w:rsid w:val="002A51A6"/>
    <w:rsid w:val="002E58B0"/>
    <w:rsid w:val="004532AD"/>
    <w:rsid w:val="004E195D"/>
    <w:rsid w:val="00705C68"/>
    <w:rsid w:val="00725165"/>
    <w:rsid w:val="00D5425D"/>
    <w:rsid w:val="00E45229"/>
    <w:rsid w:val="00E810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7FA9"/>
  <w15:chartTrackingRefBased/>
  <w15:docId w15:val="{F106B812-809D-4E1B-B32E-D607838B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2AD"/>
    <w:rPr>
      <w:color w:val="0563C1" w:themeColor="hyperlink"/>
      <w:u w:val="single"/>
    </w:rPr>
  </w:style>
  <w:style w:type="paragraph" w:styleId="ListParagraph">
    <w:name w:val="List Paragraph"/>
    <w:basedOn w:val="Normal"/>
    <w:uiPriority w:val="34"/>
    <w:qFormat/>
    <w:rsid w:val="00453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763</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5</cp:revision>
  <dcterms:created xsi:type="dcterms:W3CDTF">2020-07-29T13:43:00Z</dcterms:created>
  <dcterms:modified xsi:type="dcterms:W3CDTF">2020-07-29T17:27:00Z</dcterms:modified>
</cp:coreProperties>
</file>