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A4" w:rsidRPr="00CA19DB" w:rsidRDefault="00BD54A4" w:rsidP="00BD54A4">
      <w:pPr>
        <w:rPr>
          <w:sz w:val="40"/>
          <w:szCs w:val="40"/>
          <w:u w:val="double"/>
        </w:rPr>
      </w:pPr>
      <w:proofErr w:type="spellStart"/>
      <w:proofErr w:type="gramStart"/>
      <w:r w:rsidRPr="00CA19DB">
        <w:rPr>
          <w:sz w:val="40"/>
          <w:szCs w:val="40"/>
          <w:u w:val="double"/>
        </w:rPr>
        <w:t>Ingl</w:t>
      </w:r>
      <w:r w:rsidRPr="00CA19DB">
        <w:rPr>
          <w:rFonts w:cstheme="minorHAnsi"/>
          <w:sz w:val="40"/>
          <w:szCs w:val="40"/>
          <w:u w:val="double"/>
        </w:rPr>
        <w:t>é</w:t>
      </w:r>
      <w:r w:rsidRPr="00CA19DB">
        <w:rPr>
          <w:sz w:val="40"/>
          <w:szCs w:val="40"/>
          <w:u w:val="double"/>
        </w:rPr>
        <w:t>s</w:t>
      </w:r>
      <w:proofErr w:type="spellEnd"/>
      <w:r w:rsidRPr="00CA19DB">
        <w:rPr>
          <w:sz w:val="40"/>
          <w:szCs w:val="40"/>
          <w:u w:val="double"/>
        </w:rPr>
        <w:t xml:space="preserve">  </w:t>
      </w:r>
      <w:proofErr w:type="spellStart"/>
      <w:r w:rsidRPr="00CA19DB">
        <w:rPr>
          <w:sz w:val="40"/>
          <w:szCs w:val="40"/>
          <w:u w:val="double"/>
        </w:rPr>
        <w:t>Quinto</w:t>
      </w:r>
      <w:proofErr w:type="spellEnd"/>
      <w:proofErr w:type="gramEnd"/>
      <w:r w:rsidRPr="00CA19DB">
        <w:rPr>
          <w:sz w:val="40"/>
          <w:szCs w:val="40"/>
          <w:u w:val="double"/>
        </w:rPr>
        <w:t xml:space="preserve"> </w:t>
      </w:r>
      <w:proofErr w:type="spellStart"/>
      <w:r w:rsidRPr="00CA19DB">
        <w:rPr>
          <w:sz w:val="40"/>
          <w:szCs w:val="40"/>
          <w:u w:val="double"/>
        </w:rPr>
        <w:t>A</w:t>
      </w:r>
      <w:r w:rsidRPr="00CA19DB">
        <w:rPr>
          <w:rFonts w:cstheme="minorHAnsi"/>
          <w:sz w:val="40"/>
          <w:szCs w:val="40"/>
          <w:u w:val="double"/>
        </w:rPr>
        <w:t>ñ</w:t>
      </w:r>
      <w:r w:rsidRPr="00CA19DB">
        <w:rPr>
          <w:sz w:val="40"/>
          <w:szCs w:val="40"/>
          <w:u w:val="double"/>
        </w:rPr>
        <w:t>o</w:t>
      </w:r>
      <w:proofErr w:type="spellEnd"/>
    </w:p>
    <w:p w:rsidR="00BD54A4" w:rsidRPr="00413A63" w:rsidRDefault="00BD54A4" w:rsidP="00BD54A4">
      <w:r w:rsidRPr="00AB412C">
        <w:t xml:space="preserve">Please, do the activities on the following pages. You can use an English-Spanish dictionary. </w:t>
      </w:r>
      <w:r>
        <w:t xml:space="preserve">If you don’t have a dictionary at home, you can use these on line. </w:t>
      </w:r>
    </w:p>
    <w:p w:rsidR="00BD54A4" w:rsidRPr="00AB412C" w:rsidRDefault="00BD54A4" w:rsidP="00BD54A4">
      <w:hyperlink r:id="rId5" w:history="1">
        <w:r w:rsidRPr="00AB412C">
          <w:rPr>
            <w:rStyle w:val="Hipervnculo"/>
          </w:rPr>
          <w:t>https://www.collinsdictionary.com/es/traductor</w:t>
        </w:r>
      </w:hyperlink>
      <w:r>
        <w:t xml:space="preserve"> This one is very similar to Google translator, so I guess you’ll like it. Please, don’t use Google translator. It has many mistakes.</w:t>
      </w:r>
    </w:p>
    <w:p w:rsidR="00BD54A4" w:rsidRPr="00413A63" w:rsidRDefault="00BD54A4" w:rsidP="00BD54A4">
      <w:hyperlink r:id="rId6" w:history="1">
        <w:r w:rsidRPr="00413A63">
          <w:rPr>
            <w:rStyle w:val="Hipervnculo"/>
          </w:rPr>
          <w:t>https://www.linguee.es/</w:t>
        </w:r>
      </w:hyperlink>
    </w:p>
    <w:p w:rsidR="00BD54A4" w:rsidRPr="00413A63" w:rsidRDefault="00BD54A4" w:rsidP="00BD54A4">
      <w:hyperlink r:id="rId7" w:history="1">
        <w:r w:rsidRPr="00413A63">
          <w:rPr>
            <w:rStyle w:val="Hipervnculo"/>
          </w:rPr>
          <w:t>https://dictionary.cambridge.org/es/diccionario/ingles-espanol/</w:t>
        </w:r>
      </w:hyperlink>
    </w:p>
    <w:p w:rsidR="00BD54A4" w:rsidRPr="00413A63" w:rsidRDefault="00BD54A4" w:rsidP="00BD54A4">
      <w:hyperlink r:id="rId8" w:history="1">
        <w:r w:rsidRPr="00413A63">
          <w:rPr>
            <w:rStyle w:val="Hipervnculo"/>
          </w:rPr>
          <w:t>https://www.wordreference.com/es/en/translation.as</w:t>
        </w:r>
      </w:hyperlink>
    </w:p>
    <w:p w:rsidR="00BD54A4" w:rsidRPr="00413A63" w:rsidRDefault="00BD54A4" w:rsidP="00BD54A4"/>
    <w:p w:rsidR="00BD54A4" w:rsidRDefault="00BD54A4" w:rsidP="00BD54A4">
      <w:r w:rsidRPr="00AB412C">
        <w:rPr>
          <w:highlight w:val="yellow"/>
        </w:rPr>
        <w:t>You must ha</w:t>
      </w:r>
      <w:r>
        <w:rPr>
          <w:highlight w:val="yellow"/>
        </w:rPr>
        <w:t>nd in on Friday 5th</w:t>
      </w:r>
      <w:r w:rsidRPr="00AB412C">
        <w:rPr>
          <w:highlight w:val="yellow"/>
        </w:rPr>
        <w:t xml:space="preserve"> </w:t>
      </w:r>
      <w:r>
        <w:rPr>
          <w:highlight w:val="yellow"/>
        </w:rPr>
        <w:t>June</w:t>
      </w:r>
      <w:r w:rsidRPr="00AB412C">
        <w:rPr>
          <w:highlight w:val="yellow"/>
        </w:rPr>
        <w:t>.</w:t>
      </w:r>
      <w:r w:rsidRPr="00AB412C">
        <w:t xml:space="preserve"> </w:t>
      </w:r>
      <w:r>
        <w:t xml:space="preserve">   </w:t>
      </w:r>
    </w:p>
    <w:p w:rsidR="00BD54A4" w:rsidRDefault="00BD54A4" w:rsidP="00BD54A4">
      <w:pPr>
        <w:rPr>
          <w:sz w:val="28"/>
          <w:szCs w:val="28"/>
        </w:rPr>
      </w:pPr>
      <w:r w:rsidRPr="00BD54A4">
        <w:rPr>
          <w:sz w:val="28"/>
          <w:szCs w:val="28"/>
          <w:highlight w:val="green"/>
        </w:rPr>
        <w:t>5</w:t>
      </w:r>
      <w:r w:rsidRPr="00BD54A4">
        <w:rPr>
          <w:sz w:val="28"/>
          <w:szCs w:val="28"/>
          <w:highlight w:val="green"/>
          <w:vertAlign w:val="superscript"/>
        </w:rPr>
        <w:t>th</w:t>
      </w:r>
      <w:r w:rsidRPr="00BD54A4">
        <w:rPr>
          <w:sz w:val="28"/>
          <w:szCs w:val="28"/>
          <w:highlight w:val="green"/>
        </w:rPr>
        <w:t xml:space="preserve"> D</w:t>
      </w:r>
      <w:r w:rsidRPr="00BD54A4">
        <w:rPr>
          <w:sz w:val="28"/>
          <w:szCs w:val="28"/>
        </w:rPr>
        <w:t xml:space="preserve"> </w:t>
      </w:r>
      <w:proofErr w:type="gramStart"/>
      <w:r w:rsidRPr="00BD54A4">
        <w:rPr>
          <w:sz w:val="28"/>
          <w:szCs w:val="28"/>
        </w:rPr>
        <w:t>send</w:t>
      </w:r>
      <w:proofErr w:type="gramEnd"/>
      <w:r w:rsidRPr="00BD54A4">
        <w:rPr>
          <w:sz w:val="28"/>
          <w:szCs w:val="28"/>
        </w:rPr>
        <w:t xml:space="preserve"> your answers to this address: </w:t>
      </w:r>
      <w:hyperlink r:id="rId9" w:history="1">
        <w:r w:rsidRPr="00BD54A4">
          <w:rPr>
            <w:rStyle w:val="Hipervnculo"/>
            <w:sz w:val="28"/>
            <w:szCs w:val="28"/>
            <w:highlight w:val="green"/>
          </w:rPr>
          <w:t>ceciliacalantoni@gmail.com</w:t>
        </w:r>
      </w:hyperlink>
      <w:r w:rsidRPr="00BD54A4">
        <w:rPr>
          <w:sz w:val="28"/>
          <w:szCs w:val="28"/>
        </w:rPr>
        <w:t xml:space="preserve">    </w:t>
      </w:r>
    </w:p>
    <w:p w:rsidR="00BD54A4" w:rsidRPr="00BD54A4" w:rsidRDefault="00BD54A4" w:rsidP="00BD54A4">
      <w:pPr>
        <w:rPr>
          <w:sz w:val="28"/>
          <w:szCs w:val="28"/>
        </w:rPr>
      </w:pPr>
      <w:r w:rsidRPr="00BD54A4">
        <w:rPr>
          <w:sz w:val="28"/>
          <w:szCs w:val="28"/>
        </w:rPr>
        <w:t xml:space="preserve">  </w:t>
      </w:r>
    </w:p>
    <w:p w:rsidR="00BD54A4" w:rsidRPr="00BD54A4" w:rsidRDefault="00BD54A4" w:rsidP="00BD54A4">
      <w:pPr>
        <w:rPr>
          <w:sz w:val="28"/>
          <w:szCs w:val="28"/>
        </w:rPr>
      </w:pPr>
      <w:r w:rsidRPr="00BD54A4">
        <w:rPr>
          <w:sz w:val="28"/>
          <w:szCs w:val="28"/>
          <w:highlight w:val="cyan"/>
        </w:rPr>
        <w:t>5</w:t>
      </w:r>
      <w:r w:rsidRPr="00BD54A4">
        <w:rPr>
          <w:sz w:val="28"/>
          <w:szCs w:val="28"/>
          <w:highlight w:val="cyan"/>
          <w:vertAlign w:val="superscript"/>
        </w:rPr>
        <w:t>th</w:t>
      </w:r>
      <w:r w:rsidRPr="00BD54A4">
        <w:rPr>
          <w:sz w:val="28"/>
          <w:szCs w:val="28"/>
          <w:highlight w:val="cyan"/>
        </w:rPr>
        <w:t xml:space="preserve"> C</w:t>
      </w:r>
      <w:r w:rsidRPr="00BD54A4">
        <w:rPr>
          <w:sz w:val="28"/>
          <w:szCs w:val="28"/>
        </w:rPr>
        <w:t xml:space="preserve"> </w:t>
      </w:r>
      <w:proofErr w:type="gramStart"/>
      <w:r w:rsidRPr="00BD54A4">
        <w:rPr>
          <w:sz w:val="28"/>
          <w:szCs w:val="28"/>
        </w:rPr>
        <w:t>send</w:t>
      </w:r>
      <w:proofErr w:type="gramEnd"/>
      <w:r w:rsidRPr="00BD54A4">
        <w:rPr>
          <w:sz w:val="28"/>
          <w:szCs w:val="28"/>
        </w:rPr>
        <w:t xml:space="preserve"> your answers to this address: </w:t>
      </w:r>
      <w:hyperlink r:id="rId10" w:history="1">
        <w:r w:rsidRPr="00BD54A4">
          <w:rPr>
            <w:rStyle w:val="Hipervnculo"/>
            <w:sz w:val="28"/>
            <w:szCs w:val="28"/>
            <w:highlight w:val="cyan"/>
          </w:rPr>
          <w:t>andyuncan@yahoo.com.ar</w:t>
        </w:r>
      </w:hyperlink>
      <w:r w:rsidRPr="00BD54A4">
        <w:rPr>
          <w:sz w:val="28"/>
          <w:szCs w:val="28"/>
        </w:rPr>
        <w:t xml:space="preserve"> </w:t>
      </w:r>
    </w:p>
    <w:p w:rsidR="00BD54A4" w:rsidRDefault="00BD54A4" w:rsidP="00BD54A4">
      <w:pPr>
        <w:rPr>
          <w:rFonts w:ascii="Top Secret" w:hAnsi="Top Secret"/>
          <w:sz w:val="52"/>
        </w:rPr>
      </w:pPr>
    </w:p>
    <w:p w:rsidR="006B2CF3" w:rsidRPr="00BD54A4" w:rsidRDefault="006B2CF3">
      <w:pPr>
        <w:rPr>
          <w:sz w:val="24"/>
          <w:szCs w:val="24"/>
        </w:rPr>
      </w:pPr>
      <w:r w:rsidRPr="00BD54A4">
        <w:rPr>
          <w:sz w:val="24"/>
          <w:szCs w:val="24"/>
        </w:rPr>
        <w:t xml:space="preserve">Read a travel guide about Bangkok to practise and improve your reading skills. </w:t>
      </w:r>
    </w:p>
    <w:p w:rsidR="006B2CF3" w:rsidRPr="00BD54A4" w:rsidRDefault="006B2CF3">
      <w:pPr>
        <w:rPr>
          <w:sz w:val="24"/>
          <w:szCs w:val="24"/>
        </w:rPr>
      </w:pPr>
      <w:r w:rsidRPr="00BD54A4">
        <w:rPr>
          <w:sz w:val="24"/>
          <w:szCs w:val="24"/>
        </w:rPr>
        <w:t xml:space="preserve">Before reading </w:t>
      </w:r>
    </w:p>
    <w:p w:rsidR="006B2CF3" w:rsidRPr="00BD54A4" w:rsidRDefault="006B2CF3">
      <w:pPr>
        <w:rPr>
          <w:sz w:val="24"/>
          <w:szCs w:val="24"/>
        </w:rPr>
      </w:pPr>
      <w:r w:rsidRPr="00BD54A4">
        <w:rPr>
          <w:sz w:val="24"/>
          <w:szCs w:val="24"/>
        </w:rPr>
        <w:t xml:space="preserve">Do the preparation task first. </w:t>
      </w:r>
    </w:p>
    <w:p w:rsidR="00E12D10" w:rsidRPr="00BD54A4" w:rsidRDefault="006B2CF3">
      <w:pPr>
        <w:rPr>
          <w:sz w:val="24"/>
          <w:szCs w:val="24"/>
        </w:rPr>
      </w:pPr>
      <w:r w:rsidRPr="00BD54A4">
        <w:rPr>
          <w:sz w:val="24"/>
          <w:szCs w:val="24"/>
        </w:rPr>
        <w:t>Then read the text and do the exercises.</w:t>
      </w:r>
    </w:p>
    <w:p w:rsidR="006B2CF3" w:rsidRDefault="006B2CF3"/>
    <w:p w:rsidR="006B2CF3" w:rsidRPr="00BD54A4" w:rsidRDefault="006B2CF3">
      <w:pPr>
        <w:rPr>
          <w:b/>
          <w:sz w:val="28"/>
          <w:szCs w:val="28"/>
          <w:u w:val="single"/>
        </w:rPr>
      </w:pPr>
      <w:r w:rsidRPr="00BD54A4">
        <w:rPr>
          <w:b/>
          <w:sz w:val="28"/>
          <w:szCs w:val="28"/>
          <w:u w:val="single"/>
        </w:rPr>
        <w:t xml:space="preserve">Preparation task </w:t>
      </w:r>
    </w:p>
    <w:p w:rsidR="006B2CF3" w:rsidRPr="00BD54A4" w:rsidRDefault="006B2CF3">
      <w:pPr>
        <w:rPr>
          <w:sz w:val="24"/>
          <w:szCs w:val="24"/>
        </w:rPr>
      </w:pPr>
      <w:r w:rsidRPr="00BD54A4">
        <w:rPr>
          <w:sz w:val="24"/>
          <w:szCs w:val="24"/>
        </w:rPr>
        <w:t xml:space="preserve">Match the definitions (a–f) with the vocabulary (1–6). </w:t>
      </w:r>
    </w:p>
    <w:p w:rsidR="006B2CF3" w:rsidRPr="00BD54A4" w:rsidRDefault="006B2CF3">
      <w:pPr>
        <w:rPr>
          <w:b/>
        </w:rPr>
      </w:pPr>
      <w:r w:rsidRPr="00BD54A4">
        <w:rPr>
          <w:b/>
        </w:rPr>
        <w:t>Vocabulary                                                               Definition</w:t>
      </w:r>
    </w:p>
    <w:p w:rsidR="006B2CF3" w:rsidRDefault="006B2CF3" w:rsidP="006B2CF3">
      <w:pPr>
        <w:pStyle w:val="Prrafodelista"/>
        <w:numPr>
          <w:ilvl w:val="0"/>
          <w:numId w:val="1"/>
        </w:numPr>
      </w:pPr>
      <w:r>
        <w:t xml:space="preserve">…… polluted      </w:t>
      </w:r>
      <w:r w:rsidR="00BE137D">
        <w:t xml:space="preserve">            </w:t>
      </w:r>
      <w:r>
        <w:t xml:space="preserve"> a. real or normal for a place, not specially for tourists</w:t>
      </w:r>
    </w:p>
    <w:p w:rsidR="006B2CF3" w:rsidRDefault="006B2CF3" w:rsidP="006B2CF3">
      <w:pPr>
        <w:pStyle w:val="Prrafodelista"/>
        <w:numPr>
          <w:ilvl w:val="0"/>
          <w:numId w:val="1"/>
        </w:numPr>
      </w:pPr>
      <w:r>
        <w:t xml:space="preserve"> …… noodles    </w:t>
      </w:r>
      <w:r w:rsidR="00BE137D">
        <w:t xml:space="preserve">               </w:t>
      </w:r>
      <w:r>
        <w:t>b. dirty from traffic or chemicals</w:t>
      </w:r>
    </w:p>
    <w:p w:rsidR="006B2CF3" w:rsidRDefault="006B2CF3" w:rsidP="006B2CF3">
      <w:pPr>
        <w:pStyle w:val="Prrafodelista"/>
        <w:numPr>
          <w:ilvl w:val="0"/>
          <w:numId w:val="1"/>
        </w:numPr>
      </w:pPr>
      <w:r>
        <w:t xml:space="preserve">…… alternative     </w:t>
      </w:r>
      <w:r w:rsidR="00BE137D">
        <w:t xml:space="preserve">          </w:t>
      </w:r>
      <w:r>
        <w:t>c. fast</w:t>
      </w:r>
    </w:p>
    <w:p w:rsidR="006B2CF3" w:rsidRDefault="006B2CF3" w:rsidP="006B2CF3">
      <w:pPr>
        <w:pStyle w:val="Prrafodelista"/>
        <w:numPr>
          <w:ilvl w:val="0"/>
          <w:numId w:val="1"/>
        </w:numPr>
      </w:pPr>
      <w:r>
        <w:t xml:space="preserve"> …… authentic      </w:t>
      </w:r>
      <w:r w:rsidR="00BE137D">
        <w:t xml:space="preserve">          </w:t>
      </w:r>
      <w:r>
        <w:t>d. another way to do something</w:t>
      </w:r>
    </w:p>
    <w:p w:rsidR="006B2CF3" w:rsidRDefault="006B2CF3" w:rsidP="006B2CF3">
      <w:pPr>
        <w:pStyle w:val="Prrafodelista"/>
        <w:numPr>
          <w:ilvl w:val="0"/>
          <w:numId w:val="1"/>
        </w:numPr>
      </w:pPr>
      <w:r>
        <w:t xml:space="preserve"> …… express      </w:t>
      </w:r>
      <w:r w:rsidR="00BE137D">
        <w:t xml:space="preserve">             e. a table where food or other things are sold in a market</w:t>
      </w:r>
    </w:p>
    <w:p w:rsidR="006B2CF3" w:rsidRDefault="006B2CF3" w:rsidP="006B2CF3">
      <w:pPr>
        <w:pStyle w:val="Prrafodelista"/>
        <w:numPr>
          <w:ilvl w:val="0"/>
          <w:numId w:val="1"/>
        </w:numPr>
      </w:pPr>
      <w:r>
        <w:t xml:space="preserve"> …… a stand</w:t>
      </w:r>
      <w:r w:rsidR="00BE137D">
        <w:t xml:space="preserve">                    f. a long, thin food made from flour, water and eggs</w:t>
      </w:r>
    </w:p>
    <w:p w:rsidR="00BE137D" w:rsidRPr="00BD54A4" w:rsidRDefault="00BE137D">
      <w:pPr>
        <w:rPr>
          <w:sz w:val="28"/>
          <w:szCs w:val="28"/>
        </w:rPr>
      </w:pPr>
      <w:r w:rsidRPr="00BD54A4">
        <w:rPr>
          <w:sz w:val="28"/>
          <w:szCs w:val="28"/>
        </w:rPr>
        <w:t xml:space="preserve">Reading text: </w:t>
      </w:r>
    </w:p>
    <w:p w:rsidR="00BE137D" w:rsidRPr="00BD54A4" w:rsidRDefault="00BE137D">
      <w:pPr>
        <w:rPr>
          <w:rFonts w:ascii="Century Gothic" w:hAnsi="Century Gothic"/>
          <w:b/>
          <w:i/>
          <w:sz w:val="32"/>
          <w:szCs w:val="32"/>
          <w:u w:val="single"/>
        </w:rPr>
      </w:pPr>
      <w:r w:rsidRPr="00BD54A4">
        <w:rPr>
          <w:rFonts w:ascii="Century Gothic" w:hAnsi="Century Gothic"/>
          <w:b/>
          <w:i/>
          <w:sz w:val="32"/>
          <w:szCs w:val="32"/>
          <w:u w:val="single"/>
        </w:rPr>
        <w:lastRenderedPageBreak/>
        <w:t xml:space="preserve">A travel guide </w:t>
      </w:r>
    </w:p>
    <w:p w:rsidR="006B2CF3" w:rsidRPr="00BD54A4" w:rsidRDefault="00BE137D">
      <w:pPr>
        <w:rPr>
          <w:rFonts w:ascii="Century Gothic" w:hAnsi="Century Gothic"/>
          <w:sz w:val="28"/>
          <w:szCs w:val="28"/>
        </w:rPr>
      </w:pPr>
      <w:r w:rsidRPr="00BD54A4">
        <w:rPr>
          <w:rFonts w:ascii="Century Gothic" w:hAnsi="Century Gothic"/>
          <w:sz w:val="28"/>
          <w:szCs w:val="28"/>
        </w:rPr>
        <w:t>Whether you’re travelling to the islands or the mountains of Thailand, you’re likely to spend at least one night in its capital city on the way. Bangkok might be noisy and polluted but it’s also an exciting city with plenty of things to see and do. Why not make it a longer stay?</w:t>
      </w:r>
    </w:p>
    <w:p w:rsidR="00BE137D" w:rsidRPr="00BD54A4" w:rsidRDefault="00BE137D">
      <w:pPr>
        <w:rPr>
          <w:rFonts w:ascii="Century Gothic" w:hAnsi="Century Gothic"/>
          <w:b/>
          <w:sz w:val="28"/>
          <w:szCs w:val="28"/>
        </w:rPr>
      </w:pPr>
      <w:r w:rsidRPr="00BD54A4">
        <w:rPr>
          <w:rFonts w:ascii="Century Gothic" w:hAnsi="Century Gothic"/>
          <w:b/>
          <w:sz w:val="28"/>
          <w:szCs w:val="28"/>
        </w:rPr>
        <w:t xml:space="preserve">Where to stay </w:t>
      </w:r>
    </w:p>
    <w:p w:rsidR="00BE137D" w:rsidRPr="00BD54A4" w:rsidRDefault="00BE137D">
      <w:pPr>
        <w:rPr>
          <w:rFonts w:ascii="Century Gothic" w:hAnsi="Century Gothic"/>
          <w:sz w:val="28"/>
          <w:szCs w:val="28"/>
        </w:rPr>
      </w:pPr>
      <w:r w:rsidRPr="00BD54A4">
        <w:rPr>
          <w:rFonts w:ascii="Century Gothic" w:hAnsi="Century Gothic"/>
          <w:sz w:val="28"/>
          <w:szCs w:val="28"/>
        </w:rPr>
        <w:t xml:space="preserve">The </w:t>
      </w:r>
      <w:proofErr w:type="spellStart"/>
      <w:r w:rsidRPr="00BD54A4">
        <w:rPr>
          <w:rFonts w:ascii="Century Gothic" w:hAnsi="Century Gothic"/>
          <w:sz w:val="28"/>
          <w:szCs w:val="28"/>
        </w:rPr>
        <w:t>Khao</w:t>
      </w:r>
      <w:proofErr w:type="spellEnd"/>
      <w:r w:rsidRPr="00BD54A4">
        <w:rPr>
          <w:rFonts w:ascii="Century Gothic" w:hAnsi="Century Gothic"/>
          <w:sz w:val="28"/>
          <w:szCs w:val="28"/>
        </w:rPr>
        <w:t xml:space="preserve"> San Road was a famous traveller spot even before Leonardo </w:t>
      </w:r>
      <w:proofErr w:type="spellStart"/>
      <w:r w:rsidRPr="00BD54A4">
        <w:rPr>
          <w:rFonts w:ascii="Century Gothic" w:hAnsi="Century Gothic"/>
          <w:sz w:val="28"/>
          <w:szCs w:val="28"/>
        </w:rPr>
        <w:t>di</w:t>
      </w:r>
      <w:proofErr w:type="spellEnd"/>
      <w:r w:rsidRPr="00BD54A4">
        <w:rPr>
          <w:rFonts w:ascii="Century Gothic" w:hAnsi="Century Gothic"/>
          <w:sz w:val="28"/>
          <w:szCs w:val="28"/>
        </w:rPr>
        <w:t xml:space="preserve"> </w:t>
      </w:r>
      <w:proofErr w:type="spellStart"/>
      <w:r w:rsidRPr="00BD54A4">
        <w:rPr>
          <w:rFonts w:ascii="Century Gothic" w:hAnsi="Century Gothic"/>
          <w:sz w:val="28"/>
          <w:szCs w:val="28"/>
        </w:rPr>
        <w:t>Caprio’s</w:t>
      </w:r>
      <w:proofErr w:type="spellEnd"/>
      <w:r w:rsidRPr="00BD54A4">
        <w:rPr>
          <w:rFonts w:ascii="Century Gothic" w:hAnsi="Century Gothic"/>
          <w:sz w:val="28"/>
          <w:szCs w:val="28"/>
        </w:rPr>
        <w:t xml:space="preserve"> character in the film The Beach stayed there. But it’s noisy, not very pretty and not very Thai. For something more authentic, </w:t>
      </w:r>
      <w:proofErr w:type="spellStart"/>
      <w:r w:rsidRPr="00BD54A4">
        <w:rPr>
          <w:rFonts w:ascii="Century Gothic" w:hAnsi="Century Gothic"/>
          <w:sz w:val="28"/>
          <w:szCs w:val="28"/>
        </w:rPr>
        <w:t>Phra</w:t>
      </w:r>
      <w:proofErr w:type="spellEnd"/>
      <w:r w:rsidRPr="00BD54A4">
        <w:rPr>
          <w:rFonts w:ascii="Century Gothic" w:hAnsi="Century Gothic"/>
          <w:sz w:val="28"/>
          <w:szCs w:val="28"/>
        </w:rPr>
        <w:t xml:space="preserve"> </w:t>
      </w:r>
      <w:proofErr w:type="spellStart"/>
      <w:r w:rsidRPr="00BD54A4">
        <w:rPr>
          <w:rFonts w:ascii="Century Gothic" w:hAnsi="Century Gothic"/>
          <w:sz w:val="28"/>
          <w:szCs w:val="28"/>
        </w:rPr>
        <w:t>Kanong</w:t>
      </w:r>
      <w:proofErr w:type="spellEnd"/>
      <w:r w:rsidRPr="00BD54A4">
        <w:rPr>
          <w:rFonts w:ascii="Century Gothic" w:hAnsi="Century Gothic"/>
          <w:sz w:val="28"/>
          <w:szCs w:val="28"/>
        </w:rPr>
        <w:t xml:space="preserve"> offers an alternative place to stay, with its fantastic street markets where everyday Bangkok people eat, work and live. It’s not as convenient for the main tourist sites, but it has a </w:t>
      </w:r>
      <w:proofErr w:type="spellStart"/>
      <w:r w:rsidRPr="00BD54A4">
        <w:rPr>
          <w:rFonts w:ascii="Century Gothic" w:hAnsi="Century Gothic"/>
          <w:sz w:val="28"/>
          <w:szCs w:val="28"/>
        </w:rPr>
        <w:t>Skytrain</w:t>
      </w:r>
      <w:proofErr w:type="spellEnd"/>
      <w:r w:rsidRPr="00BD54A4">
        <w:rPr>
          <w:rFonts w:ascii="Century Gothic" w:hAnsi="Century Gothic"/>
          <w:sz w:val="28"/>
          <w:szCs w:val="28"/>
        </w:rPr>
        <w:t xml:space="preserve"> station so you can be at the Grand Palace in 20 minutes. </w:t>
      </w:r>
    </w:p>
    <w:p w:rsidR="00BE137D" w:rsidRPr="00BD54A4" w:rsidRDefault="00BE137D">
      <w:pPr>
        <w:rPr>
          <w:rFonts w:ascii="Century Gothic" w:hAnsi="Century Gothic"/>
          <w:b/>
          <w:sz w:val="28"/>
          <w:szCs w:val="28"/>
        </w:rPr>
      </w:pPr>
      <w:r w:rsidRPr="00BD54A4">
        <w:rPr>
          <w:rFonts w:ascii="Century Gothic" w:hAnsi="Century Gothic"/>
          <w:b/>
          <w:sz w:val="28"/>
          <w:szCs w:val="28"/>
        </w:rPr>
        <w:t xml:space="preserve">How to get around </w:t>
      </w:r>
    </w:p>
    <w:p w:rsidR="00BE137D" w:rsidRPr="00BD54A4" w:rsidRDefault="00BE137D">
      <w:pPr>
        <w:rPr>
          <w:rFonts w:ascii="Century Gothic" w:hAnsi="Century Gothic"/>
          <w:sz w:val="28"/>
          <w:szCs w:val="28"/>
        </w:rPr>
      </w:pPr>
      <w:r w:rsidRPr="00BD54A4">
        <w:rPr>
          <w:rFonts w:ascii="Century Gothic" w:hAnsi="Century Gothic"/>
          <w:sz w:val="28"/>
          <w:szCs w:val="28"/>
        </w:rPr>
        <w:t xml:space="preserve">Bangkok’s traffic can be a nightmare. Sure, you can easily take a taxi – if you want to spend hours stuck in traffic jams – but there are two much better ways to get around the city. To explore the temples and historical sites, catch an express boat river taxi or a </w:t>
      </w:r>
      <w:proofErr w:type="spellStart"/>
      <w:r w:rsidRPr="00BD54A4">
        <w:rPr>
          <w:rFonts w:ascii="Century Gothic" w:hAnsi="Century Gothic"/>
          <w:sz w:val="28"/>
          <w:szCs w:val="28"/>
        </w:rPr>
        <w:t>longtail</w:t>
      </w:r>
      <w:proofErr w:type="spellEnd"/>
      <w:r w:rsidRPr="00BD54A4">
        <w:rPr>
          <w:rFonts w:ascii="Century Gothic" w:hAnsi="Century Gothic"/>
          <w:sz w:val="28"/>
          <w:szCs w:val="28"/>
        </w:rPr>
        <w:t xml:space="preserve"> boat along the Chao Phraya </w:t>
      </w:r>
      <w:proofErr w:type="gramStart"/>
      <w:r w:rsidRPr="00BD54A4">
        <w:rPr>
          <w:rFonts w:ascii="Century Gothic" w:hAnsi="Century Gothic"/>
          <w:sz w:val="28"/>
          <w:szCs w:val="28"/>
        </w:rPr>
        <w:t>river</w:t>
      </w:r>
      <w:proofErr w:type="gramEnd"/>
      <w:r w:rsidRPr="00BD54A4">
        <w:rPr>
          <w:rFonts w:ascii="Century Gothic" w:hAnsi="Century Gothic"/>
          <w:sz w:val="28"/>
          <w:szCs w:val="28"/>
        </w:rPr>
        <w:t xml:space="preserve"> and the canals. For the modern part of the city, the </w:t>
      </w:r>
      <w:proofErr w:type="spellStart"/>
      <w:r w:rsidRPr="00BD54A4">
        <w:rPr>
          <w:rFonts w:ascii="Century Gothic" w:hAnsi="Century Gothic"/>
          <w:sz w:val="28"/>
          <w:szCs w:val="28"/>
        </w:rPr>
        <w:t>Skytrain</w:t>
      </w:r>
      <w:proofErr w:type="spellEnd"/>
      <w:r w:rsidRPr="00BD54A4">
        <w:rPr>
          <w:rFonts w:ascii="Century Gothic" w:hAnsi="Century Gothic"/>
          <w:sz w:val="28"/>
          <w:szCs w:val="28"/>
        </w:rPr>
        <w:t xml:space="preserve"> is a fast, cheap way to travel from the river to the shopping malls and nightlife of </w:t>
      </w:r>
      <w:proofErr w:type="spellStart"/>
      <w:r w:rsidRPr="00BD54A4">
        <w:rPr>
          <w:rFonts w:ascii="Century Gothic" w:hAnsi="Century Gothic"/>
          <w:sz w:val="28"/>
          <w:szCs w:val="28"/>
        </w:rPr>
        <w:t>Sukhumvit</w:t>
      </w:r>
      <w:proofErr w:type="spellEnd"/>
      <w:r w:rsidRPr="00BD54A4">
        <w:rPr>
          <w:rFonts w:ascii="Century Gothic" w:hAnsi="Century Gothic"/>
          <w:sz w:val="28"/>
          <w:szCs w:val="28"/>
        </w:rPr>
        <w:t xml:space="preserve">, and the famous </w:t>
      </w:r>
      <w:proofErr w:type="spellStart"/>
      <w:r w:rsidRPr="00BD54A4">
        <w:rPr>
          <w:rFonts w:ascii="Century Gothic" w:hAnsi="Century Gothic"/>
          <w:sz w:val="28"/>
          <w:szCs w:val="28"/>
        </w:rPr>
        <w:t>Chatuchak</w:t>
      </w:r>
      <w:proofErr w:type="spellEnd"/>
      <w:r w:rsidRPr="00BD54A4">
        <w:rPr>
          <w:rFonts w:ascii="Century Gothic" w:hAnsi="Century Gothic"/>
          <w:sz w:val="28"/>
          <w:szCs w:val="28"/>
        </w:rPr>
        <w:t xml:space="preserve"> street market.</w:t>
      </w:r>
    </w:p>
    <w:p w:rsidR="00BE137D" w:rsidRPr="00BD54A4" w:rsidRDefault="00BE137D">
      <w:pPr>
        <w:rPr>
          <w:rFonts w:ascii="Century Gothic" w:hAnsi="Century Gothic"/>
          <w:b/>
          <w:sz w:val="28"/>
          <w:szCs w:val="28"/>
        </w:rPr>
      </w:pPr>
      <w:r w:rsidRPr="00BD54A4">
        <w:rPr>
          <w:rFonts w:ascii="Century Gothic" w:hAnsi="Century Gothic"/>
          <w:b/>
          <w:sz w:val="28"/>
          <w:szCs w:val="28"/>
        </w:rPr>
        <w:t xml:space="preserve">Where to eat </w:t>
      </w:r>
    </w:p>
    <w:p w:rsidR="00BE137D" w:rsidRPr="00BD54A4" w:rsidRDefault="00BE137D">
      <w:pPr>
        <w:rPr>
          <w:rFonts w:ascii="Century Gothic" w:hAnsi="Century Gothic"/>
          <w:sz w:val="28"/>
          <w:szCs w:val="28"/>
        </w:rPr>
      </w:pPr>
      <w:r w:rsidRPr="00BD54A4">
        <w:rPr>
          <w:rFonts w:ascii="Century Gothic" w:hAnsi="Century Gothic"/>
          <w:sz w:val="28"/>
          <w:szCs w:val="28"/>
        </w:rPr>
        <w:t xml:space="preserve">The simple answer is: everywhere! Thai street food is among the best in the world, and for around $5 you can eat a filling and delicious meal. Some food stands have little plastic seats where you can sit and eat and they cook the same dish over and over, like fried chicken on rice or Pad Thai noodles. Head for Chinatown – </w:t>
      </w:r>
      <w:proofErr w:type="spellStart"/>
      <w:r w:rsidRPr="00BD54A4">
        <w:rPr>
          <w:rFonts w:ascii="Century Gothic" w:hAnsi="Century Gothic"/>
          <w:sz w:val="28"/>
          <w:szCs w:val="28"/>
        </w:rPr>
        <w:t>Yaowarat</w:t>
      </w:r>
      <w:proofErr w:type="spellEnd"/>
      <w:r w:rsidRPr="00BD54A4">
        <w:rPr>
          <w:rFonts w:ascii="Century Gothic" w:hAnsi="Century Gothic"/>
          <w:sz w:val="28"/>
          <w:szCs w:val="28"/>
        </w:rPr>
        <w:t xml:space="preserve"> Street – and choose whatever looks most interesting from the many excellent Chinese and Thai restaurants and food stands. </w:t>
      </w:r>
    </w:p>
    <w:p w:rsidR="00BE137D" w:rsidRPr="00BD54A4" w:rsidRDefault="00BE137D">
      <w:pPr>
        <w:rPr>
          <w:rFonts w:ascii="Century Gothic" w:hAnsi="Century Gothic"/>
          <w:b/>
          <w:sz w:val="28"/>
          <w:szCs w:val="28"/>
        </w:rPr>
      </w:pPr>
      <w:r w:rsidRPr="00BD54A4">
        <w:rPr>
          <w:rFonts w:ascii="Century Gothic" w:hAnsi="Century Gothic"/>
          <w:b/>
          <w:sz w:val="28"/>
          <w:szCs w:val="28"/>
        </w:rPr>
        <w:t xml:space="preserve">What to do </w:t>
      </w:r>
    </w:p>
    <w:p w:rsidR="00BE137D" w:rsidRPr="00BD54A4" w:rsidRDefault="00BE137D">
      <w:pPr>
        <w:rPr>
          <w:rFonts w:ascii="Century Gothic" w:hAnsi="Century Gothic"/>
          <w:sz w:val="28"/>
          <w:szCs w:val="28"/>
        </w:rPr>
      </w:pPr>
      <w:r w:rsidRPr="00BD54A4">
        <w:rPr>
          <w:rFonts w:ascii="Century Gothic" w:hAnsi="Century Gothic"/>
          <w:sz w:val="28"/>
          <w:szCs w:val="28"/>
        </w:rPr>
        <w:t xml:space="preserve">After you’ve seen the main sites like the Giant Buddha at the temple of </w:t>
      </w:r>
      <w:proofErr w:type="spellStart"/>
      <w:r w:rsidRPr="00BD54A4">
        <w:rPr>
          <w:rFonts w:ascii="Century Gothic" w:hAnsi="Century Gothic"/>
          <w:sz w:val="28"/>
          <w:szCs w:val="28"/>
        </w:rPr>
        <w:t>Wat</w:t>
      </w:r>
      <w:proofErr w:type="spellEnd"/>
      <w:r w:rsidRPr="00BD54A4">
        <w:rPr>
          <w:rFonts w:ascii="Century Gothic" w:hAnsi="Century Gothic"/>
          <w:sz w:val="28"/>
          <w:szCs w:val="28"/>
        </w:rPr>
        <w:t xml:space="preserve"> Pho and the spectacular Grand Palace, and shopped at </w:t>
      </w:r>
      <w:proofErr w:type="spellStart"/>
      <w:r w:rsidRPr="00BD54A4">
        <w:rPr>
          <w:rFonts w:ascii="Century Gothic" w:hAnsi="Century Gothic"/>
          <w:sz w:val="28"/>
          <w:szCs w:val="28"/>
        </w:rPr>
        <w:t>Chatuchak</w:t>
      </w:r>
      <w:proofErr w:type="spellEnd"/>
      <w:r w:rsidRPr="00BD54A4">
        <w:rPr>
          <w:rFonts w:ascii="Century Gothic" w:hAnsi="Century Gothic"/>
          <w:sz w:val="28"/>
          <w:szCs w:val="28"/>
        </w:rPr>
        <w:t xml:space="preserve"> market, </w:t>
      </w:r>
      <w:r w:rsidRPr="00BD54A4">
        <w:rPr>
          <w:rFonts w:ascii="Century Gothic" w:hAnsi="Century Gothic"/>
          <w:sz w:val="28"/>
          <w:szCs w:val="28"/>
        </w:rPr>
        <w:lastRenderedPageBreak/>
        <w:t>check out the snake farm and watch the live snake show. You can even touch a snake yourself if you want to!</w:t>
      </w:r>
    </w:p>
    <w:p w:rsidR="00BE137D" w:rsidRDefault="00BE137D"/>
    <w:p w:rsidR="00BE137D" w:rsidRPr="00BD54A4" w:rsidRDefault="00BE137D">
      <w:pPr>
        <w:rPr>
          <w:sz w:val="28"/>
          <w:szCs w:val="28"/>
          <w:u w:val="single"/>
        </w:rPr>
      </w:pPr>
      <w:r w:rsidRPr="00BD54A4">
        <w:rPr>
          <w:sz w:val="28"/>
          <w:szCs w:val="28"/>
          <w:u w:val="single"/>
        </w:rPr>
        <w:t xml:space="preserve">Task 1 </w:t>
      </w:r>
    </w:p>
    <w:p w:rsidR="00BE137D" w:rsidRPr="00BD54A4" w:rsidRDefault="00BE137D">
      <w:pPr>
        <w:rPr>
          <w:sz w:val="24"/>
          <w:szCs w:val="24"/>
        </w:rPr>
      </w:pPr>
      <w:r w:rsidRPr="00BD54A4">
        <w:rPr>
          <w:sz w:val="24"/>
          <w:szCs w:val="24"/>
        </w:rPr>
        <w:t>Match the Bangkok landmarks and places with the descriptions.</w:t>
      </w:r>
    </w:p>
    <w:p w:rsidR="00BE137D" w:rsidRPr="00BD54A4" w:rsidRDefault="00BE137D">
      <w:pPr>
        <w:rPr>
          <w:rFonts w:ascii="Bodoni MT" w:hAnsi="Bodoni MT"/>
          <w:i/>
        </w:rPr>
      </w:pPr>
      <w:r w:rsidRPr="00BD54A4">
        <w:rPr>
          <w:rFonts w:ascii="Bodoni MT" w:hAnsi="Bodoni MT"/>
          <w:i/>
        </w:rPr>
        <w:t xml:space="preserve"> </w:t>
      </w:r>
      <w:proofErr w:type="spellStart"/>
      <w:r w:rsidRPr="00BD54A4">
        <w:rPr>
          <w:rFonts w:ascii="Bodoni MT" w:hAnsi="Bodoni MT"/>
          <w:i/>
        </w:rPr>
        <w:t>Wat</w:t>
      </w:r>
      <w:proofErr w:type="spellEnd"/>
      <w:r w:rsidRPr="00BD54A4">
        <w:rPr>
          <w:rFonts w:ascii="Bodoni MT" w:hAnsi="Bodoni MT"/>
          <w:i/>
        </w:rPr>
        <w:t xml:space="preserve"> Pho </w:t>
      </w:r>
      <w:r w:rsidR="00BD54A4">
        <w:rPr>
          <w:rFonts w:ascii="Bodoni MT" w:hAnsi="Bodoni MT"/>
          <w:i/>
        </w:rPr>
        <w:t xml:space="preserve">                       </w:t>
      </w:r>
      <w:proofErr w:type="spellStart"/>
      <w:r w:rsidRPr="00BD54A4">
        <w:rPr>
          <w:rFonts w:ascii="Bodoni MT" w:hAnsi="Bodoni MT"/>
          <w:i/>
        </w:rPr>
        <w:t>Khao</w:t>
      </w:r>
      <w:proofErr w:type="spellEnd"/>
      <w:r w:rsidRPr="00BD54A4">
        <w:rPr>
          <w:rFonts w:ascii="Bodoni MT" w:hAnsi="Bodoni MT"/>
          <w:i/>
        </w:rPr>
        <w:t xml:space="preserve"> San Road</w:t>
      </w:r>
      <w:r w:rsidR="00BD54A4">
        <w:rPr>
          <w:rFonts w:ascii="Bodoni MT" w:hAnsi="Bodoni MT"/>
          <w:i/>
        </w:rPr>
        <w:t xml:space="preserve">               </w:t>
      </w:r>
      <w:proofErr w:type="spellStart"/>
      <w:r w:rsidRPr="00BD54A4">
        <w:rPr>
          <w:rFonts w:ascii="Bodoni MT" w:hAnsi="Bodoni MT"/>
          <w:i/>
        </w:rPr>
        <w:t>Sukhumvit</w:t>
      </w:r>
      <w:proofErr w:type="spellEnd"/>
      <w:r w:rsidRPr="00BD54A4">
        <w:rPr>
          <w:rFonts w:ascii="Bodoni MT" w:hAnsi="Bodoni MT"/>
          <w:i/>
        </w:rPr>
        <w:t xml:space="preserve"> </w:t>
      </w:r>
      <w:r w:rsidR="00BD54A4">
        <w:rPr>
          <w:rFonts w:ascii="Bodoni MT" w:hAnsi="Bodoni MT"/>
          <w:i/>
        </w:rPr>
        <w:t xml:space="preserve">                  </w:t>
      </w:r>
      <w:proofErr w:type="spellStart"/>
      <w:r w:rsidRPr="00BD54A4">
        <w:rPr>
          <w:rFonts w:ascii="Bodoni MT" w:hAnsi="Bodoni MT"/>
          <w:i/>
        </w:rPr>
        <w:t>Yaowarat</w:t>
      </w:r>
      <w:proofErr w:type="spellEnd"/>
      <w:r w:rsidRPr="00BD54A4">
        <w:rPr>
          <w:rFonts w:ascii="Bodoni MT" w:hAnsi="Bodoni MT"/>
          <w:i/>
        </w:rPr>
        <w:t xml:space="preserve"> Street </w:t>
      </w:r>
    </w:p>
    <w:p w:rsidR="00BE137D" w:rsidRPr="00BD54A4" w:rsidRDefault="00BD54A4">
      <w:pPr>
        <w:rPr>
          <w:rFonts w:ascii="Bodoni MT" w:hAnsi="Bodoni MT"/>
          <w:i/>
        </w:rPr>
      </w:pPr>
      <w:r>
        <w:rPr>
          <w:rFonts w:ascii="Bodoni MT" w:hAnsi="Bodoni MT"/>
          <w:i/>
        </w:rPr>
        <w:t xml:space="preserve">              </w:t>
      </w:r>
      <w:proofErr w:type="spellStart"/>
      <w:r w:rsidR="00BE137D" w:rsidRPr="00BD54A4">
        <w:rPr>
          <w:rFonts w:ascii="Bodoni MT" w:hAnsi="Bodoni MT"/>
          <w:i/>
        </w:rPr>
        <w:t>Phra</w:t>
      </w:r>
      <w:proofErr w:type="spellEnd"/>
      <w:r w:rsidR="00BE137D" w:rsidRPr="00BD54A4">
        <w:rPr>
          <w:rFonts w:ascii="Bodoni MT" w:hAnsi="Bodoni MT"/>
          <w:i/>
        </w:rPr>
        <w:t xml:space="preserve"> </w:t>
      </w:r>
      <w:proofErr w:type="spellStart"/>
      <w:r w:rsidR="00BE137D" w:rsidRPr="00BD54A4">
        <w:rPr>
          <w:rFonts w:ascii="Bodoni MT" w:hAnsi="Bodoni MT"/>
          <w:i/>
        </w:rPr>
        <w:t>Kanong</w:t>
      </w:r>
      <w:proofErr w:type="spellEnd"/>
      <w:r w:rsidR="00BE137D" w:rsidRPr="00BD54A4">
        <w:rPr>
          <w:rFonts w:ascii="Bodoni MT" w:hAnsi="Bodoni MT"/>
          <w:i/>
        </w:rPr>
        <w:t xml:space="preserve"> </w:t>
      </w:r>
      <w:r>
        <w:rPr>
          <w:rFonts w:ascii="Bodoni MT" w:hAnsi="Bodoni MT"/>
          <w:i/>
        </w:rPr>
        <w:t xml:space="preserve">                      </w:t>
      </w:r>
      <w:r w:rsidR="00BE137D" w:rsidRPr="00BD54A4">
        <w:rPr>
          <w:rFonts w:ascii="Bodoni MT" w:hAnsi="Bodoni MT"/>
          <w:i/>
        </w:rPr>
        <w:t>Chao Phraya</w:t>
      </w:r>
    </w:p>
    <w:p w:rsidR="00BE137D" w:rsidRPr="00BD54A4" w:rsidRDefault="00BE137D">
      <w:pPr>
        <w:rPr>
          <w:sz w:val="24"/>
          <w:szCs w:val="24"/>
        </w:rPr>
      </w:pPr>
      <w:r w:rsidRPr="00BD54A4">
        <w:rPr>
          <w:sz w:val="24"/>
          <w:szCs w:val="24"/>
        </w:rPr>
        <w:t xml:space="preserve">1. ………………………………………… a place that you might see in the film The Beach </w:t>
      </w:r>
    </w:p>
    <w:p w:rsidR="00BE137D" w:rsidRPr="00BD54A4" w:rsidRDefault="00BE137D">
      <w:pPr>
        <w:rPr>
          <w:sz w:val="24"/>
          <w:szCs w:val="24"/>
        </w:rPr>
      </w:pPr>
      <w:r w:rsidRPr="00BD54A4">
        <w:rPr>
          <w:sz w:val="24"/>
          <w:szCs w:val="24"/>
        </w:rPr>
        <w:t xml:space="preserve">2. ………………………………………… a place where local Thai people go </w:t>
      </w:r>
    </w:p>
    <w:p w:rsidR="00BE137D" w:rsidRPr="00BD54A4" w:rsidRDefault="00BE137D">
      <w:pPr>
        <w:rPr>
          <w:sz w:val="24"/>
          <w:szCs w:val="24"/>
        </w:rPr>
      </w:pPr>
      <w:r w:rsidRPr="00BD54A4">
        <w:rPr>
          <w:sz w:val="24"/>
          <w:szCs w:val="24"/>
        </w:rPr>
        <w:t xml:space="preserve">3. ………………………………………… an alternative route through the city </w:t>
      </w:r>
    </w:p>
    <w:p w:rsidR="00BE137D" w:rsidRPr="00BD54A4" w:rsidRDefault="00BE137D">
      <w:pPr>
        <w:rPr>
          <w:sz w:val="24"/>
          <w:szCs w:val="24"/>
        </w:rPr>
      </w:pPr>
      <w:r w:rsidRPr="00BD54A4">
        <w:rPr>
          <w:sz w:val="24"/>
          <w:szCs w:val="24"/>
        </w:rPr>
        <w:t xml:space="preserve">4. ………………………………………… a place to go for shopping and bars </w:t>
      </w:r>
    </w:p>
    <w:p w:rsidR="00BE137D" w:rsidRPr="00BD54A4" w:rsidRDefault="00BE137D">
      <w:pPr>
        <w:rPr>
          <w:sz w:val="24"/>
          <w:szCs w:val="24"/>
        </w:rPr>
      </w:pPr>
      <w:r w:rsidRPr="00BD54A4">
        <w:rPr>
          <w:sz w:val="24"/>
          <w:szCs w:val="24"/>
        </w:rPr>
        <w:t xml:space="preserve">5. ………………………………………… a place to go for food </w:t>
      </w:r>
    </w:p>
    <w:p w:rsidR="00BE137D" w:rsidRPr="00BD54A4" w:rsidRDefault="00BE137D">
      <w:pPr>
        <w:rPr>
          <w:sz w:val="24"/>
          <w:szCs w:val="24"/>
        </w:rPr>
      </w:pPr>
      <w:r w:rsidRPr="00BD54A4">
        <w:rPr>
          <w:sz w:val="24"/>
          <w:szCs w:val="24"/>
        </w:rPr>
        <w:t>6. ………………………………………… an important sightseeing spot</w:t>
      </w:r>
    </w:p>
    <w:p w:rsidR="00BE137D" w:rsidRDefault="00BE137D"/>
    <w:p w:rsidR="00BE137D" w:rsidRPr="00BD54A4" w:rsidRDefault="00BE137D">
      <w:pPr>
        <w:rPr>
          <w:sz w:val="28"/>
          <w:szCs w:val="28"/>
          <w:u w:val="single"/>
        </w:rPr>
      </w:pPr>
      <w:r w:rsidRPr="00BD54A4">
        <w:rPr>
          <w:sz w:val="28"/>
          <w:szCs w:val="28"/>
          <w:u w:val="single"/>
        </w:rPr>
        <w:t xml:space="preserve">Task 2 </w:t>
      </w:r>
    </w:p>
    <w:p w:rsidR="00BE137D" w:rsidRPr="00BD54A4" w:rsidRDefault="00BE137D">
      <w:pPr>
        <w:rPr>
          <w:sz w:val="24"/>
          <w:szCs w:val="24"/>
        </w:rPr>
      </w:pPr>
      <w:r w:rsidRPr="00BD54A4">
        <w:rPr>
          <w:sz w:val="24"/>
          <w:szCs w:val="24"/>
        </w:rPr>
        <w:t xml:space="preserve">Are the sentences true or false? </w:t>
      </w:r>
    </w:p>
    <w:p w:rsidR="00BE137D" w:rsidRPr="00BD54A4" w:rsidRDefault="00BE137D">
      <w:pPr>
        <w:rPr>
          <w:sz w:val="24"/>
          <w:szCs w:val="24"/>
        </w:rPr>
      </w:pPr>
      <w:r w:rsidRPr="00BD54A4">
        <w:rPr>
          <w:sz w:val="24"/>
          <w:szCs w:val="24"/>
        </w:rPr>
        <w:t xml:space="preserve">1. One night is enough time to see Bangkok. </w:t>
      </w:r>
    </w:p>
    <w:p w:rsidR="00BE137D" w:rsidRPr="00BD54A4" w:rsidRDefault="00BE137D">
      <w:pPr>
        <w:rPr>
          <w:sz w:val="24"/>
          <w:szCs w:val="24"/>
        </w:rPr>
      </w:pPr>
      <w:r w:rsidRPr="00BD54A4">
        <w:rPr>
          <w:sz w:val="24"/>
          <w:szCs w:val="24"/>
        </w:rPr>
        <w:t xml:space="preserve">2. </w:t>
      </w:r>
      <w:proofErr w:type="spellStart"/>
      <w:r w:rsidRPr="00BD54A4">
        <w:rPr>
          <w:sz w:val="24"/>
          <w:szCs w:val="24"/>
        </w:rPr>
        <w:t>Khao</w:t>
      </w:r>
      <w:proofErr w:type="spellEnd"/>
      <w:r w:rsidRPr="00BD54A4">
        <w:rPr>
          <w:sz w:val="24"/>
          <w:szCs w:val="24"/>
        </w:rPr>
        <w:t xml:space="preserve"> San Road is an authentic Thai area of the city. </w:t>
      </w:r>
    </w:p>
    <w:p w:rsidR="00BE137D" w:rsidRPr="00BD54A4" w:rsidRDefault="00BE137D">
      <w:pPr>
        <w:rPr>
          <w:sz w:val="24"/>
          <w:szCs w:val="24"/>
        </w:rPr>
      </w:pPr>
      <w:r w:rsidRPr="00BD54A4">
        <w:rPr>
          <w:sz w:val="24"/>
          <w:szCs w:val="24"/>
        </w:rPr>
        <w:t xml:space="preserve">3. </w:t>
      </w:r>
      <w:proofErr w:type="spellStart"/>
      <w:r w:rsidRPr="00BD54A4">
        <w:rPr>
          <w:sz w:val="24"/>
          <w:szCs w:val="24"/>
        </w:rPr>
        <w:t>Phra</w:t>
      </w:r>
      <w:proofErr w:type="spellEnd"/>
      <w:r w:rsidRPr="00BD54A4">
        <w:rPr>
          <w:sz w:val="24"/>
          <w:szCs w:val="24"/>
        </w:rPr>
        <w:t xml:space="preserve"> </w:t>
      </w:r>
      <w:proofErr w:type="spellStart"/>
      <w:r w:rsidRPr="00BD54A4">
        <w:rPr>
          <w:sz w:val="24"/>
          <w:szCs w:val="24"/>
        </w:rPr>
        <w:t>Kanong</w:t>
      </w:r>
      <w:proofErr w:type="spellEnd"/>
      <w:r w:rsidRPr="00BD54A4">
        <w:rPr>
          <w:sz w:val="24"/>
          <w:szCs w:val="24"/>
        </w:rPr>
        <w:t xml:space="preserve"> is further away from the main tourist sites than </w:t>
      </w:r>
      <w:proofErr w:type="spellStart"/>
      <w:r w:rsidRPr="00BD54A4">
        <w:rPr>
          <w:sz w:val="24"/>
          <w:szCs w:val="24"/>
        </w:rPr>
        <w:t>Khao</w:t>
      </w:r>
      <w:proofErr w:type="spellEnd"/>
      <w:r w:rsidRPr="00BD54A4">
        <w:rPr>
          <w:sz w:val="24"/>
          <w:szCs w:val="24"/>
        </w:rPr>
        <w:t xml:space="preserve"> San Road is. </w:t>
      </w:r>
    </w:p>
    <w:p w:rsidR="00BE137D" w:rsidRPr="00BD54A4" w:rsidRDefault="00BE137D">
      <w:pPr>
        <w:rPr>
          <w:sz w:val="24"/>
          <w:szCs w:val="24"/>
        </w:rPr>
      </w:pPr>
      <w:r w:rsidRPr="00BD54A4">
        <w:rPr>
          <w:sz w:val="24"/>
          <w:szCs w:val="24"/>
        </w:rPr>
        <w:t xml:space="preserve">4. The river boat taxis often get stuck in traffic too. </w:t>
      </w:r>
    </w:p>
    <w:p w:rsidR="00BE137D" w:rsidRPr="00BD54A4" w:rsidRDefault="00BE137D">
      <w:pPr>
        <w:rPr>
          <w:sz w:val="24"/>
          <w:szCs w:val="24"/>
        </w:rPr>
      </w:pPr>
      <w:r w:rsidRPr="00BD54A4">
        <w:rPr>
          <w:sz w:val="24"/>
          <w:szCs w:val="24"/>
        </w:rPr>
        <w:t xml:space="preserve">5. Taking the </w:t>
      </w:r>
      <w:proofErr w:type="spellStart"/>
      <w:r w:rsidRPr="00BD54A4">
        <w:rPr>
          <w:sz w:val="24"/>
          <w:szCs w:val="24"/>
        </w:rPr>
        <w:t>Skytrain</w:t>
      </w:r>
      <w:proofErr w:type="spellEnd"/>
      <w:r w:rsidRPr="00BD54A4">
        <w:rPr>
          <w:sz w:val="24"/>
          <w:szCs w:val="24"/>
        </w:rPr>
        <w:t xml:space="preserve"> is a faster way to see the city than going by taxi. </w:t>
      </w:r>
    </w:p>
    <w:p w:rsidR="00BE137D" w:rsidRPr="00BD54A4" w:rsidRDefault="00BE137D">
      <w:pPr>
        <w:rPr>
          <w:sz w:val="24"/>
          <w:szCs w:val="24"/>
        </w:rPr>
      </w:pPr>
      <w:r w:rsidRPr="00BD54A4">
        <w:rPr>
          <w:sz w:val="24"/>
          <w:szCs w:val="24"/>
        </w:rPr>
        <w:t>6. You need to choose where to eat carefully, as not everywhere is good.</w:t>
      </w:r>
    </w:p>
    <w:p w:rsidR="006B2CF3" w:rsidRPr="006B2CF3" w:rsidRDefault="006B2CF3">
      <w:pPr>
        <w:rPr>
          <w:lang w:val="en-US"/>
        </w:rPr>
      </w:pPr>
      <w:r>
        <w:t xml:space="preserve">                                                           </w:t>
      </w:r>
    </w:p>
    <w:sectPr w:rsidR="006B2CF3" w:rsidRPr="006B2CF3" w:rsidSect="00BD54A4">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op Secret">
    <w:altName w:val="Cambria Math"/>
    <w:charset w:val="00"/>
    <w:family w:val="auto"/>
    <w:pitch w:val="variable"/>
    <w:sig w:usb0="00000001" w:usb1="0000004A" w:usb2="00000000" w:usb3="00000000" w:csb0="00000113" w:csb1="00000000"/>
  </w:font>
  <w:font w:name="Century Gothic">
    <w:panose1 w:val="020B0502020202020204"/>
    <w:charset w:val="00"/>
    <w:family w:val="swiss"/>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A7272"/>
    <w:multiLevelType w:val="hybridMultilevel"/>
    <w:tmpl w:val="CC9E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B2CF3"/>
    <w:rsid w:val="00075192"/>
    <w:rsid w:val="000F2C10"/>
    <w:rsid w:val="00190041"/>
    <w:rsid w:val="001B32FE"/>
    <w:rsid w:val="00235FE6"/>
    <w:rsid w:val="002D2EF1"/>
    <w:rsid w:val="00336F74"/>
    <w:rsid w:val="00344212"/>
    <w:rsid w:val="004705A7"/>
    <w:rsid w:val="0056383D"/>
    <w:rsid w:val="00584BE7"/>
    <w:rsid w:val="005D1933"/>
    <w:rsid w:val="005E3725"/>
    <w:rsid w:val="0062367C"/>
    <w:rsid w:val="006713A2"/>
    <w:rsid w:val="006B2CF3"/>
    <w:rsid w:val="00792BA8"/>
    <w:rsid w:val="00885796"/>
    <w:rsid w:val="008C7BB0"/>
    <w:rsid w:val="00975226"/>
    <w:rsid w:val="009A6AC7"/>
    <w:rsid w:val="009B219B"/>
    <w:rsid w:val="00A51B5A"/>
    <w:rsid w:val="00A8076A"/>
    <w:rsid w:val="00AF7026"/>
    <w:rsid w:val="00BA49E1"/>
    <w:rsid w:val="00BD54A4"/>
    <w:rsid w:val="00BE137D"/>
    <w:rsid w:val="00C24C49"/>
    <w:rsid w:val="00C25B63"/>
    <w:rsid w:val="00D679A7"/>
    <w:rsid w:val="00D94FCD"/>
    <w:rsid w:val="00DB036A"/>
    <w:rsid w:val="00E12D10"/>
    <w:rsid w:val="00EE0A5D"/>
    <w:rsid w:val="00FB2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D10"/>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B2CF3"/>
    <w:pPr>
      <w:ind w:left="720"/>
      <w:contextualSpacing/>
    </w:pPr>
  </w:style>
  <w:style w:type="character" w:styleId="Hipervnculo">
    <w:name w:val="Hyperlink"/>
    <w:basedOn w:val="Fuentedeprrafopredeter"/>
    <w:uiPriority w:val="99"/>
    <w:unhideWhenUsed/>
    <w:rsid w:val="00BD54A4"/>
    <w:rPr>
      <w:color w:val="0000FF"/>
      <w:u w:val="single"/>
    </w:rPr>
  </w:style>
</w:styles>
</file>

<file path=word/webSettings.xml><?xml version="1.0" encoding="utf-8"?>
<w:webSettings xmlns:r="http://schemas.openxmlformats.org/officeDocument/2006/relationships" xmlns:w="http://schemas.openxmlformats.org/wordprocessingml/2006/main">
  <w:divs>
    <w:div w:id="254242952">
      <w:bodyDiv w:val="1"/>
      <w:marLeft w:val="0"/>
      <w:marRight w:val="0"/>
      <w:marTop w:val="0"/>
      <w:marBottom w:val="0"/>
      <w:divBdr>
        <w:top w:val="none" w:sz="0" w:space="0" w:color="auto"/>
        <w:left w:val="none" w:sz="0" w:space="0" w:color="auto"/>
        <w:bottom w:val="none" w:sz="0" w:space="0" w:color="auto"/>
        <w:right w:val="none" w:sz="0" w:space="0" w:color="auto"/>
      </w:divBdr>
    </w:div>
    <w:div w:id="683285479">
      <w:bodyDiv w:val="1"/>
      <w:marLeft w:val="0"/>
      <w:marRight w:val="0"/>
      <w:marTop w:val="0"/>
      <w:marBottom w:val="0"/>
      <w:divBdr>
        <w:top w:val="none" w:sz="0" w:space="0" w:color="auto"/>
        <w:left w:val="none" w:sz="0" w:space="0" w:color="auto"/>
        <w:bottom w:val="none" w:sz="0" w:space="0" w:color="auto"/>
        <w:right w:val="none" w:sz="0" w:space="0" w:color="auto"/>
      </w:divBdr>
    </w:div>
    <w:div w:id="132482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ordreference.com/es/en/translation.as" TargetMode="External"/><Relationship Id="rId3" Type="http://schemas.openxmlformats.org/officeDocument/2006/relationships/settings" Target="settings.xml"/><Relationship Id="rId7" Type="http://schemas.openxmlformats.org/officeDocument/2006/relationships/hyperlink" Target="https://dictionary.cambridge.org/es/diccionario/ingles-espan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guee.es/" TargetMode="External"/><Relationship Id="rId11" Type="http://schemas.openxmlformats.org/officeDocument/2006/relationships/fontTable" Target="fontTable.xml"/><Relationship Id="rId5" Type="http://schemas.openxmlformats.org/officeDocument/2006/relationships/hyperlink" Target="https://www.collinsdictionary.com/es/traductor" TargetMode="External"/><Relationship Id="rId10" Type="http://schemas.openxmlformats.org/officeDocument/2006/relationships/hyperlink" Target="mailto:andyuncan@yahoo.com.ar" TargetMode="External"/><Relationship Id="rId4" Type="http://schemas.openxmlformats.org/officeDocument/2006/relationships/webSettings" Target="webSettings.xml"/><Relationship Id="rId9" Type="http://schemas.openxmlformats.org/officeDocument/2006/relationships/hyperlink" Target="mailto:ceciliacalantoni@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730</Words>
  <Characters>4161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cp:revision>
  <dcterms:created xsi:type="dcterms:W3CDTF">2020-05-25T23:02:00Z</dcterms:created>
  <dcterms:modified xsi:type="dcterms:W3CDTF">2020-05-25T23:30:00Z</dcterms:modified>
</cp:coreProperties>
</file>