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23" w:rsidRDefault="00CE2323" w:rsidP="00CE23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bookmarkStart w:id="0" w:name="_GoBack"/>
      <w:bookmarkEnd w:id="0"/>
    </w:p>
    <w:p w:rsidR="00CE2323" w:rsidRDefault="00CE2323" w:rsidP="00CE23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 5 – MATEMATICA 2° AÑO</w:t>
      </w:r>
    </w:p>
    <w:p w:rsidR="00CE2323" w:rsidRDefault="00CE2323" w:rsidP="00CE23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>2º Año  división ……</w:t>
      </w: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Caranta, Rosana  </w:t>
      </w: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  <w:hyperlink r:id="rId4" w:history="1">
        <w:r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_tradnl"/>
          </w:rPr>
          <w:t>malcar98@hotmail.com</w:t>
        </w:r>
      </w:hyperlink>
    </w:p>
    <w:p w:rsidR="00CE2323" w:rsidRDefault="00CE2323" w:rsidP="00CE2323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FECHA DE ENTREGA: </w:t>
      </w:r>
      <w:r w:rsidR="00481E23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05/06/20</w:t>
      </w:r>
    </w:p>
    <w:p w:rsidR="00750BFC" w:rsidRDefault="00750BFC" w:rsidP="00CE232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E2323" w:rsidRDefault="00CE2323" w:rsidP="00CE2323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CE2323" w:rsidRDefault="00CE2323" w:rsidP="00CE232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2323" w:rsidRDefault="00CE2323" w:rsidP="00CE232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CE2323" w:rsidRDefault="00CE2323" w:rsidP="00CE232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n°4: triángulos y cuadriláteros.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que el alumno las realice a conciencia, es decir no se copien la tarea de otr@scompañer@s.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 realizar los ejercicios con la ayuda de la calculadora</w:t>
      </w:r>
      <w:r w:rsidR="000D57D5">
        <w:rPr>
          <w:rFonts w:ascii="Times New Roman" w:hAnsi="Times New Roman" w:cs="Times New Roman"/>
          <w:sz w:val="24"/>
          <w:szCs w:val="24"/>
        </w:rPr>
        <w:t>.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</w:p>
    <w:p w:rsidR="007576B9" w:rsidRDefault="007576B9" w:rsidP="00CE2323">
      <w:r>
        <w:rPr>
          <w:rFonts w:ascii="Times New Roman" w:hAnsi="Times New Roman" w:cs="Times New Roman"/>
          <w:sz w:val="24"/>
          <w:szCs w:val="24"/>
        </w:rPr>
        <w:t>Propuesta Videográfica</w:t>
      </w:r>
      <w:r w:rsidR="008B030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B0309">
          <w:rPr>
            <w:rStyle w:val="Hipervnculo"/>
          </w:rPr>
          <w:t>https://www.youtube.com/watch?v=74rrOzao0VQ</w:t>
        </w:r>
      </w:hyperlink>
    </w:p>
    <w:p w:rsidR="008B0309" w:rsidRDefault="00D802A7" w:rsidP="00CE2323">
      <w:hyperlink r:id="rId6" w:history="1">
        <w:r w:rsidR="008B0309">
          <w:rPr>
            <w:rStyle w:val="Hipervnculo"/>
          </w:rPr>
          <w:t>https://www.youtube.com/watch?v=mim05Nfu5KM</w:t>
        </w:r>
      </w:hyperlink>
    </w:p>
    <w:p w:rsidR="008B0309" w:rsidRDefault="008B0309" w:rsidP="00CE2323">
      <w:pPr>
        <w:rPr>
          <w:rFonts w:ascii="Times New Roman" w:hAnsi="Times New Roman" w:cs="Times New Roman"/>
          <w:sz w:val="24"/>
          <w:szCs w:val="24"/>
        </w:rPr>
      </w:pP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Sugerencia: luego de mirar algún video/material bibliográfico que les sirva de ayuda completaran este documento con formato WORD y lo enviaran al correo electrónico mencionado.</w:t>
      </w:r>
    </w:p>
    <w:p w:rsidR="00CE2323" w:rsidRDefault="00CE2323" w:rsidP="00CE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8820C4" w:rsidRDefault="008820C4"/>
    <w:p w:rsidR="007576B9" w:rsidRPr="000D57D5" w:rsidRDefault="008B0309" w:rsidP="007576B9">
      <w:pPr>
        <w:rPr>
          <w:b/>
          <w:sz w:val="20"/>
          <w:szCs w:val="20"/>
          <w:u w:val="single"/>
        </w:rPr>
      </w:pPr>
      <w:r w:rsidRPr="000D57D5">
        <w:rPr>
          <w:b/>
          <w:sz w:val="20"/>
          <w:szCs w:val="20"/>
          <w:u w:val="single"/>
        </w:rPr>
        <w:t>T</w:t>
      </w:r>
      <w:r w:rsidR="007576B9" w:rsidRPr="000D57D5">
        <w:rPr>
          <w:b/>
          <w:sz w:val="20"/>
          <w:szCs w:val="20"/>
          <w:u w:val="single"/>
        </w:rPr>
        <w:t>RIÁNGULOS: Propiedad de los ángulos interiores</w:t>
      </w:r>
    </w:p>
    <w:p w:rsidR="007576B9" w:rsidRDefault="007576B9" w:rsidP="007576B9">
      <w:pPr>
        <w:rPr>
          <w:b/>
          <w:sz w:val="20"/>
          <w:szCs w:val="20"/>
        </w:rPr>
      </w:pPr>
    </w:p>
    <w:p w:rsidR="007576B9" w:rsidRDefault="007576B9" w:rsidP="007576B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“la suma de los tres ángulos interiores de un triángulo es igual a 180º “</w:t>
      </w:r>
    </w:p>
    <w:p w:rsidR="007576B9" w:rsidRDefault="00D802A7" w:rsidP="007576B9">
      <w:pPr>
        <w:rPr>
          <w:bCs/>
          <w:sz w:val="20"/>
          <w:szCs w:val="20"/>
          <w:lang w:val="es-ES_tradnl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90170</wp:posOffset>
                </wp:positionV>
                <wp:extent cx="697230" cy="381000"/>
                <wp:effectExtent l="19050" t="19050" r="26670" b="0"/>
                <wp:wrapNone/>
                <wp:docPr id="57" name="Triángulo isóscele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" cy="3810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4F9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57" o:spid="_x0000_s1026" type="#_x0000_t5" style="position:absolute;margin-left:69.3pt;margin-top:7.1pt;width:54.9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C1mQIAAHwFAAAOAAAAZHJzL2Uyb0RvYy54bWysVEtu2zAQ3RfoHQjuG0nOX4gcGAlSFDDS&#10;oEmRNUORNhGKw5K0Zfc2PUOPkIt1SH2cNF4V3RAczvcN38zF5abRZC2cV2AqWhzklAjDoVZmUdHv&#10;DzefzijxgZmaaTCiolvh6eX044eL1pZiAkvQtXAEgxhftraiyxBsmWWeL0XD/AFYYVApwTUsoOgW&#10;We1Yi9EbnU3y/CRrwdXWARfe4+t1p6TTFF9KwcNXKb0IRFcUawvpdOl8imc2vWDlwjG7VLwvg/1D&#10;FQ1TBpOOoa5ZYGTl1LtQjeIOPMhwwKHJQErFRcKAaIr8LzT3S2ZFwoLN8XZsk/9/Yfnt+s4RVVf0&#10;+JQSwxr8owenXn6ZxUoDUf7lt+dCC09Qj81qrS/R597euQjX2znwZ4+K7I0mCr632UjXRFsESzap&#10;89ux82ITCMfHk/PTySH+D0fV4VmR5+lnMlYOztb58FlAQ+KlosEpZhY6NoeVbD33IZbAysEsPmuT&#10;KgSt6huldRIircSVdmTNkBBhU0RM6Od3VihFz4Sng5DAhK0WXdRvQmLDsOhJyp6ouovJOBcmnPRx&#10;tUHr6CaxgtGx2Oeow1BMbxvdRKLw6Jjvc3ybcfRIWcGE0blRBty+APXzmLmzH9B3mCP8J6i3yBMH&#10;3QB5y28UfsSc+XDHHE4M/h1ugfAVD6mhrSj0N0qW4H7ue4/2SGTUUtLiBFbU/1gxJyjRXwxS/Lw4&#10;Ooojm4Sj49MJCu615um1xqyaK8A/LXDfWJ6u0T7o4SodNI+4LGYxK6qY4Zi7ojy4QbgK3WbAdcPF&#10;bJbMcEwtC3Nzb3kMHrsaSfaweWTODmxEGt/CMK3vCNnZRk8Ds1UAqRJbd33t+40jnsjYr6O4Q17L&#10;yWq3NKd/AAAA//8DAFBLAwQUAAYACAAAACEAKupDA98AAAAJAQAADwAAAGRycy9kb3ducmV2Lnht&#10;bEyPQU+DQBCF7yb+h82YeLOLSCoiS1M1xqQXLW163sKUJWVnCbsF/PeOJ73Nm3l58718NdtOjDj4&#10;1pGC+0UEAqlydUuNgv3u/S4F4YOmWneOUME3elgV11e5zmo30RbHMjSCQ8hnWoEJoc+k9JVBq/3C&#10;9Uh8O7nB6sByaGQ96InDbSfjKFpKq1viD0b3+GqwOpcXq2DcPW3Lw7z+OEzm9LX/PG9e3pqNUrc3&#10;8/oZRMA5/JnhF5/RoWCmo7tQ7UXH+iFdspWHJAbBhjhJExBHBY+8kEUu/zcofgAAAP//AwBQSwEC&#10;LQAUAAYACAAAACEAtoM4kv4AAADhAQAAEwAAAAAAAAAAAAAAAAAAAAAAW0NvbnRlbnRfVHlwZXNd&#10;LnhtbFBLAQItABQABgAIAAAAIQA4/SH/1gAAAJQBAAALAAAAAAAAAAAAAAAAAC8BAABfcmVscy8u&#10;cmVsc1BLAQItABQABgAIAAAAIQCyeUC1mQIAAHwFAAAOAAAAAAAAAAAAAAAAAC4CAABkcnMvZTJv&#10;RG9jLnhtbFBLAQItABQABgAIAAAAIQAq6kMD3wAAAAkBAAAPAAAAAAAAAAAAAAAAAPMEAABkcnMv&#10;ZG93bnJldi54bWxQSwUGAAAAAAQABADzAAAA/wUAAAAA&#10;" fillcolor="white [3201]" strokecolor="black [3213]" strokeweight="1pt">
                <v:path arrowok="t"/>
              </v:shape>
            </w:pict>
          </mc:Fallback>
        </mc:AlternateContent>
      </w:r>
      <w:r w:rsidR="007576B9">
        <w:rPr>
          <w:bCs/>
          <w:sz w:val="20"/>
          <w:szCs w:val="20"/>
          <w:lang w:val="es-ES_tradnl"/>
        </w:rPr>
        <w:t xml:space="preserve">                                    66°</w:t>
      </w:r>
    </w:p>
    <w:p w:rsidR="007576B9" w:rsidRDefault="007576B9" w:rsidP="007576B9">
      <w:r>
        <w:t xml:space="preserve">Ejemplo:                                                        66° + 57° + 57° = …. 180°         </w:t>
      </w:r>
    </w:p>
    <w:p w:rsidR="007576B9" w:rsidRDefault="007576B9" w:rsidP="007576B9"/>
    <w:p w:rsidR="007576B9" w:rsidRDefault="007576B9" w:rsidP="007576B9">
      <w:r>
        <w:t xml:space="preserve">                     57°                          57°                                   </w:t>
      </w:r>
    </w:p>
    <w:p w:rsidR="007576B9" w:rsidRDefault="007576B9" w:rsidP="007576B9">
      <w:r>
        <w:t>Clasifico   …. Isósceles (porque tiene dos ángulos iguales, los dos de 57°)</w:t>
      </w:r>
    </w:p>
    <w:p w:rsidR="007576B9" w:rsidRDefault="007576B9" w:rsidP="007576B9">
      <w:pPr>
        <w:rPr>
          <w:b/>
          <w:sz w:val="20"/>
          <w:szCs w:val="20"/>
        </w:rPr>
      </w:pPr>
      <w:r>
        <w:t xml:space="preserve">                    ….. Acutángulo (porque  tiene tres ángulos agudos )     </w:t>
      </w:r>
    </w:p>
    <w:p w:rsidR="007576B9" w:rsidRDefault="007576B9" w:rsidP="007576B9">
      <w:pPr>
        <w:rPr>
          <w:b/>
          <w:sz w:val="20"/>
          <w:szCs w:val="20"/>
        </w:rPr>
      </w:pPr>
    </w:p>
    <w:p w:rsidR="007576B9" w:rsidRDefault="007576B9" w:rsidP="007576B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 xml:space="preserve">Completa el cuadro teniendo en cuenta la clasificación  anterior y la propiedad de los ángulos interiores: </w:t>
      </w:r>
    </w:p>
    <w:p w:rsidR="007576B9" w:rsidRDefault="007576B9" w:rsidP="007576B9">
      <w:pPr>
        <w:rPr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Y="-63"/>
        <w:tblW w:w="10498" w:type="dxa"/>
        <w:tblLook w:val="04A0" w:firstRow="1" w:lastRow="0" w:firstColumn="1" w:lastColumn="0" w:noHBand="0" w:noVBand="1"/>
      </w:tblPr>
      <w:tblGrid>
        <w:gridCol w:w="1846"/>
        <w:gridCol w:w="1657"/>
        <w:gridCol w:w="1901"/>
        <w:gridCol w:w="2494"/>
        <w:gridCol w:w="2600"/>
      </w:tblGrid>
      <w:tr w:rsidR="007576B9" w:rsidTr="007576B9">
        <w:trPr>
          <w:trHeight w:val="402"/>
        </w:trPr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Ángulo   Interior  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Ángulo  Interior b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Ángulo  Interior  c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según sus lados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según sus ángulos</w:t>
            </w:r>
          </w:p>
        </w:tc>
      </w:tr>
      <w:tr w:rsidR="007576B9" w:rsidTr="007576B9">
        <w:trPr>
          <w:trHeight w:val="402"/>
        </w:trPr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33º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Rectángulo</w:t>
            </w:r>
          </w:p>
        </w:tc>
      </w:tr>
      <w:tr w:rsidR="007576B9" w:rsidTr="007576B9">
        <w:trPr>
          <w:trHeight w:val="422"/>
        </w:trPr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68º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Isósceles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</w:tr>
      <w:tr w:rsidR="007576B9" w:rsidTr="007576B9">
        <w:trPr>
          <w:trHeight w:val="402"/>
        </w:trPr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Equilátero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</w:tr>
      <w:tr w:rsidR="007576B9" w:rsidTr="007576B9">
        <w:trPr>
          <w:trHeight w:val="402"/>
        </w:trPr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114º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37º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…………………..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</w:tr>
      <w:tr w:rsidR="007576B9" w:rsidTr="007576B9">
        <w:trPr>
          <w:trHeight w:val="402"/>
        </w:trPr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98º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Isósceles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B9" w:rsidRDefault="00757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</w:tr>
    </w:tbl>
    <w:p w:rsidR="007576B9" w:rsidRDefault="007576B9" w:rsidP="007576B9"/>
    <w:p w:rsidR="007576B9" w:rsidRDefault="007576B9"/>
    <w:sectPr w:rsidR="007576B9" w:rsidSect="00CE232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23"/>
    <w:rsid w:val="000D57D5"/>
    <w:rsid w:val="00156B54"/>
    <w:rsid w:val="00481E23"/>
    <w:rsid w:val="00750BFC"/>
    <w:rsid w:val="007576B9"/>
    <w:rsid w:val="008820C4"/>
    <w:rsid w:val="008B0309"/>
    <w:rsid w:val="00CE2323"/>
    <w:rsid w:val="00D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CAA0C-A6FC-400D-AE7B-C7D8050B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23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232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7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im05Nfu5KM" TargetMode="External"/><Relationship Id="rId5" Type="http://schemas.openxmlformats.org/officeDocument/2006/relationships/hyperlink" Target="https://www.youtube.com/watch?v=74rrOzao0VQ" TargetMode="External"/><Relationship Id="rId4" Type="http://schemas.openxmlformats.org/officeDocument/2006/relationships/hyperlink" Target="mailto:malcar98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2</cp:revision>
  <dcterms:created xsi:type="dcterms:W3CDTF">2020-06-01T00:18:00Z</dcterms:created>
  <dcterms:modified xsi:type="dcterms:W3CDTF">2020-06-01T00:18:00Z</dcterms:modified>
</cp:coreProperties>
</file>