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21" w:rsidRPr="00763933" w:rsidRDefault="00514D21" w:rsidP="00514D21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Actividades de Geografía</w:t>
      </w:r>
    </w:p>
    <w:p w:rsidR="00514D21" w:rsidRPr="00763933" w:rsidRDefault="00514D21" w:rsidP="00514D21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Curso: 1º Años “A” y “C”</w:t>
      </w:r>
    </w:p>
    <w:p w:rsidR="00514D21" w:rsidRPr="00763933" w:rsidRDefault="00514D21" w:rsidP="00514D21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Profesor: Lagos Marcelo</w:t>
      </w:r>
    </w:p>
    <w:p w:rsidR="00514D21" w:rsidRPr="00763933" w:rsidRDefault="00514D21" w:rsidP="00514D21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Style w:val="Hipervnculo"/>
          <w:rFonts w:ascii="Century Gothic" w:hAnsi="Century Gothic" w:cstheme="minorHAnsi"/>
          <w:b/>
          <w:sz w:val="28"/>
          <w:szCs w:val="28"/>
          <w:shd w:val="clear" w:color="auto" w:fill="FFFFFF"/>
        </w:rPr>
      </w:pPr>
      <w:r w:rsidRPr="00763933"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trabajo:</w:t>
      </w:r>
      <w:r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lang w:eastAsia="es-ES"/>
        </w:rPr>
        <w:t>marcelolagos333</w:t>
      </w:r>
      <w:r>
        <w:rPr>
          <w:rFonts w:ascii="Century Gothic" w:hAnsi="Century Gothic" w:cstheme="minorHAnsi"/>
          <w:b/>
          <w:sz w:val="28"/>
          <w:szCs w:val="28"/>
          <w:shd w:val="clear" w:color="auto" w:fill="FFFFFF"/>
        </w:rPr>
        <w:t>@hotmail.com</w:t>
      </w:r>
    </w:p>
    <w:p w:rsidR="00514D21" w:rsidRPr="00763933" w:rsidRDefault="00514D21" w:rsidP="00514D21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sz w:val="28"/>
          <w:szCs w:val="28"/>
          <w:shd w:val="clear" w:color="auto" w:fill="FFFFFF"/>
        </w:rPr>
      </w:pPr>
      <w:r>
        <w:rPr>
          <w:rStyle w:val="Hipervnculo"/>
          <w:rFonts w:ascii="Century Gothic" w:hAnsi="Century Gothic" w:cstheme="minorHAnsi"/>
          <w:b/>
          <w:sz w:val="28"/>
          <w:szCs w:val="28"/>
          <w:shd w:val="clear" w:color="auto" w:fill="FFFFFF"/>
        </w:rPr>
        <w:t>Fecha de Entrega: 22</w:t>
      </w:r>
      <w:r w:rsidRPr="00763933">
        <w:rPr>
          <w:rStyle w:val="Hipervnculo"/>
          <w:rFonts w:ascii="Century Gothic" w:hAnsi="Century Gothic" w:cstheme="minorHAnsi"/>
          <w:b/>
          <w:sz w:val="28"/>
          <w:szCs w:val="28"/>
          <w:shd w:val="clear" w:color="auto" w:fill="FFFFFF"/>
        </w:rPr>
        <w:t xml:space="preserve"> de Mayo</w:t>
      </w:r>
    </w:p>
    <w:p w:rsidR="00514D21" w:rsidRPr="00514D21" w:rsidRDefault="00514D21" w:rsidP="00514D21">
      <w:pPr>
        <w:pStyle w:val="Ttulo2"/>
        <w:spacing w:before="150" w:after="150" w:line="600" w:lineRule="atLeast"/>
        <w:rPr>
          <w:color w:val="000000" w:themeColor="text1"/>
        </w:rPr>
      </w:pPr>
    </w:p>
    <w:p w:rsidR="00514D21" w:rsidRPr="00514D21" w:rsidRDefault="00514D21" w:rsidP="00514D21">
      <w:pPr>
        <w:pStyle w:val="Ttulo2"/>
        <w:spacing w:before="150" w:after="150" w:line="600" w:lineRule="atLeast"/>
        <w:jc w:val="center"/>
        <w:rPr>
          <w:rFonts w:ascii="Verdana" w:eastAsia="Times New Roman" w:hAnsi="Verdana" w:cs="Times New Roman"/>
          <w:color w:val="19458D"/>
          <w:sz w:val="42"/>
          <w:szCs w:val="42"/>
          <w:lang w:eastAsia="es-ES"/>
        </w:rPr>
      </w:pPr>
      <w:r w:rsidRPr="00514D21">
        <w:rPr>
          <w:rFonts w:ascii="Verdana" w:eastAsia="Times New Roman" w:hAnsi="Verdana" w:cs="Times New Roman"/>
          <w:color w:val="19458D"/>
          <w:sz w:val="42"/>
          <w:szCs w:val="42"/>
          <w:lang w:eastAsia="es-ES"/>
        </w:rPr>
        <w:t>FORMAS DE REPRESENTACIÓN DEL ESPACIO</w:t>
      </w:r>
    </w:p>
    <w:p w:rsidR="00514D21" w:rsidRPr="00514D21" w:rsidRDefault="00514D21" w:rsidP="00514D21">
      <w:pPr>
        <w:spacing w:after="150" w:line="240" w:lineRule="auto"/>
        <w:rPr>
          <w:rFonts w:ascii="Verdana" w:eastAsia="Times New Roman" w:hAnsi="Verdana" w:cs="Times New Roman"/>
          <w:color w:val="19458D"/>
          <w:sz w:val="21"/>
          <w:szCs w:val="21"/>
          <w:lang w:eastAsia="es-ES"/>
        </w:rPr>
      </w:pPr>
    </w:p>
    <w:p w:rsidR="00514D21" w:rsidRPr="00514D21" w:rsidRDefault="00514D21" w:rsidP="00514D21">
      <w:pPr>
        <w:spacing w:after="150" w:line="240" w:lineRule="auto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es-ES"/>
        </w:rPr>
      </w:pPr>
      <w:r w:rsidRPr="00514D21">
        <w:rPr>
          <w:rFonts w:ascii="Verdana" w:eastAsia="Times New Roman" w:hAnsi="Verdana" w:cs="Times New Roman"/>
          <w:b/>
          <w:color w:val="000000" w:themeColor="text1"/>
          <w:sz w:val="21"/>
          <w:szCs w:val="21"/>
          <w:u w:val="single"/>
          <w:lang w:eastAsia="es-ES"/>
        </w:rPr>
        <w:t>ACTIVIDADES</w:t>
      </w:r>
      <w:r w:rsidRPr="00514D21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es-ES"/>
        </w:rPr>
        <w:t>: Responder las siguientes pregunta.</w:t>
      </w:r>
    </w:p>
    <w:p w:rsidR="00514D21" w:rsidRPr="00514D21" w:rsidRDefault="00514D21" w:rsidP="00514D21">
      <w:pPr>
        <w:spacing w:after="150" w:line="240" w:lineRule="auto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es-ES"/>
        </w:rPr>
      </w:pPr>
      <w:r w:rsidRPr="00514D21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es-ES"/>
        </w:rPr>
        <w:t>1)      ¿Qué son los mapas y para qué sirven?</w:t>
      </w:r>
      <w:r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es-ES"/>
        </w:rPr>
        <w:t xml:space="preserve"> Mencionar ejemplos de Mapas.</w:t>
      </w:r>
      <w:bookmarkStart w:id="0" w:name="_GoBack"/>
      <w:bookmarkEnd w:id="0"/>
    </w:p>
    <w:p w:rsidR="00514D21" w:rsidRPr="00514D21" w:rsidRDefault="00514D21" w:rsidP="00514D21">
      <w:pPr>
        <w:spacing w:after="150" w:line="240" w:lineRule="auto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es-ES"/>
        </w:rPr>
      </w:pPr>
      <w:r w:rsidRPr="00514D21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es-ES"/>
        </w:rPr>
        <w:t>2)      Definir Cartas Topográficas, Planos, Imágenes Satelitales y  Fotografías Aéreas.</w:t>
      </w:r>
    </w:p>
    <w:p w:rsidR="00514D21" w:rsidRPr="00514D21" w:rsidRDefault="00514D21" w:rsidP="00514D21">
      <w:pPr>
        <w:spacing w:after="150" w:line="240" w:lineRule="auto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es-ES"/>
        </w:rPr>
      </w:pPr>
      <w:r w:rsidRPr="00514D21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es-ES"/>
        </w:rPr>
        <w:t>3)      Investigar si Argentina posee satélites.</w:t>
      </w:r>
    </w:p>
    <w:p w:rsidR="00514D21" w:rsidRPr="00514D21" w:rsidRDefault="00514D21" w:rsidP="00514D21">
      <w:pPr>
        <w:spacing w:after="150" w:line="240" w:lineRule="auto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es-ES"/>
        </w:rPr>
      </w:pPr>
      <w:r w:rsidRPr="00514D21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es-ES"/>
        </w:rPr>
        <w:t>4)      ¿Qué es la escala de un mapa, como se clasifican y para qué sirven?</w:t>
      </w:r>
    </w:p>
    <w:p w:rsidR="00514D21" w:rsidRPr="00514D21" w:rsidRDefault="00514D21" w:rsidP="00514D21">
      <w:pPr>
        <w:spacing w:after="150" w:line="240" w:lineRule="auto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es-ES"/>
        </w:rPr>
      </w:pPr>
      <w:r w:rsidRPr="00514D21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es-ES"/>
        </w:rPr>
        <w:t>5)      ¿Qué son los símbolos cartográficos?</w:t>
      </w:r>
    </w:p>
    <w:p w:rsidR="00DE4566" w:rsidRDefault="00DE4566"/>
    <w:p w:rsidR="00514D21" w:rsidRDefault="00514D21"/>
    <w:sectPr w:rsidR="00514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21"/>
    <w:rsid w:val="00514D21"/>
    <w:rsid w:val="00D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4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14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514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4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14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514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018">
              <w:marLeft w:val="334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2020-05-17T19:09:00Z</dcterms:created>
  <dcterms:modified xsi:type="dcterms:W3CDTF">2020-05-17T19:19:00Z</dcterms:modified>
</cp:coreProperties>
</file>