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3C" w:rsidRPr="00352F9F" w:rsidRDefault="00416D3C" w:rsidP="00416D3C">
      <w:pPr>
        <w:spacing w:after="0" w:line="240" w:lineRule="auto"/>
        <w:rPr>
          <w:rFonts w:cstheme="minorHAnsi"/>
          <w:sz w:val="20"/>
          <w:szCs w:val="20"/>
        </w:rPr>
      </w:pPr>
      <w:r w:rsidRPr="00352F9F">
        <w:rPr>
          <w:rFonts w:cstheme="minorHAnsi"/>
          <w:b/>
          <w:bCs/>
          <w:i/>
          <w:iCs/>
          <w:sz w:val="20"/>
          <w:szCs w:val="20"/>
          <w:u w:val="single"/>
        </w:rPr>
        <w:t>Departamento</w:t>
      </w:r>
      <w:r w:rsidRPr="00352F9F">
        <w:rPr>
          <w:rFonts w:cstheme="minorHAnsi"/>
          <w:sz w:val="20"/>
          <w:szCs w:val="20"/>
        </w:rPr>
        <w:t>: Ciencias Biológicas.</w:t>
      </w:r>
    </w:p>
    <w:p w:rsidR="00416D3C" w:rsidRPr="00352F9F" w:rsidRDefault="00416D3C" w:rsidP="00416D3C">
      <w:pPr>
        <w:spacing w:after="0" w:line="240" w:lineRule="auto"/>
        <w:rPr>
          <w:rFonts w:cstheme="minorHAnsi"/>
          <w:sz w:val="20"/>
          <w:szCs w:val="20"/>
        </w:rPr>
      </w:pPr>
      <w:r w:rsidRPr="00352F9F">
        <w:rPr>
          <w:rFonts w:cstheme="minorHAnsi"/>
          <w:b/>
          <w:bCs/>
          <w:i/>
          <w:iCs/>
          <w:sz w:val="20"/>
          <w:szCs w:val="20"/>
          <w:u w:val="single"/>
        </w:rPr>
        <w:t>Materia:</w:t>
      </w:r>
      <w:r w:rsidRPr="00352F9F">
        <w:rPr>
          <w:rFonts w:cstheme="minorHAnsi"/>
          <w:sz w:val="20"/>
          <w:szCs w:val="20"/>
        </w:rPr>
        <w:t xml:space="preserve"> Ciencias Biológicas III.</w:t>
      </w:r>
    </w:p>
    <w:p w:rsidR="00416D3C" w:rsidRPr="00352F9F" w:rsidRDefault="00416D3C" w:rsidP="00416D3C">
      <w:pPr>
        <w:spacing w:after="0" w:line="240" w:lineRule="auto"/>
        <w:rPr>
          <w:rFonts w:cstheme="minorHAnsi"/>
          <w:sz w:val="20"/>
          <w:szCs w:val="20"/>
        </w:rPr>
      </w:pPr>
      <w:r w:rsidRPr="00352F9F">
        <w:rPr>
          <w:rFonts w:cstheme="minorHAnsi"/>
          <w:b/>
          <w:bCs/>
          <w:i/>
          <w:iCs/>
          <w:sz w:val="20"/>
          <w:szCs w:val="20"/>
          <w:u w:val="single"/>
        </w:rPr>
        <w:t>Curso y divisiones</w:t>
      </w:r>
      <w:r w:rsidRPr="00352F9F">
        <w:rPr>
          <w:rFonts w:cstheme="minorHAnsi"/>
          <w:sz w:val="20"/>
          <w:szCs w:val="20"/>
        </w:rPr>
        <w:t>: 3° “A”- “B”- “C”- “D”.</w:t>
      </w:r>
    </w:p>
    <w:p w:rsidR="00416D3C" w:rsidRPr="00352F9F" w:rsidRDefault="00416D3C" w:rsidP="00416D3C">
      <w:pPr>
        <w:spacing w:after="0" w:line="240" w:lineRule="auto"/>
        <w:rPr>
          <w:rFonts w:cstheme="minorHAnsi"/>
          <w:sz w:val="20"/>
          <w:szCs w:val="20"/>
        </w:rPr>
      </w:pPr>
      <w:r w:rsidRPr="00352F9F">
        <w:rPr>
          <w:rFonts w:cstheme="minorHAnsi"/>
          <w:b/>
          <w:bCs/>
          <w:i/>
          <w:iCs/>
          <w:sz w:val="20"/>
          <w:szCs w:val="20"/>
          <w:u w:val="single"/>
        </w:rPr>
        <w:t>Establecimiento</w:t>
      </w:r>
      <w:r w:rsidRPr="00352F9F">
        <w:rPr>
          <w:rFonts w:cstheme="minorHAnsi"/>
          <w:sz w:val="20"/>
          <w:szCs w:val="20"/>
        </w:rPr>
        <w:t>: C.P.E.M. N° 46.</w:t>
      </w:r>
    </w:p>
    <w:p w:rsidR="00416D3C" w:rsidRPr="00352F9F" w:rsidRDefault="00416D3C" w:rsidP="00416D3C">
      <w:pPr>
        <w:spacing w:after="0" w:line="240" w:lineRule="auto"/>
        <w:rPr>
          <w:rFonts w:cstheme="minorHAnsi"/>
          <w:sz w:val="20"/>
          <w:szCs w:val="20"/>
        </w:rPr>
      </w:pPr>
      <w:r w:rsidRPr="00352F9F">
        <w:rPr>
          <w:rFonts w:cstheme="minorHAnsi"/>
          <w:b/>
          <w:bCs/>
          <w:i/>
          <w:iCs/>
          <w:sz w:val="20"/>
          <w:szCs w:val="20"/>
          <w:u w:val="single"/>
        </w:rPr>
        <w:t>Profesora</w:t>
      </w:r>
      <w:r w:rsidRPr="00352F9F">
        <w:rPr>
          <w:rFonts w:cstheme="minorHAnsi"/>
          <w:sz w:val="20"/>
          <w:szCs w:val="20"/>
        </w:rPr>
        <w:t>: Carina Verón (3° “C”) - Gabriela Vera (3° “B”)- Ma. Soledad Univaso (3° “A” y 3°” D”).</w:t>
      </w:r>
    </w:p>
    <w:p w:rsidR="00416D3C" w:rsidRDefault="00416D3C" w:rsidP="00416D3C">
      <w:pPr>
        <w:spacing w:after="0" w:line="240" w:lineRule="auto"/>
        <w:rPr>
          <w:rFonts w:cstheme="minorHAnsi"/>
          <w:sz w:val="20"/>
          <w:szCs w:val="20"/>
        </w:rPr>
      </w:pPr>
    </w:p>
    <w:p w:rsidR="00416D3C" w:rsidRDefault="00416D3C" w:rsidP="00416D3C">
      <w:pPr>
        <w:spacing w:after="0" w:line="240" w:lineRule="auto"/>
        <w:rPr>
          <w:rFonts w:cstheme="minorHAnsi"/>
          <w:sz w:val="20"/>
          <w:szCs w:val="20"/>
        </w:rPr>
      </w:pPr>
    </w:p>
    <w:p w:rsidR="00416D3C" w:rsidRPr="0033517D" w:rsidRDefault="00DB77AA" w:rsidP="00416D3C">
      <w:pPr>
        <w:spacing w:after="0" w:line="240" w:lineRule="auto"/>
        <w:jc w:val="center"/>
        <w:rPr>
          <w:rFonts w:cstheme="minorHAnsi"/>
          <w:b/>
          <w:bCs/>
          <w:i/>
          <w:iCs/>
          <w:sz w:val="28"/>
          <w:szCs w:val="28"/>
          <w:u w:val="single"/>
        </w:rPr>
      </w:pPr>
      <w:r>
        <w:rPr>
          <w:rFonts w:cstheme="minorHAnsi"/>
          <w:b/>
          <w:bCs/>
          <w:i/>
          <w:iCs/>
          <w:sz w:val="28"/>
          <w:szCs w:val="28"/>
          <w:u w:val="single"/>
        </w:rPr>
        <w:t>DECIMA</w:t>
      </w:r>
      <w:r w:rsidR="00416D3C" w:rsidRPr="0033517D">
        <w:rPr>
          <w:rFonts w:cstheme="minorHAnsi"/>
          <w:b/>
          <w:bCs/>
          <w:i/>
          <w:iCs/>
          <w:sz w:val="28"/>
          <w:szCs w:val="28"/>
          <w:u w:val="single"/>
        </w:rPr>
        <w:t xml:space="preserve"> </w:t>
      </w:r>
      <w:r w:rsidR="00416D3C">
        <w:rPr>
          <w:rFonts w:cstheme="minorHAnsi"/>
          <w:b/>
          <w:bCs/>
          <w:i/>
          <w:iCs/>
          <w:sz w:val="28"/>
          <w:szCs w:val="28"/>
          <w:u w:val="single"/>
        </w:rPr>
        <w:t>(</w:t>
      </w:r>
      <w:r>
        <w:rPr>
          <w:rFonts w:cstheme="minorHAnsi"/>
          <w:b/>
          <w:bCs/>
          <w:i/>
          <w:iCs/>
          <w:sz w:val="28"/>
          <w:szCs w:val="28"/>
          <w:u w:val="single"/>
        </w:rPr>
        <w:t>10</w:t>
      </w:r>
      <w:r w:rsidR="00416D3C">
        <w:rPr>
          <w:rFonts w:cstheme="minorHAnsi"/>
          <w:b/>
          <w:bCs/>
          <w:i/>
          <w:iCs/>
          <w:sz w:val="28"/>
          <w:szCs w:val="28"/>
          <w:u w:val="single"/>
        </w:rPr>
        <w:t>°</w:t>
      </w:r>
      <w:r w:rsidR="00416D3C" w:rsidRPr="0033517D">
        <w:rPr>
          <w:rFonts w:cstheme="minorHAnsi"/>
          <w:b/>
          <w:bCs/>
          <w:i/>
          <w:iCs/>
          <w:sz w:val="28"/>
          <w:szCs w:val="28"/>
          <w:u w:val="single"/>
        </w:rPr>
        <w:t>) ENTREGA DE ACTIVIDADES</w:t>
      </w:r>
    </w:p>
    <w:p w:rsidR="00416D3C" w:rsidRPr="007C556A" w:rsidRDefault="00416D3C" w:rsidP="00416D3C">
      <w:pPr>
        <w:spacing w:after="0" w:line="240" w:lineRule="auto"/>
        <w:jc w:val="both"/>
        <w:rPr>
          <w:rFonts w:cstheme="minorHAnsi"/>
          <w:sz w:val="20"/>
          <w:szCs w:val="20"/>
        </w:rPr>
      </w:pPr>
    </w:p>
    <w:p w:rsidR="00416D3C" w:rsidRDefault="00416D3C" w:rsidP="00416D3C">
      <w:pPr>
        <w:spacing w:after="0" w:line="240" w:lineRule="auto"/>
        <w:jc w:val="both"/>
        <w:rPr>
          <w:rFonts w:cstheme="minorHAnsi"/>
          <w:b/>
          <w:bCs/>
          <w:i/>
          <w:iCs/>
          <w:sz w:val="28"/>
          <w:szCs w:val="28"/>
          <w:u w:val="single"/>
        </w:rPr>
      </w:pPr>
      <w:r w:rsidRPr="00CE5EC0">
        <w:rPr>
          <w:rFonts w:cstheme="minorHAnsi"/>
          <w:b/>
          <w:bCs/>
          <w:i/>
          <w:iCs/>
          <w:sz w:val="28"/>
          <w:szCs w:val="28"/>
          <w:u w:val="single"/>
        </w:rPr>
        <w:t>¡Hola a todos!</w:t>
      </w:r>
    </w:p>
    <w:p w:rsidR="00416D3C" w:rsidRDefault="00416D3C" w:rsidP="00416D3C">
      <w:pPr>
        <w:spacing w:after="0" w:line="240" w:lineRule="auto"/>
        <w:jc w:val="both"/>
        <w:rPr>
          <w:rFonts w:cstheme="minorHAnsi"/>
          <w:b/>
          <w:bCs/>
          <w:i/>
          <w:iCs/>
          <w:sz w:val="28"/>
          <w:szCs w:val="28"/>
          <w:u w:val="single"/>
        </w:rPr>
      </w:pPr>
    </w:p>
    <w:p w:rsidR="00416D3C" w:rsidRPr="00DD08C4" w:rsidRDefault="00416D3C" w:rsidP="00416D3C">
      <w:pPr>
        <w:spacing w:after="0" w:line="240" w:lineRule="auto"/>
        <w:jc w:val="both"/>
        <w:rPr>
          <w:rFonts w:cstheme="minorHAnsi"/>
          <w:sz w:val="20"/>
          <w:szCs w:val="20"/>
        </w:rPr>
      </w:pPr>
      <w:r>
        <w:rPr>
          <w:rFonts w:cstheme="minorHAnsi"/>
          <w:sz w:val="20"/>
          <w:szCs w:val="20"/>
        </w:rPr>
        <w:t xml:space="preserve">En esta </w:t>
      </w:r>
      <w:r w:rsidR="00DB77AA">
        <w:rPr>
          <w:rFonts w:cstheme="minorHAnsi"/>
          <w:sz w:val="20"/>
          <w:szCs w:val="20"/>
        </w:rPr>
        <w:t>ante</w:t>
      </w:r>
      <w:r>
        <w:rPr>
          <w:rFonts w:cstheme="minorHAnsi"/>
          <w:sz w:val="20"/>
          <w:szCs w:val="20"/>
        </w:rPr>
        <w:t>última entreg</w:t>
      </w:r>
      <w:r w:rsidR="00DB77AA">
        <w:rPr>
          <w:rFonts w:cstheme="minorHAnsi"/>
          <w:sz w:val="20"/>
          <w:szCs w:val="20"/>
        </w:rPr>
        <w:t>a de actividades, abordaremos el</w:t>
      </w:r>
      <w:r>
        <w:rPr>
          <w:rFonts w:cstheme="minorHAnsi"/>
          <w:sz w:val="20"/>
          <w:szCs w:val="20"/>
        </w:rPr>
        <w:t xml:space="preserve"> tema del programa. A saber: </w:t>
      </w:r>
    </w:p>
    <w:p w:rsidR="00416D3C" w:rsidRDefault="00416D3C" w:rsidP="00416D3C">
      <w:pPr>
        <w:spacing w:after="0" w:line="240" w:lineRule="auto"/>
        <w:jc w:val="both"/>
        <w:rPr>
          <w:rFonts w:ascii="Calibri" w:hAnsi="Calibri" w:cs="Calibri"/>
          <w:b/>
          <w:i/>
          <w:sz w:val="20"/>
          <w:szCs w:val="20"/>
          <w:u w:val="single"/>
        </w:rPr>
      </w:pPr>
    </w:p>
    <w:p w:rsidR="00416D3C" w:rsidRDefault="00416D3C" w:rsidP="00416D3C">
      <w:pPr>
        <w:spacing w:after="0" w:line="240" w:lineRule="auto"/>
        <w:jc w:val="both"/>
        <w:rPr>
          <w:rFonts w:ascii="Calibri" w:hAnsi="Calibri" w:cs="Calibri"/>
          <w:b/>
          <w:i/>
          <w:sz w:val="20"/>
          <w:szCs w:val="20"/>
          <w:u w:val="single"/>
        </w:rPr>
      </w:pPr>
      <w:r>
        <w:rPr>
          <w:rFonts w:ascii="Calibri" w:hAnsi="Calibri" w:cs="Calibri"/>
          <w:b/>
          <w:i/>
          <w:sz w:val="20"/>
          <w:szCs w:val="20"/>
          <w:u w:val="single"/>
        </w:rPr>
        <w:t>Unidad 1</w:t>
      </w:r>
      <w:r w:rsidR="005D0129">
        <w:rPr>
          <w:rFonts w:ascii="Calibri" w:hAnsi="Calibri" w:cs="Calibri"/>
          <w:b/>
          <w:i/>
          <w:sz w:val="20"/>
          <w:szCs w:val="20"/>
          <w:u w:val="single"/>
        </w:rPr>
        <w:t>”La célula como unidad estructural y funcional”</w:t>
      </w:r>
    </w:p>
    <w:p w:rsidR="00416D3C" w:rsidRDefault="00416D3C" w:rsidP="005D0129">
      <w:pPr>
        <w:spacing w:after="0" w:line="240" w:lineRule="auto"/>
        <w:jc w:val="both"/>
        <w:rPr>
          <w:b/>
          <w:bCs/>
          <w:i/>
          <w:iCs/>
          <w:sz w:val="20"/>
          <w:szCs w:val="20"/>
          <w:u w:val="single"/>
        </w:rPr>
      </w:pPr>
      <w:r w:rsidRPr="004020D4">
        <w:rPr>
          <w:rFonts w:ascii="Calibri" w:hAnsi="Calibri" w:cs="Calibri"/>
          <w:b/>
          <w:i/>
          <w:sz w:val="20"/>
          <w:szCs w:val="20"/>
          <w:u w:val="single"/>
        </w:rPr>
        <w:t xml:space="preserve">Subunidad </w:t>
      </w:r>
      <w:r w:rsidR="00DB77AA">
        <w:rPr>
          <w:rFonts w:ascii="Calibri" w:hAnsi="Calibri" w:cs="Calibri"/>
          <w:b/>
          <w:i/>
          <w:sz w:val="20"/>
          <w:szCs w:val="20"/>
          <w:u w:val="single"/>
        </w:rPr>
        <w:t>3</w:t>
      </w:r>
      <w:r w:rsidRPr="004020D4">
        <w:rPr>
          <w:rFonts w:ascii="Calibri" w:hAnsi="Calibri" w:cs="Calibri"/>
          <w:b/>
          <w:i/>
          <w:sz w:val="20"/>
          <w:szCs w:val="20"/>
        </w:rPr>
        <w:t xml:space="preserve">: </w:t>
      </w:r>
      <w:proofErr w:type="gramStart"/>
      <w:r w:rsidR="005D0129">
        <w:rPr>
          <w:rFonts w:ascii="Calibri" w:hAnsi="Calibri" w:cs="Calibri"/>
          <w:b/>
          <w:i/>
          <w:sz w:val="20"/>
          <w:szCs w:val="20"/>
        </w:rPr>
        <w:t>“ El</w:t>
      </w:r>
      <w:proofErr w:type="gramEnd"/>
      <w:r w:rsidR="005D0129">
        <w:rPr>
          <w:rFonts w:ascii="Calibri" w:hAnsi="Calibri" w:cs="Calibri"/>
          <w:b/>
          <w:i/>
          <w:sz w:val="20"/>
          <w:szCs w:val="20"/>
        </w:rPr>
        <w:t xml:space="preserve"> metabolismo celular”. Metabolismo: anabolismo +catabolismo. Reacciones </w:t>
      </w:r>
      <w:proofErr w:type="gramStart"/>
      <w:r w:rsidR="005D0129">
        <w:rPr>
          <w:rFonts w:ascii="Calibri" w:hAnsi="Calibri" w:cs="Calibri"/>
          <w:b/>
          <w:i/>
          <w:sz w:val="20"/>
          <w:szCs w:val="20"/>
        </w:rPr>
        <w:t>anabólicas y catabólicas</w:t>
      </w:r>
      <w:proofErr w:type="gramEnd"/>
      <w:r w:rsidR="005D0129">
        <w:rPr>
          <w:rFonts w:ascii="Calibri" w:hAnsi="Calibri" w:cs="Calibri"/>
          <w:b/>
          <w:i/>
          <w:sz w:val="20"/>
          <w:szCs w:val="20"/>
        </w:rPr>
        <w:t xml:space="preserve">. Reacciones </w:t>
      </w:r>
      <w:proofErr w:type="spellStart"/>
      <w:r w:rsidR="005D0129">
        <w:rPr>
          <w:rFonts w:ascii="Calibri" w:hAnsi="Calibri" w:cs="Calibri"/>
          <w:b/>
          <w:i/>
          <w:sz w:val="20"/>
          <w:szCs w:val="20"/>
        </w:rPr>
        <w:t>endergónicas</w:t>
      </w:r>
      <w:proofErr w:type="spellEnd"/>
      <w:r w:rsidR="005D0129">
        <w:rPr>
          <w:rFonts w:ascii="Calibri" w:hAnsi="Calibri" w:cs="Calibri"/>
          <w:b/>
          <w:i/>
          <w:sz w:val="20"/>
          <w:szCs w:val="20"/>
        </w:rPr>
        <w:t xml:space="preserve"> y </w:t>
      </w:r>
      <w:proofErr w:type="spellStart"/>
      <w:r w:rsidR="005D0129">
        <w:rPr>
          <w:rFonts w:ascii="Calibri" w:hAnsi="Calibri" w:cs="Calibri"/>
          <w:b/>
          <w:i/>
          <w:sz w:val="20"/>
          <w:szCs w:val="20"/>
        </w:rPr>
        <w:t>exergónicas</w:t>
      </w:r>
      <w:proofErr w:type="spellEnd"/>
      <w:r w:rsidR="005D0129">
        <w:rPr>
          <w:rFonts w:ascii="Calibri" w:hAnsi="Calibri" w:cs="Calibri"/>
          <w:b/>
          <w:i/>
          <w:sz w:val="20"/>
          <w:szCs w:val="20"/>
        </w:rPr>
        <w:t>. La energía: fuente de energía en el mundo biológico. El ATP como reserva de energía</w:t>
      </w:r>
    </w:p>
    <w:p w:rsidR="00416D3C" w:rsidRDefault="00416D3C" w:rsidP="00416D3C">
      <w:pPr>
        <w:spacing w:after="0" w:line="240" w:lineRule="auto"/>
        <w:jc w:val="both"/>
        <w:rPr>
          <w:rFonts w:cstheme="minorHAnsi"/>
          <w:b/>
          <w:bCs/>
          <w:i/>
          <w:iCs/>
          <w:sz w:val="20"/>
          <w:szCs w:val="20"/>
          <w:u w:val="single"/>
        </w:rPr>
      </w:pPr>
    </w:p>
    <w:p w:rsidR="00416D3C" w:rsidRPr="0048255E" w:rsidRDefault="00416D3C" w:rsidP="00416D3C">
      <w:pPr>
        <w:spacing w:after="0" w:line="240" w:lineRule="auto"/>
        <w:jc w:val="both"/>
        <w:rPr>
          <w:rFonts w:cstheme="minorHAnsi"/>
          <w:b/>
          <w:bCs/>
          <w:i/>
          <w:iCs/>
          <w:sz w:val="20"/>
          <w:szCs w:val="20"/>
          <w:u w:val="single"/>
        </w:rPr>
      </w:pPr>
      <w:r w:rsidRPr="0048255E">
        <w:rPr>
          <w:rFonts w:cstheme="minorHAnsi"/>
          <w:b/>
          <w:bCs/>
          <w:i/>
          <w:iCs/>
          <w:sz w:val="20"/>
          <w:szCs w:val="20"/>
          <w:u w:val="single"/>
        </w:rPr>
        <w:t>Metodología para la elaboración de las actividades, forma de entrega y consultas:</w:t>
      </w:r>
    </w:p>
    <w:p w:rsidR="00416D3C" w:rsidRDefault="00416D3C" w:rsidP="00416D3C">
      <w:pPr>
        <w:spacing w:after="0" w:line="240" w:lineRule="auto"/>
        <w:jc w:val="both"/>
        <w:rPr>
          <w:rFonts w:cstheme="minorHAnsi"/>
          <w:sz w:val="20"/>
          <w:szCs w:val="20"/>
        </w:rPr>
      </w:pPr>
    </w:p>
    <w:p w:rsidR="00416D3C" w:rsidRPr="008341E6" w:rsidRDefault="00416D3C" w:rsidP="00416D3C">
      <w:pPr>
        <w:pStyle w:val="Prrafodelista"/>
        <w:numPr>
          <w:ilvl w:val="0"/>
          <w:numId w:val="2"/>
        </w:numPr>
        <w:spacing w:after="0" w:line="240" w:lineRule="auto"/>
        <w:jc w:val="both"/>
        <w:rPr>
          <w:rFonts w:cstheme="minorHAnsi"/>
          <w:sz w:val="20"/>
          <w:szCs w:val="20"/>
        </w:rPr>
      </w:pPr>
      <w:r w:rsidRPr="008341E6">
        <w:rPr>
          <w:rFonts w:cstheme="minorHAnsi"/>
          <w:sz w:val="20"/>
          <w:szCs w:val="20"/>
        </w:rPr>
        <w:t xml:space="preserve">Las actividades deben ser realizadas y enviadas:  hasta el día </w:t>
      </w:r>
      <w:r w:rsidRPr="0048255E">
        <w:rPr>
          <w:rFonts w:cstheme="minorHAnsi"/>
          <w:b/>
          <w:bCs/>
          <w:i/>
          <w:iCs/>
          <w:sz w:val="20"/>
          <w:szCs w:val="20"/>
          <w:u w:val="single"/>
        </w:rPr>
        <w:t>viernes</w:t>
      </w:r>
      <w:r w:rsidR="002C7342">
        <w:rPr>
          <w:rFonts w:cstheme="minorHAnsi"/>
          <w:b/>
          <w:bCs/>
          <w:i/>
          <w:iCs/>
          <w:sz w:val="20"/>
          <w:szCs w:val="20"/>
          <w:u w:val="single"/>
        </w:rPr>
        <w:t xml:space="preserve"> 16</w:t>
      </w:r>
      <w:r>
        <w:rPr>
          <w:rFonts w:cstheme="minorHAnsi"/>
          <w:b/>
          <w:bCs/>
          <w:i/>
          <w:iCs/>
          <w:sz w:val="20"/>
          <w:szCs w:val="20"/>
          <w:u w:val="single"/>
        </w:rPr>
        <w:t xml:space="preserve"> /10</w:t>
      </w:r>
      <w:r w:rsidRPr="0048255E">
        <w:rPr>
          <w:rFonts w:cstheme="minorHAnsi"/>
          <w:b/>
          <w:bCs/>
          <w:i/>
          <w:iCs/>
          <w:sz w:val="20"/>
          <w:szCs w:val="20"/>
          <w:u w:val="single"/>
        </w:rPr>
        <w:t xml:space="preserve"> inclusive</w:t>
      </w:r>
      <w:r w:rsidRPr="008341E6">
        <w:rPr>
          <w:rFonts w:cstheme="minorHAnsi"/>
          <w:sz w:val="20"/>
          <w:szCs w:val="20"/>
        </w:rPr>
        <w:t xml:space="preserve">, a </w:t>
      </w:r>
      <w:r>
        <w:rPr>
          <w:rFonts w:cstheme="minorHAnsi"/>
          <w:sz w:val="20"/>
          <w:szCs w:val="20"/>
        </w:rPr>
        <w:t xml:space="preserve">las siguientes direcciones </w:t>
      </w:r>
      <w:r w:rsidRPr="008341E6">
        <w:rPr>
          <w:rFonts w:cstheme="minorHAnsi"/>
          <w:sz w:val="20"/>
          <w:szCs w:val="20"/>
        </w:rPr>
        <w:t>de correo electrónico:</w:t>
      </w:r>
    </w:p>
    <w:p w:rsidR="00416D3C" w:rsidRDefault="00416D3C" w:rsidP="00416D3C">
      <w:pPr>
        <w:pStyle w:val="Prrafodelista"/>
        <w:spacing w:after="0" w:line="240" w:lineRule="auto"/>
        <w:jc w:val="both"/>
        <w:rPr>
          <w:rFonts w:cstheme="minorHAnsi"/>
          <w:sz w:val="20"/>
          <w:szCs w:val="20"/>
        </w:rPr>
      </w:pPr>
      <w:r>
        <w:rPr>
          <w:rFonts w:cstheme="minorHAnsi"/>
          <w:sz w:val="20"/>
          <w:szCs w:val="20"/>
        </w:rPr>
        <w:t>-</w:t>
      </w:r>
      <w:r w:rsidRPr="0048255E">
        <w:rPr>
          <w:rFonts w:cstheme="minorHAnsi"/>
          <w:i/>
          <w:iCs/>
          <w:sz w:val="20"/>
          <w:szCs w:val="20"/>
          <w:u w:val="single"/>
        </w:rPr>
        <w:t>Profesora Gabriela Vera (3° “B”</w:t>
      </w:r>
      <w:r>
        <w:rPr>
          <w:rFonts w:cstheme="minorHAnsi"/>
          <w:sz w:val="20"/>
          <w:szCs w:val="20"/>
        </w:rPr>
        <w:t xml:space="preserve">): </w:t>
      </w:r>
      <w:hyperlink r:id="rId5" w:history="1">
        <w:r w:rsidRPr="0048255E">
          <w:rPr>
            <w:rStyle w:val="Hipervnculo"/>
            <w:rFonts w:cstheme="minorHAnsi"/>
            <w:sz w:val="20"/>
            <w:szCs w:val="20"/>
            <w:u w:val="none"/>
          </w:rPr>
          <w:t>verag728@hotmail.com</w:t>
        </w:r>
      </w:hyperlink>
    </w:p>
    <w:p w:rsidR="00416D3C" w:rsidRDefault="00416D3C" w:rsidP="00416D3C">
      <w:pPr>
        <w:pStyle w:val="Prrafodelista"/>
        <w:spacing w:after="0" w:line="240" w:lineRule="auto"/>
        <w:jc w:val="both"/>
        <w:rPr>
          <w:rFonts w:cstheme="minorHAnsi"/>
          <w:sz w:val="20"/>
          <w:szCs w:val="20"/>
        </w:rPr>
      </w:pPr>
      <w:r>
        <w:rPr>
          <w:rFonts w:cstheme="minorHAnsi"/>
          <w:sz w:val="20"/>
          <w:szCs w:val="20"/>
        </w:rPr>
        <w:t>-</w:t>
      </w:r>
      <w:r w:rsidRPr="0048255E">
        <w:rPr>
          <w:rFonts w:cstheme="minorHAnsi"/>
          <w:i/>
          <w:iCs/>
          <w:sz w:val="20"/>
          <w:szCs w:val="20"/>
          <w:u w:val="single"/>
        </w:rPr>
        <w:t>Profesora Carina Verón (3° “C”):</w:t>
      </w:r>
      <w:hyperlink r:id="rId6" w:history="1">
        <w:r w:rsidRPr="0048255E">
          <w:rPr>
            <w:rStyle w:val="Hipervnculo"/>
            <w:rFonts w:cstheme="minorHAnsi"/>
            <w:sz w:val="20"/>
            <w:szCs w:val="20"/>
            <w:u w:val="none"/>
          </w:rPr>
          <w:t>veronicacaron@hotmail.com</w:t>
        </w:r>
      </w:hyperlink>
    </w:p>
    <w:p w:rsidR="00416D3C" w:rsidRDefault="00416D3C" w:rsidP="00416D3C">
      <w:pPr>
        <w:pStyle w:val="Prrafodelista"/>
        <w:spacing w:after="0" w:line="240" w:lineRule="auto"/>
        <w:jc w:val="both"/>
        <w:rPr>
          <w:rFonts w:cstheme="minorHAnsi"/>
          <w:sz w:val="20"/>
          <w:szCs w:val="20"/>
        </w:rPr>
      </w:pPr>
      <w:r>
        <w:rPr>
          <w:rFonts w:cstheme="minorHAnsi"/>
          <w:sz w:val="20"/>
          <w:szCs w:val="20"/>
        </w:rPr>
        <w:t>-</w:t>
      </w:r>
      <w:r w:rsidRPr="0048255E">
        <w:rPr>
          <w:rFonts w:cstheme="minorHAnsi"/>
          <w:i/>
          <w:iCs/>
          <w:sz w:val="20"/>
          <w:szCs w:val="20"/>
          <w:u w:val="single"/>
        </w:rPr>
        <w:t>Profesora Ma. Soledad Univaso (3° “A” y “D”)</w:t>
      </w:r>
      <w:r>
        <w:rPr>
          <w:rFonts w:cstheme="minorHAnsi"/>
          <w:sz w:val="20"/>
          <w:szCs w:val="20"/>
        </w:rPr>
        <w:t xml:space="preserve">: </w:t>
      </w:r>
      <w:hyperlink r:id="rId7" w:history="1">
        <w:r w:rsidRPr="0048255E">
          <w:rPr>
            <w:rStyle w:val="Hipervnculo"/>
            <w:rFonts w:cstheme="minorHAnsi"/>
            <w:sz w:val="20"/>
            <w:szCs w:val="20"/>
            <w:u w:val="none"/>
          </w:rPr>
          <w:t>univaso.biologia@gamil.com</w:t>
        </w:r>
      </w:hyperlink>
    </w:p>
    <w:p w:rsidR="00416D3C" w:rsidRPr="00E86B9C" w:rsidRDefault="00416D3C" w:rsidP="00416D3C">
      <w:pPr>
        <w:spacing w:after="0" w:line="240" w:lineRule="auto"/>
        <w:jc w:val="both"/>
        <w:rPr>
          <w:rFonts w:cstheme="minorHAnsi"/>
          <w:sz w:val="20"/>
          <w:szCs w:val="20"/>
        </w:rPr>
      </w:pPr>
    </w:p>
    <w:p w:rsidR="00416D3C" w:rsidRPr="007C556A" w:rsidRDefault="00416D3C" w:rsidP="00416D3C">
      <w:pPr>
        <w:pStyle w:val="Prrafodelista"/>
        <w:numPr>
          <w:ilvl w:val="0"/>
          <w:numId w:val="1"/>
        </w:numPr>
        <w:spacing w:after="0" w:line="240" w:lineRule="auto"/>
        <w:jc w:val="both"/>
        <w:rPr>
          <w:rFonts w:cstheme="minorHAnsi"/>
          <w:sz w:val="20"/>
          <w:szCs w:val="20"/>
        </w:rPr>
      </w:pPr>
      <w:r w:rsidRPr="007C556A">
        <w:rPr>
          <w:rFonts w:cstheme="minorHAnsi"/>
          <w:sz w:val="20"/>
          <w:szCs w:val="20"/>
        </w:rPr>
        <w:t>Las actividades</w:t>
      </w:r>
      <w:r>
        <w:rPr>
          <w:rFonts w:cstheme="minorHAnsi"/>
          <w:sz w:val="20"/>
          <w:szCs w:val="20"/>
        </w:rPr>
        <w:t xml:space="preserve"> son de desarrollo individual</w:t>
      </w:r>
      <w:r w:rsidRPr="007C556A">
        <w:rPr>
          <w:rFonts w:cstheme="minorHAnsi"/>
          <w:sz w:val="20"/>
          <w:szCs w:val="20"/>
        </w:rPr>
        <w:t>.</w:t>
      </w:r>
    </w:p>
    <w:p w:rsidR="00416D3C" w:rsidRPr="00FF4D12" w:rsidRDefault="00416D3C" w:rsidP="00416D3C">
      <w:pPr>
        <w:spacing w:after="0" w:line="240" w:lineRule="auto"/>
        <w:jc w:val="both"/>
        <w:rPr>
          <w:rFonts w:cstheme="minorHAnsi"/>
          <w:b/>
          <w:bCs/>
          <w:i/>
          <w:iCs/>
          <w:sz w:val="20"/>
          <w:szCs w:val="20"/>
        </w:rPr>
      </w:pPr>
    </w:p>
    <w:p w:rsidR="00416D3C" w:rsidRDefault="00416D3C" w:rsidP="00416D3C">
      <w:pPr>
        <w:pStyle w:val="Prrafodelista"/>
        <w:numPr>
          <w:ilvl w:val="0"/>
          <w:numId w:val="1"/>
        </w:numPr>
        <w:spacing w:after="0" w:line="240" w:lineRule="auto"/>
        <w:jc w:val="both"/>
        <w:rPr>
          <w:rFonts w:cstheme="minorHAnsi"/>
          <w:sz w:val="20"/>
          <w:szCs w:val="20"/>
        </w:rPr>
      </w:pPr>
      <w:r>
        <w:rPr>
          <w:rFonts w:cstheme="minorHAnsi"/>
          <w:sz w:val="20"/>
          <w:szCs w:val="20"/>
        </w:rPr>
        <w:t xml:space="preserve">Las </w:t>
      </w:r>
      <w:r w:rsidRPr="009A4EFA">
        <w:rPr>
          <w:rFonts w:cstheme="minorHAnsi"/>
          <w:sz w:val="20"/>
          <w:szCs w:val="20"/>
        </w:rPr>
        <w:t>inquietudes o duda</w:t>
      </w:r>
      <w:r>
        <w:rPr>
          <w:rFonts w:cstheme="minorHAnsi"/>
          <w:sz w:val="20"/>
          <w:szCs w:val="20"/>
        </w:rPr>
        <w:t>s</w:t>
      </w:r>
      <w:r w:rsidRPr="009A4EFA">
        <w:rPr>
          <w:rFonts w:cstheme="minorHAnsi"/>
          <w:sz w:val="20"/>
          <w:szCs w:val="20"/>
        </w:rPr>
        <w:t xml:space="preserve"> que les s</w:t>
      </w:r>
      <w:r>
        <w:rPr>
          <w:rFonts w:cstheme="minorHAnsi"/>
          <w:sz w:val="20"/>
          <w:szCs w:val="20"/>
        </w:rPr>
        <w:t>urjan, las pueden realizar al correo electrónico de cada uno de sus profesores.</w:t>
      </w:r>
    </w:p>
    <w:p w:rsidR="00416D3C" w:rsidRDefault="00416D3C" w:rsidP="00416D3C">
      <w:pPr>
        <w:spacing w:after="0" w:line="240" w:lineRule="auto"/>
        <w:jc w:val="both"/>
        <w:rPr>
          <w:rFonts w:cstheme="minorHAnsi"/>
          <w:sz w:val="20"/>
          <w:szCs w:val="20"/>
        </w:rPr>
      </w:pPr>
    </w:p>
    <w:p w:rsidR="00416D3C" w:rsidRDefault="00416D3C" w:rsidP="00416D3C">
      <w:pPr>
        <w:spacing w:after="0" w:line="240" w:lineRule="auto"/>
        <w:jc w:val="both"/>
        <w:rPr>
          <w:rFonts w:cstheme="minorHAnsi"/>
          <w:sz w:val="20"/>
          <w:szCs w:val="20"/>
        </w:rPr>
      </w:pPr>
      <w:r>
        <w:rPr>
          <w:rFonts w:cstheme="minorHAnsi"/>
          <w:sz w:val="20"/>
          <w:szCs w:val="20"/>
        </w:rPr>
        <w:t>Se anexa material bibliográfico para la lectura e interpretación del tema y posterior desarrollo de las actividades.</w:t>
      </w:r>
    </w:p>
    <w:p w:rsidR="00416D3C" w:rsidRDefault="00416D3C" w:rsidP="00416D3C">
      <w:pPr>
        <w:spacing w:after="0" w:line="240" w:lineRule="auto"/>
        <w:jc w:val="both"/>
        <w:rPr>
          <w:rFonts w:cstheme="minorHAnsi"/>
          <w:sz w:val="20"/>
          <w:szCs w:val="20"/>
        </w:rPr>
      </w:pPr>
    </w:p>
    <w:p w:rsidR="00416D3C" w:rsidRDefault="00416D3C" w:rsidP="00416D3C">
      <w:pPr>
        <w:jc w:val="both"/>
        <w:rPr>
          <w:b/>
          <w:bCs/>
          <w:i/>
          <w:iCs/>
          <w:sz w:val="20"/>
          <w:szCs w:val="20"/>
          <w:u w:val="single"/>
        </w:rPr>
      </w:pPr>
    </w:p>
    <w:p w:rsidR="00416D3C" w:rsidRDefault="00416D3C" w:rsidP="00416D3C">
      <w:pPr>
        <w:jc w:val="both"/>
        <w:rPr>
          <w:b/>
          <w:bCs/>
          <w:i/>
          <w:iCs/>
          <w:sz w:val="20"/>
          <w:szCs w:val="20"/>
          <w:u w:val="single"/>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20"/>
      </w:tblGrid>
      <w:tr w:rsidR="00DB77AA" w:rsidRPr="005516CE" w:rsidTr="005A4E9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B77AA" w:rsidRPr="005516CE" w:rsidRDefault="00DB77AA" w:rsidP="005A4E98">
            <w:pPr>
              <w:spacing w:before="84" w:after="167" w:line="452" w:lineRule="atLeast"/>
              <w:jc w:val="center"/>
              <w:outlineLvl w:val="2"/>
              <w:rPr>
                <w:rFonts w:ascii="Arial" w:eastAsia="Times New Roman" w:hAnsi="Arial" w:cs="Arial"/>
                <w:color w:val="555555"/>
                <w:sz w:val="34"/>
                <w:szCs w:val="34"/>
                <w:lang w:eastAsia="es-ES"/>
              </w:rPr>
            </w:pPr>
            <w:r w:rsidRPr="005516CE">
              <w:rPr>
                <w:rFonts w:ascii="Arial" w:eastAsia="Times New Roman" w:hAnsi="Arial" w:cs="Arial"/>
                <w:color w:val="555555"/>
                <w:sz w:val="34"/>
                <w:szCs w:val="34"/>
                <w:lang w:eastAsia="es-ES"/>
              </w:rPr>
              <w:t>Metabolismo celular</w:t>
            </w: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En un sentido amplio, </w:t>
      </w:r>
      <w:r w:rsidRPr="005516CE">
        <w:rPr>
          <w:rFonts w:ascii="Helvetica" w:eastAsia="Times New Roman" w:hAnsi="Helvetica" w:cs="Helvetica"/>
          <w:b/>
          <w:bCs/>
          <w:color w:val="555555"/>
          <w:lang w:eastAsia="es-ES"/>
        </w:rPr>
        <w:t>metabolismo </w:t>
      </w:r>
      <w:r w:rsidRPr="005516CE">
        <w:rPr>
          <w:rFonts w:ascii="Helvetica" w:eastAsia="Times New Roman" w:hAnsi="Helvetica" w:cs="Helvetica"/>
          <w:color w:val="555555"/>
          <w:lang w:eastAsia="es-ES"/>
        </w:rPr>
        <w:t>es el conjunto de todas las reacciones químicas que se producen en el interior de las células de un organismo. Mediante esas reacciones se transforman las moléculas nutritivas que, digeridas y transportadas por la sangre, llegan a ellas.</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545"/>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lastRenderedPageBreak/>
              <w:drawing>
                <wp:inline distT="0" distB="0" distL="0" distR="0">
                  <wp:extent cx="2849245" cy="1903095"/>
                  <wp:effectExtent l="19050" t="0" r="8255" b="0"/>
                  <wp:docPr id="1" name="Imagen 1" descr="Mcelula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lular002"/>
                          <pic:cNvPicPr>
                            <a:picLocks noChangeAspect="1" noChangeArrowheads="1"/>
                          </pic:cNvPicPr>
                        </pic:nvPicPr>
                        <pic:blipFill>
                          <a:blip r:embed="rId8" cstate="print"/>
                          <a:srcRect/>
                          <a:stretch>
                            <a:fillRect/>
                          </a:stretch>
                        </pic:blipFill>
                        <pic:spPr bwMode="auto">
                          <a:xfrm>
                            <a:off x="0" y="0"/>
                            <a:ext cx="2849245" cy="1903095"/>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Alimentos, aportan los nutrientes.</w:t>
            </w: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El metabolismo tiene principalmente dos finalidades: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w:t>
      </w:r>
      <w:r w:rsidRPr="005516CE">
        <w:rPr>
          <w:rFonts w:ascii="Helvetica" w:eastAsia="Times New Roman" w:hAnsi="Helvetica" w:cs="Helvetica"/>
          <w:b/>
          <w:bCs/>
          <w:color w:val="555555"/>
          <w:lang w:eastAsia="es-ES"/>
        </w:rPr>
        <w:t>Obtener energía química </w:t>
      </w:r>
      <w:r w:rsidRPr="005516CE">
        <w:rPr>
          <w:rFonts w:ascii="Helvetica" w:eastAsia="Times New Roman" w:hAnsi="Helvetica" w:cs="Helvetica"/>
          <w:color w:val="555555"/>
          <w:lang w:eastAsia="es-ES"/>
        </w:rPr>
        <w:t>utilizable por la célula, que se almacena en forma de </w:t>
      </w:r>
      <w:r w:rsidRPr="005516CE">
        <w:rPr>
          <w:rFonts w:ascii="Helvetica" w:eastAsia="Times New Roman" w:hAnsi="Helvetica" w:cs="Helvetica"/>
          <w:b/>
          <w:bCs/>
          <w:color w:val="555555"/>
          <w:lang w:eastAsia="es-ES"/>
        </w:rPr>
        <w:t>ATP (</w:t>
      </w:r>
      <w:proofErr w:type="spellStart"/>
      <w:r w:rsidRPr="005516CE">
        <w:rPr>
          <w:rFonts w:ascii="Helvetica" w:eastAsia="Times New Roman" w:hAnsi="Helvetica" w:cs="Helvetica"/>
          <w:b/>
          <w:bCs/>
          <w:color w:val="555555"/>
          <w:lang w:eastAsia="es-ES"/>
        </w:rPr>
        <w:t>adenosín</w:t>
      </w:r>
      <w:proofErr w:type="spellEnd"/>
      <w:r w:rsidRPr="005516CE">
        <w:rPr>
          <w:rFonts w:ascii="Helvetica" w:eastAsia="Times New Roman" w:hAnsi="Helvetica" w:cs="Helvetica"/>
          <w:b/>
          <w:bCs/>
          <w:color w:val="555555"/>
          <w:lang w:eastAsia="es-ES"/>
        </w:rPr>
        <w:t xml:space="preserve"> </w:t>
      </w:r>
      <w:proofErr w:type="spellStart"/>
      <w:r w:rsidRPr="005516CE">
        <w:rPr>
          <w:rFonts w:ascii="Helvetica" w:eastAsia="Times New Roman" w:hAnsi="Helvetica" w:cs="Helvetica"/>
          <w:b/>
          <w:bCs/>
          <w:color w:val="555555"/>
          <w:lang w:eastAsia="es-ES"/>
        </w:rPr>
        <w:t>trifostato</w:t>
      </w:r>
      <w:proofErr w:type="spellEnd"/>
      <w:proofErr w:type="gramStart"/>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Esta energía se obtiene por degradación de los nutrientes que se toman directamente del exterior o bien por degradación de otros compuestos que se han fabricado con esos nutrientes y que se almacenan como reserva.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w:t>
      </w:r>
      <w:r w:rsidRPr="005516CE">
        <w:rPr>
          <w:rFonts w:ascii="Helvetica" w:eastAsia="Times New Roman" w:hAnsi="Helvetica" w:cs="Helvetica"/>
          <w:b/>
          <w:bCs/>
          <w:color w:val="555555"/>
          <w:lang w:eastAsia="es-ES"/>
        </w:rPr>
        <w:t>Fabricar sus propios compuestos </w:t>
      </w:r>
      <w:r w:rsidRPr="005516CE">
        <w:rPr>
          <w:rFonts w:ascii="Helvetica" w:eastAsia="Times New Roman" w:hAnsi="Helvetica" w:cs="Helvetica"/>
          <w:color w:val="555555"/>
          <w:lang w:eastAsia="es-ES"/>
        </w:rPr>
        <w:t>a partir de los nutrientes, que serán utilizados para crear  sus estructuras o para almacenarlos como reserva.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Al producirse en las células de un organismo, se dice que existe un metabolismo celular permanente en todos los seres vivos, y que en ellos se produce una continua reacción química.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Estas </w:t>
      </w:r>
      <w:r w:rsidRPr="005516CE">
        <w:rPr>
          <w:rFonts w:ascii="Helvetica" w:eastAsia="Times New Roman" w:hAnsi="Helvetica" w:cs="Helvetica"/>
          <w:b/>
          <w:bCs/>
          <w:color w:val="555555"/>
          <w:lang w:eastAsia="es-ES"/>
        </w:rPr>
        <w:t>reacciones químicas </w:t>
      </w:r>
      <w:r w:rsidRPr="005516CE">
        <w:rPr>
          <w:rFonts w:ascii="Helvetica" w:eastAsia="Times New Roman" w:hAnsi="Helvetica" w:cs="Helvetica"/>
          <w:color w:val="555555"/>
          <w:lang w:eastAsia="es-ES"/>
        </w:rPr>
        <w:t>metabólicas (repetimos, ambas reacciones suceden en las células) pueden ser de dos tipos: </w:t>
      </w:r>
      <w:r w:rsidRPr="005516CE">
        <w:rPr>
          <w:rFonts w:ascii="Helvetica" w:eastAsia="Times New Roman" w:hAnsi="Helvetica" w:cs="Helvetica"/>
          <w:b/>
          <w:bCs/>
          <w:color w:val="555555"/>
          <w:lang w:eastAsia="es-ES"/>
        </w:rPr>
        <w:t>catabolismo </w:t>
      </w:r>
      <w:r w:rsidRPr="005516CE">
        <w:rPr>
          <w:rFonts w:ascii="Helvetica" w:eastAsia="Times New Roman" w:hAnsi="Helvetica" w:cs="Helvetica"/>
          <w:color w:val="555555"/>
          <w:lang w:eastAsia="es-ES"/>
        </w:rPr>
        <w:t>y </w:t>
      </w:r>
      <w:proofErr w:type="gramStart"/>
      <w:r w:rsidRPr="005516CE">
        <w:rPr>
          <w:rFonts w:ascii="Helvetica" w:eastAsia="Times New Roman" w:hAnsi="Helvetica" w:cs="Helvetica"/>
          <w:b/>
          <w:bCs/>
          <w:color w:val="555555"/>
          <w:lang w:eastAsia="es-ES"/>
        </w:rPr>
        <w:t>anabolismo </w:t>
      </w:r>
      <w:r w:rsidRPr="005516CE">
        <w:rPr>
          <w:rFonts w:ascii="Helvetica" w:eastAsia="Times New Roman" w:hAnsi="Helvetica" w:cs="Helvetica"/>
          <w:color w:val="555555"/>
          <w:lang w:eastAsia="es-ES"/>
        </w:rPr>
        <w:t>.</w:t>
      </w:r>
      <w:proofErr w:type="gramEnd"/>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583"/>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drawing>
                <wp:inline distT="0" distB="0" distL="0" distR="0">
                  <wp:extent cx="2881630" cy="2658110"/>
                  <wp:effectExtent l="19050" t="0" r="0" b="0"/>
                  <wp:docPr id="2" name="Imagen 2" descr="Mcelula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lular004"/>
                          <pic:cNvPicPr>
                            <a:picLocks noChangeAspect="1" noChangeArrowheads="1"/>
                          </pic:cNvPicPr>
                        </pic:nvPicPr>
                        <pic:blipFill>
                          <a:blip r:embed="rId9" cstate="print"/>
                          <a:srcRect/>
                          <a:stretch>
                            <a:fillRect/>
                          </a:stretch>
                        </pic:blipFill>
                        <pic:spPr bwMode="auto">
                          <a:xfrm>
                            <a:off x="0" y="0"/>
                            <a:ext cx="2881630" cy="2658110"/>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Molécula de ATP: Su fórmula es C10H16N5O13P3.</w:t>
            </w:r>
          </w:p>
        </w:tc>
      </w:tr>
    </w:tbl>
    <w:p w:rsidR="00DB77AA" w:rsidRPr="005516CE" w:rsidRDefault="00DB77AA" w:rsidP="00DB77AA">
      <w:pPr>
        <w:shd w:val="clear" w:color="auto" w:fill="FFFFFF"/>
        <w:spacing w:before="84" w:after="167" w:line="419" w:lineRule="atLeast"/>
        <w:outlineLvl w:val="3"/>
        <w:rPr>
          <w:rFonts w:ascii="Arial" w:eastAsia="Times New Roman" w:hAnsi="Arial" w:cs="Arial"/>
          <w:color w:val="555555"/>
          <w:sz w:val="30"/>
          <w:szCs w:val="30"/>
          <w:lang w:eastAsia="es-ES"/>
        </w:rPr>
      </w:pPr>
      <w:r w:rsidRPr="005516CE">
        <w:rPr>
          <w:rFonts w:ascii="Arial" w:eastAsia="Times New Roman" w:hAnsi="Arial" w:cs="Arial"/>
          <w:color w:val="555555"/>
          <w:sz w:val="30"/>
          <w:szCs w:val="30"/>
          <w:lang w:eastAsia="es-ES"/>
        </w:rPr>
        <w:t>El catabolismo (fase destructiva)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Su función es reducir, es decir de una sustancia o molécula compleja hacer una más simple.</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Catabolismo es, entonces, el conjunto de reacciones metabólicas mediante las cuales las moléculas orgánicas más o menos complejas (glúcidos, lípidos), que proceden del </w:t>
      </w:r>
      <w:r w:rsidRPr="005516CE">
        <w:rPr>
          <w:rFonts w:ascii="Helvetica" w:eastAsia="Times New Roman" w:hAnsi="Helvetica" w:cs="Helvetica"/>
          <w:color w:val="555555"/>
          <w:lang w:eastAsia="es-ES"/>
        </w:rPr>
        <w:lastRenderedPageBreak/>
        <w:t>medio externo o de reservas internas, se rompen o degradan total o parcialmente transformándose en otras moléculas más sencillas (CO2, H2O, ácido láctico, amoniaco, etcétera) y liberándose energía en mayor o menor cantidad que se almacena en forma de </w:t>
      </w:r>
      <w:r w:rsidRPr="005516CE">
        <w:rPr>
          <w:rFonts w:ascii="Helvetica" w:eastAsia="Times New Roman" w:hAnsi="Helvetica" w:cs="Helvetica"/>
          <w:b/>
          <w:bCs/>
          <w:color w:val="555555"/>
          <w:lang w:eastAsia="es-ES"/>
        </w:rPr>
        <w:t>ATP (</w:t>
      </w:r>
      <w:proofErr w:type="spellStart"/>
      <w:r w:rsidRPr="005516CE">
        <w:rPr>
          <w:rFonts w:ascii="Helvetica" w:eastAsia="Times New Roman" w:hAnsi="Helvetica" w:cs="Helvetica"/>
          <w:b/>
          <w:bCs/>
          <w:color w:val="555555"/>
          <w:lang w:eastAsia="es-ES"/>
        </w:rPr>
        <w:t>adenosín</w:t>
      </w:r>
      <w:proofErr w:type="spellEnd"/>
      <w:r w:rsidRPr="005516CE">
        <w:rPr>
          <w:rFonts w:ascii="Helvetica" w:eastAsia="Times New Roman" w:hAnsi="Helvetica" w:cs="Helvetica"/>
          <w:b/>
          <w:bCs/>
          <w:color w:val="555555"/>
          <w:lang w:eastAsia="es-ES"/>
        </w:rPr>
        <w:t xml:space="preserve"> </w:t>
      </w:r>
      <w:proofErr w:type="spellStart"/>
      <w:r w:rsidRPr="005516CE">
        <w:rPr>
          <w:rFonts w:ascii="Helvetica" w:eastAsia="Times New Roman" w:hAnsi="Helvetica" w:cs="Helvetica"/>
          <w:b/>
          <w:bCs/>
          <w:color w:val="555555"/>
          <w:lang w:eastAsia="es-ES"/>
        </w:rPr>
        <w:t>trifosfato</w:t>
      </w:r>
      <w:proofErr w:type="spellEnd"/>
      <w:proofErr w:type="gramStart"/>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Esta energía será utilizada por la célula para realizar sus actividades vitales (transporte activo, contracción muscular, síntesis de moléculas</w:t>
      </w:r>
      <w:proofErr w:type="gramStart"/>
      <w:r w:rsidRPr="005516CE">
        <w:rPr>
          <w:rFonts w:ascii="Helvetica" w:eastAsia="Times New Roman" w:hAnsi="Helvetica" w:cs="Helvetica"/>
          <w:color w:val="555555"/>
          <w:lang w:eastAsia="es-ES"/>
        </w:rPr>
        <w:t>) .</w:t>
      </w:r>
      <w:proofErr w:type="gramEnd"/>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Las reacciones catabólicas se caracterizan por:</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 xml:space="preserve">reacciones </w:t>
      </w:r>
      <w:proofErr w:type="spellStart"/>
      <w:proofErr w:type="gramStart"/>
      <w:r w:rsidRPr="005516CE">
        <w:rPr>
          <w:rFonts w:ascii="Helvetica" w:eastAsia="Times New Roman" w:hAnsi="Helvetica" w:cs="Helvetica"/>
          <w:b/>
          <w:bCs/>
          <w:color w:val="555555"/>
          <w:lang w:eastAsia="es-ES"/>
        </w:rPr>
        <w:t>degradativas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mediante ellas compuestos complejos se transforman en otros más sencillos.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 xml:space="preserve">reacciones </w:t>
      </w:r>
      <w:proofErr w:type="spellStart"/>
      <w:proofErr w:type="gramStart"/>
      <w:r w:rsidRPr="005516CE">
        <w:rPr>
          <w:rFonts w:ascii="Helvetica" w:eastAsia="Times New Roman" w:hAnsi="Helvetica" w:cs="Helvetica"/>
          <w:b/>
          <w:bCs/>
          <w:color w:val="555555"/>
          <w:lang w:eastAsia="es-ES"/>
        </w:rPr>
        <w:t>oxidativas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mediante las cuales se oxidan los compuestos orgánicos más o menos reducidos, liberándose electrones que son captados por coenzimas oxidadas que se reducen.</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 xml:space="preserve">reacciones </w:t>
      </w:r>
      <w:proofErr w:type="spellStart"/>
      <w:r w:rsidRPr="005516CE">
        <w:rPr>
          <w:rFonts w:ascii="Helvetica" w:eastAsia="Times New Roman" w:hAnsi="Helvetica" w:cs="Helvetica"/>
          <w:b/>
          <w:bCs/>
          <w:color w:val="555555"/>
          <w:lang w:eastAsia="es-ES"/>
        </w:rPr>
        <w:t>exergónicas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en las que se libera energía que se almacena en forma de ATP.</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procesos convergentes </w:t>
      </w:r>
      <w:r w:rsidRPr="005516CE">
        <w:rPr>
          <w:rFonts w:ascii="Helvetica" w:eastAsia="Times New Roman" w:hAnsi="Helvetica" w:cs="Helvetica"/>
          <w:color w:val="555555"/>
          <w:lang w:eastAsia="es-ES"/>
        </w:rPr>
        <w:t>mediante los cuales a partir de compuestos muy diferentes se obtienen siempre los mismos compuestos (CO </w:t>
      </w:r>
      <w:proofErr w:type="gramStart"/>
      <w:r w:rsidRPr="005516CE">
        <w:rPr>
          <w:rFonts w:ascii="Helvetica" w:eastAsia="Times New Roman" w:hAnsi="Helvetica" w:cs="Helvetica"/>
          <w:color w:val="555555"/>
          <w:sz w:val="16"/>
          <w:szCs w:val="16"/>
          <w:vertAlign w:val="subscript"/>
          <w:lang w:eastAsia="es-ES"/>
        </w:rPr>
        <w:t>2 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ácido </w:t>
      </w:r>
      <w:proofErr w:type="spellStart"/>
      <w:r w:rsidRPr="005516CE">
        <w:rPr>
          <w:rFonts w:ascii="Helvetica" w:eastAsia="Times New Roman" w:hAnsi="Helvetica" w:cs="Helvetica"/>
          <w:color w:val="555555"/>
          <w:lang w:eastAsia="es-ES"/>
        </w:rPr>
        <w:t>pirúvico</w:t>
      </w:r>
      <w:proofErr w:type="spellEnd"/>
      <w:r w:rsidRPr="005516CE">
        <w:rPr>
          <w:rFonts w:ascii="Helvetica" w:eastAsia="Times New Roman" w:hAnsi="Helvetica" w:cs="Helvetica"/>
          <w:color w:val="555555"/>
          <w:lang w:eastAsia="es-ES"/>
        </w:rPr>
        <w:t>, etanol, etcétera).</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583"/>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drawing>
                <wp:inline distT="0" distB="0" distL="0" distR="0">
                  <wp:extent cx="2881630" cy="2222500"/>
                  <wp:effectExtent l="19050" t="0" r="0" b="0"/>
                  <wp:docPr id="5" name="Imagen 3" descr="Mcelula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elular006"/>
                          <pic:cNvPicPr>
                            <a:picLocks noChangeAspect="1" noChangeArrowheads="1"/>
                          </pic:cNvPicPr>
                        </pic:nvPicPr>
                        <pic:blipFill>
                          <a:blip r:embed="rId10" cstate="print"/>
                          <a:srcRect/>
                          <a:stretch>
                            <a:fillRect/>
                          </a:stretch>
                        </pic:blipFill>
                        <pic:spPr bwMode="auto">
                          <a:xfrm>
                            <a:off x="0" y="0"/>
                            <a:ext cx="2881630" cy="2222500"/>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Al microscopio, imagen del metabolismo celular.</w:t>
            </w:r>
          </w:p>
        </w:tc>
      </w:tr>
    </w:tbl>
    <w:p w:rsidR="00DB77AA" w:rsidRPr="005516CE" w:rsidRDefault="00DB77AA" w:rsidP="00DB77AA">
      <w:pPr>
        <w:shd w:val="clear" w:color="auto" w:fill="FFFFFF"/>
        <w:spacing w:before="84" w:after="167" w:line="419" w:lineRule="atLeast"/>
        <w:outlineLvl w:val="3"/>
        <w:rPr>
          <w:rFonts w:ascii="Arial" w:eastAsia="Times New Roman" w:hAnsi="Arial" w:cs="Arial"/>
          <w:color w:val="555555"/>
          <w:sz w:val="30"/>
          <w:szCs w:val="30"/>
          <w:lang w:eastAsia="es-ES"/>
        </w:rPr>
      </w:pPr>
      <w:r w:rsidRPr="005516CE">
        <w:rPr>
          <w:rFonts w:ascii="Arial" w:eastAsia="Times New Roman" w:hAnsi="Arial" w:cs="Arial"/>
          <w:color w:val="555555"/>
          <w:sz w:val="30"/>
          <w:szCs w:val="30"/>
          <w:lang w:eastAsia="es-ES"/>
        </w:rPr>
        <w:t>El anabolismo (fase constructiva)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Reacción química para que se forme una sustancia más compleja a partir otras más simples.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Anabolismo, entonces es el conjunto de reacciones metabólicas mediante las cuales a partir de compuestos sencillos (inorgánicos u orgánicos) se sintetizan moléculas más complejas. Mediante estas reacciones se crean nuevos enlaces por lo que se requiere un aporte de energía que provendrá del ATP.</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Las moléculas sintetizadas son usadas por las células para formar sus componentes celulares y así poder crecer y renovarse o serán almacenadas como reserva para su posterior utilización como fuente de energía.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Las reacciones anabólicas se caracterizan por:</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 xml:space="preserve">reacciones de </w:t>
      </w:r>
      <w:proofErr w:type="gramStart"/>
      <w:r w:rsidRPr="005516CE">
        <w:rPr>
          <w:rFonts w:ascii="Helvetica" w:eastAsia="Times New Roman" w:hAnsi="Helvetica" w:cs="Helvetica"/>
          <w:b/>
          <w:bCs/>
          <w:color w:val="555555"/>
          <w:lang w:eastAsia="es-ES"/>
        </w:rPr>
        <w:t>síntesis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mediante ellas a partir de compuestos sencillos se sintetizan otros más complejos.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lastRenderedPageBreak/>
        <w:t>Son </w:t>
      </w:r>
      <w:r w:rsidRPr="005516CE">
        <w:rPr>
          <w:rFonts w:ascii="Helvetica" w:eastAsia="Times New Roman" w:hAnsi="Helvetica" w:cs="Helvetica"/>
          <w:b/>
          <w:bCs/>
          <w:color w:val="555555"/>
          <w:lang w:eastAsia="es-ES"/>
        </w:rPr>
        <w:t xml:space="preserve">reacciones de </w:t>
      </w:r>
      <w:proofErr w:type="gramStart"/>
      <w:r w:rsidRPr="005516CE">
        <w:rPr>
          <w:rFonts w:ascii="Helvetica" w:eastAsia="Times New Roman" w:hAnsi="Helvetica" w:cs="Helvetica"/>
          <w:b/>
          <w:bCs/>
          <w:color w:val="555555"/>
          <w:lang w:eastAsia="es-ES"/>
        </w:rPr>
        <w:t>reducción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mediante las cuales compuestos más oxidados se reducen, para ello se necesitan los electrones que ceden las coenzimas reducidas (NADH, FADH2 etcétera) las cuales se oxidan.</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 xml:space="preserve">reacciones </w:t>
      </w:r>
      <w:proofErr w:type="spellStart"/>
      <w:r w:rsidRPr="005516CE">
        <w:rPr>
          <w:rFonts w:ascii="Helvetica" w:eastAsia="Times New Roman" w:hAnsi="Helvetica" w:cs="Helvetica"/>
          <w:b/>
          <w:bCs/>
          <w:color w:val="555555"/>
          <w:lang w:eastAsia="es-ES"/>
        </w:rPr>
        <w:t>endergónicas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que requieren un aporte de energía que procede de la hidrólisis del ATP.</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Son </w:t>
      </w:r>
      <w:r w:rsidRPr="005516CE">
        <w:rPr>
          <w:rFonts w:ascii="Helvetica" w:eastAsia="Times New Roman" w:hAnsi="Helvetica" w:cs="Helvetica"/>
          <w:b/>
          <w:bCs/>
          <w:color w:val="555555"/>
          <w:lang w:eastAsia="es-ES"/>
        </w:rPr>
        <w:t>procesos divergentes </w:t>
      </w:r>
      <w:r w:rsidRPr="005516CE">
        <w:rPr>
          <w:rFonts w:ascii="Helvetica" w:eastAsia="Times New Roman" w:hAnsi="Helvetica" w:cs="Helvetica"/>
          <w:color w:val="555555"/>
          <w:lang w:eastAsia="es-ES"/>
        </w:rPr>
        <w:t>debido a que, a partir de unos pocos compuestos se puede obtener una gran variedad de productos.</w:t>
      </w:r>
    </w:p>
    <w:p w:rsidR="00DB77AA" w:rsidRPr="005516CE" w:rsidRDefault="00DB77AA" w:rsidP="00DB77AA">
      <w:pPr>
        <w:shd w:val="clear" w:color="auto" w:fill="FFFFFF"/>
        <w:spacing w:before="84" w:after="167" w:line="419" w:lineRule="atLeast"/>
        <w:outlineLvl w:val="3"/>
        <w:rPr>
          <w:rFonts w:ascii="Arial" w:eastAsia="Times New Roman" w:hAnsi="Arial" w:cs="Arial"/>
          <w:color w:val="555555"/>
          <w:sz w:val="30"/>
          <w:szCs w:val="30"/>
          <w:lang w:eastAsia="es-ES"/>
        </w:rPr>
      </w:pPr>
      <w:r w:rsidRPr="005516CE">
        <w:rPr>
          <w:rFonts w:ascii="Arial" w:eastAsia="Times New Roman" w:hAnsi="Arial" w:cs="Arial"/>
          <w:color w:val="555555"/>
          <w:sz w:val="30"/>
          <w:szCs w:val="30"/>
          <w:lang w:eastAsia="es-ES"/>
        </w:rPr>
        <w:t>Rutas metabólicas</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5688"/>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drawing>
                <wp:inline distT="0" distB="0" distL="0" distR="0">
                  <wp:extent cx="3583305" cy="2498725"/>
                  <wp:effectExtent l="19050" t="0" r="0" b="0"/>
                  <wp:docPr id="6" name="Imagen 4" descr="Mcelula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lular010"/>
                          <pic:cNvPicPr>
                            <a:picLocks noChangeAspect="1" noChangeArrowheads="1"/>
                          </pic:cNvPicPr>
                        </pic:nvPicPr>
                        <pic:blipFill>
                          <a:blip r:embed="rId11" cstate="print"/>
                          <a:srcRect/>
                          <a:stretch>
                            <a:fillRect/>
                          </a:stretch>
                        </pic:blipFill>
                        <pic:spPr bwMode="auto">
                          <a:xfrm>
                            <a:off x="0" y="0"/>
                            <a:ext cx="3583305" cy="2498725"/>
                          </a:xfrm>
                          <a:prstGeom prst="rect">
                            <a:avLst/>
                          </a:prstGeom>
                          <a:noFill/>
                          <a:ln w="9525">
                            <a:noFill/>
                            <a:miter lim="800000"/>
                            <a:headEnd/>
                            <a:tailEnd/>
                          </a:ln>
                        </pic:spPr>
                      </pic:pic>
                    </a:graphicData>
                  </a:graphic>
                </wp:inline>
              </w:drawing>
            </w:r>
          </w:p>
        </w:tc>
      </w:tr>
      <w:tr w:rsidR="00DB77AA" w:rsidRPr="005516CE" w:rsidTr="005A4E98">
        <w:trPr>
          <w:trHeight w:val="900"/>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En las células se producen una gran cantidad de reacciones metabólicas (tanto catabólicas como anabólicas), estás no son independientes sino que están asociadas formando las denominadas rutas metabólicas. Por consiguiente una </w:t>
      </w:r>
      <w:r w:rsidRPr="005516CE">
        <w:rPr>
          <w:rFonts w:ascii="Helvetica" w:eastAsia="Times New Roman" w:hAnsi="Helvetica" w:cs="Helvetica"/>
          <w:b/>
          <w:bCs/>
          <w:color w:val="555555"/>
          <w:lang w:eastAsia="es-ES"/>
        </w:rPr>
        <w:t>ruta o vía metabólica </w:t>
      </w:r>
      <w:r w:rsidRPr="005516CE">
        <w:rPr>
          <w:rFonts w:ascii="Helvetica" w:eastAsia="Times New Roman" w:hAnsi="Helvetica" w:cs="Helvetica"/>
          <w:color w:val="555555"/>
          <w:lang w:eastAsia="es-ES"/>
        </w:rPr>
        <w:t>es una secuencia ordenada de reacciones en las que el producto final de una reacción es el sustrato inicial de la siguiente (como la </w:t>
      </w:r>
      <w:hyperlink r:id="rId12" w:history="1">
        <w:r w:rsidRPr="005516CE">
          <w:rPr>
            <w:rFonts w:ascii="Helvetica" w:eastAsia="Times New Roman" w:hAnsi="Helvetica" w:cs="Helvetica"/>
            <w:b/>
            <w:bCs/>
            <w:color w:val="A10F2B"/>
            <w:u w:val="single"/>
            <w:lang w:eastAsia="es-ES"/>
          </w:rPr>
          <w:t xml:space="preserve">glucólisis o </w:t>
        </w:r>
        <w:proofErr w:type="gramStart"/>
        <w:r w:rsidRPr="005516CE">
          <w:rPr>
            <w:rFonts w:ascii="Helvetica" w:eastAsia="Times New Roman" w:hAnsi="Helvetica" w:cs="Helvetica"/>
            <w:b/>
            <w:bCs/>
            <w:color w:val="A10F2B"/>
            <w:u w:val="single"/>
            <w:lang w:eastAsia="es-ES"/>
          </w:rPr>
          <w:t>glicólisis </w:t>
        </w:r>
        <w:proofErr w:type="gramEnd"/>
      </w:hyperlink>
      <w:r w:rsidRPr="005516CE">
        <w:rPr>
          <w:rFonts w:ascii="Helvetica" w:eastAsia="Times New Roman" w:hAnsi="Helvetica" w:cs="Helvetica"/>
          <w:color w:val="555555"/>
          <w:lang w:eastAsia="es-ES"/>
        </w:rPr>
        <w:t>).</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Mediante las distintas reacciones que se producen en una ruta un sustrato inicial se transforma en un producto final, y los compuestos intermedios de la ruta se denominan </w:t>
      </w:r>
      <w:proofErr w:type="spellStart"/>
      <w:proofErr w:type="gramStart"/>
      <w:r w:rsidRPr="005516CE">
        <w:rPr>
          <w:rFonts w:ascii="Helvetica" w:eastAsia="Times New Roman" w:hAnsi="Helvetica" w:cs="Helvetica"/>
          <w:b/>
          <w:bCs/>
          <w:color w:val="555555"/>
          <w:lang w:eastAsia="es-ES"/>
        </w:rPr>
        <w:t>metabolitos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Todas estas reacciones están catalizadas por </w:t>
      </w:r>
      <w:r w:rsidRPr="005516CE">
        <w:rPr>
          <w:rFonts w:ascii="Helvetica" w:eastAsia="Times New Roman" w:hAnsi="Helvetica" w:cs="Helvetica"/>
          <w:b/>
          <w:bCs/>
          <w:color w:val="555555"/>
          <w:lang w:eastAsia="es-ES"/>
        </w:rPr>
        <w:t xml:space="preserve">enzimas </w:t>
      </w:r>
      <w:proofErr w:type="gramStart"/>
      <w:r w:rsidRPr="005516CE">
        <w:rPr>
          <w:rFonts w:ascii="Helvetica" w:eastAsia="Times New Roman" w:hAnsi="Helvetica" w:cs="Helvetica"/>
          <w:b/>
          <w:bCs/>
          <w:color w:val="555555"/>
          <w:lang w:eastAsia="es-ES"/>
        </w:rPr>
        <w:t>específicas </w:t>
      </w:r>
      <w:r w:rsidRPr="005516CE">
        <w:rPr>
          <w:rFonts w:ascii="Helvetica" w:eastAsia="Times New Roman" w:hAnsi="Helvetica" w:cs="Helvetica"/>
          <w:color w:val="555555"/>
          <w:lang w:eastAsia="es-ES"/>
        </w:rPr>
        <w:t>.</w:t>
      </w:r>
      <w:proofErr w:type="gramEnd"/>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Tipos de rutas metabólicas.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Las rutas metabólicas pueden ser:</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Lineales. </w:t>
      </w:r>
      <w:r w:rsidRPr="005516CE">
        <w:rPr>
          <w:rFonts w:ascii="Helvetica" w:eastAsia="Times New Roman" w:hAnsi="Helvetica" w:cs="Helvetica"/>
          <w:color w:val="555555"/>
          <w:lang w:eastAsia="es-ES"/>
        </w:rPr>
        <w:t>Cuando el sustrato de la primera reacción (sustrato inicial de la ruta) es diferente al producto final de la última reacción.</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gramStart"/>
      <w:r w:rsidRPr="005516CE">
        <w:rPr>
          <w:rFonts w:ascii="Helvetica" w:eastAsia="Times New Roman" w:hAnsi="Helvetica" w:cs="Helvetica"/>
          <w:b/>
          <w:bCs/>
          <w:color w:val="555555"/>
          <w:lang w:eastAsia="es-ES"/>
        </w:rPr>
        <w:t>Cíclicas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Cuando el producto de la última reacción es el sustrato de la reacción inicial, en estos casos el </w:t>
      </w:r>
      <w:r w:rsidRPr="005516CE">
        <w:rPr>
          <w:rFonts w:ascii="Helvetica" w:eastAsia="Times New Roman" w:hAnsi="Helvetica" w:cs="Helvetica"/>
          <w:b/>
          <w:bCs/>
          <w:color w:val="555555"/>
          <w:lang w:eastAsia="es-ES"/>
        </w:rPr>
        <w:t>sustrato inicial </w:t>
      </w:r>
      <w:r w:rsidRPr="005516CE">
        <w:rPr>
          <w:rFonts w:ascii="Helvetica" w:eastAsia="Times New Roman" w:hAnsi="Helvetica" w:cs="Helvetica"/>
          <w:color w:val="555555"/>
          <w:lang w:eastAsia="es-ES"/>
        </w:rPr>
        <w:t>de la ruta es un compuesto que se incorpora en la primera reacción y el </w:t>
      </w:r>
      <w:r w:rsidRPr="005516CE">
        <w:rPr>
          <w:rFonts w:ascii="Helvetica" w:eastAsia="Times New Roman" w:hAnsi="Helvetica" w:cs="Helvetica"/>
          <w:b/>
          <w:bCs/>
          <w:color w:val="555555"/>
          <w:lang w:eastAsia="es-ES"/>
        </w:rPr>
        <w:t>producto final </w:t>
      </w:r>
      <w:r w:rsidRPr="005516CE">
        <w:rPr>
          <w:rFonts w:ascii="Helvetica" w:eastAsia="Times New Roman" w:hAnsi="Helvetica" w:cs="Helvetica"/>
          <w:color w:val="555555"/>
          <w:lang w:eastAsia="es-ES"/>
        </w:rPr>
        <w:t>de la ruta es algún compuesto que se forma en alguna etapa intermedia y que sale de la ruta.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Frecuentemente los </w:t>
      </w:r>
      <w:proofErr w:type="spellStart"/>
      <w:r w:rsidRPr="005516CE">
        <w:rPr>
          <w:rFonts w:ascii="Helvetica" w:eastAsia="Times New Roman" w:hAnsi="Helvetica" w:cs="Helvetica"/>
          <w:color w:val="555555"/>
          <w:lang w:eastAsia="es-ES"/>
        </w:rPr>
        <w:t>metabolitos</w:t>
      </w:r>
      <w:proofErr w:type="spellEnd"/>
      <w:r w:rsidRPr="005516CE">
        <w:rPr>
          <w:rFonts w:ascii="Helvetica" w:eastAsia="Times New Roman" w:hAnsi="Helvetica" w:cs="Helvetica"/>
          <w:color w:val="555555"/>
          <w:lang w:eastAsia="es-ES"/>
        </w:rPr>
        <w:t xml:space="preserve"> o los productos finales de una ruta suelen ser sustratos de reacciones de otras rutas, por lo que las rutas están enlazadas entre sí formando </w:t>
      </w:r>
      <w:r w:rsidRPr="005516CE">
        <w:rPr>
          <w:rFonts w:ascii="Helvetica" w:eastAsia="Times New Roman" w:hAnsi="Helvetica" w:cs="Helvetica"/>
          <w:b/>
          <w:bCs/>
          <w:color w:val="555555"/>
          <w:lang w:eastAsia="es-ES"/>
        </w:rPr>
        <w:t xml:space="preserve">redes metabólicas </w:t>
      </w:r>
      <w:proofErr w:type="gramStart"/>
      <w:r w:rsidRPr="005516CE">
        <w:rPr>
          <w:rFonts w:ascii="Helvetica" w:eastAsia="Times New Roman" w:hAnsi="Helvetica" w:cs="Helvetica"/>
          <w:b/>
          <w:bCs/>
          <w:color w:val="555555"/>
          <w:lang w:eastAsia="es-ES"/>
        </w:rPr>
        <w:t>complejas </w:t>
      </w:r>
      <w:r w:rsidRPr="005516CE">
        <w:rPr>
          <w:rFonts w:ascii="Helvetica" w:eastAsia="Times New Roman" w:hAnsi="Helvetica" w:cs="Helvetica"/>
          <w:color w:val="555555"/>
          <w:lang w:eastAsia="es-ES"/>
        </w:rPr>
        <w:t>.</w:t>
      </w:r>
      <w:proofErr w:type="gramEnd"/>
    </w:p>
    <w:p w:rsidR="00DB77AA" w:rsidRPr="005516CE" w:rsidRDefault="00DB77AA" w:rsidP="00DB77AA">
      <w:pPr>
        <w:shd w:val="clear" w:color="auto" w:fill="FFFFFF"/>
        <w:spacing w:before="84" w:after="167" w:line="335" w:lineRule="atLeast"/>
        <w:jc w:val="center"/>
        <w:outlineLvl w:val="4"/>
        <w:rPr>
          <w:rFonts w:ascii="Arial" w:eastAsia="Times New Roman" w:hAnsi="Arial" w:cs="Arial"/>
          <w:color w:val="555555"/>
          <w:sz w:val="23"/>
          <w:szCs w:val="23"/>
          <w:lang w:eastAsia="es-ES"/>
        </w:rPr>
      </w:pPr>
      <w:r w:rsidRPr="005516CE">
        <w:rPr>
          <w:rFonts w:ascii="Arial" w:eastAsia="Times New Roman" w:hAnsi="Arial" w:cs="Arial"/>
          <w:color w:val="555555"/>
          <w:sz w:val="23"/>
          <w:szCs w:val="23"/>
          <w:lang w:eastAsia="es-ES"/>
        </w:rPr>
        <w:lastRenderedPageBreak/>
        <w:t>Cuadro sinóptico</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24"/>
        <w:gridCol w:w="3296"/>
      </w:tblGrid>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jc w:val="center"/>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Catabolismo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jc w:val="center"/>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Anabolismo</w:t>
            </w:r>
          </w:p>
        </w:tc>
      </w:tr>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Degrada </w:t>
            </w:r>
            <w:proofErr w:type="spellStart"/>
            <w:r w:rsidRPr="005516CE">
              <w:rPr>
                <w:rFonts w:ascii="Helvetica" w:eastAsia="Times New Roman" w:hAnsi="Helvetica" w:cs="Helvetica"/>
                <w:color w:val="555555"/>
                <w:lang w:eastAsia="es-ES"/>
              </w:rPr>
              <w:t>biomoléculas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Fabrica </w:t>
            </w:r>
            <w:proofErr w:type="spellStart"/>
            <w:r w:rsidRPr="005516CE">
              <w:rPr>
                <w:rFonts w:ascii="Helvetica" w:eastAsia="Times New Roman" w:hAnsi="Helvetica" w:cs="Helvetica"/>
                <w:color w:val="555555"/>
                <w:lang w:eastAsia="es-ES"/>
              </w:rPr>
              <w:t>biomoléculas</w:t>
            </w:r>
            <w:proofErr w:type="spellEnd"/>
          </w:p>
        </w:tc>
      </w:tr>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Produce energía (la almacena como ATP)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Consume energía (usa las ATP)</w:t>
            </w:r>
          </w:p>
        </w:tc>
      </w:tr>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Implica  procesos de oxidación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Implica procesos de reducción</w:t>
            </w:r>
          </w:p>
        </w:tc>
      </w:tr>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Sus rutas son convergentes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Sus rutas son divergentes</w:t>
            </w:r>
          </w:p>
        </w:tc>
      </w:tr>
      <w:tr w:rsidR="00DB77AA" w:rsidRPr="005516CE" w:rsidTr="005A4E98">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Ejemplos: glucólisis, ciclo de </w:t>
            </w:r>
            <w:proofErr w:type="spellStart"/>
            <w:r w:rsidRPr="005516CE">
              <w:rPr>
                <w:rFonts w:ascii="Helvetica" w:eastAsia="Times New Roman" w:hAnsi="Helvetica" w:cs="Helvetica"/>
                <w:color w:val="555555"/>
                <w:lang w:eastAsia="es-ES"/>
              </w:rPr>
              <w:t>Krebs</w:t>
            </w:r>
            <w:proofErr w:type="spellEnd"/>
            <w:r w:rsidRPr="005516CE">
              <w:rPr>
                <w:rFonts w:ascii="Helvetica" w:eastAsia="Times New Roman" w:hAnsi="Helvetica" w:cs="Helvetica"/>
                <w:color w:val="555555"/>
                <w:lang w:eastAsia="es-ES"/>
              </w:rPr>
              <w:t>, fermentaciones, cadena respiratoria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Ejemplos: fotosíntesis, síntesis de proteínas</w:t>
            </w:r>
          </w:p>
        </w:tc>
      </w:tr>
    </w:tbl>
    <w:p w:rsidR="00DB77AA" w:rsidRPr="005516CE" w:rsidRDefault="00DB77AA" w:rsidP="00DB77AA">
      <w:pPr>
        <w:spacing w:after="0" w:line="240" w:lineRule="auto"/>
        <w:rPr>
          <w:rFonts w:ascii="Times New Roman" w:eastAsia="Times New Roman" w:hAnsi="Times New Roman" w:cs="Times New Roman"/>
          <w:vanish/>
          <w:sz w:val="24"/>
          <w:szCs w:val="24"/>
          <w:lang w:eastAsia="es-ES"/>
        </w:rPr>
      </w:pP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125"/>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drawing>
                <wp:inline distT="0" distB="0" distL="0" distR="0">
                  <wp:extent cx="2583815" cy="2881630"/>
                  <wp:effectExtent l="19050" t="0" r="6985" b="0"/>
                  <wp:docPr id="7" name="Imagen 5" descr="Mcelula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elular012"/>
                          <pic:cNvPicPr>
                            <a:picLocks noChangeAspect="1" noChangeArrowheads="1"/>
                          </pic:cNvPicPr>
                        </pic:nvPicPr>
                        <pic:blipFill>
                          <a:blip r:embed="rId13" cstate="print"/>
                          <a:srcRect/>
                          <a:stretch>
                            <a:fillRect/>
                          </a:stretch>
                        </pic:blipFill>
                        <pic:spPr bwMode="auto">
                          <a:xfrm>
                            <a:off x="0" y="0"/>
                            <a:ext cx="2583815" cy="2881630"/>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Ejemplo de una ruta metabólica: utilización de los monosacáridos por el hígado.</w:t>
            </w:r>
            <w:r w:rsidRPr="005516CE">
              <w:rPr>
                <w:rFonts w:ascii="Helvetica" w:eastAsia="Times New Roman" w:hAnsi="Helvetica" w:cs="Helvetica"/>
                <w:b/>
                <w:bCs/>
                <w:color w:val="333333"/>
                <w:lang w:eastAsia="es-ES"/>
              </w:rPr>
              <w:br/>
            </w:r>
            <w:r w:rsidRPr="005516CE">
              <w:rPr>
                <w:rFonts w:ascii="Helvetica" w:eastAsia="Times New Roman" w:hAnsi="Helvetica" w:cs="Helvetica"/>
                <w:color w:val="333333"/>
                <w:lang w:eastAsia="es-ES"/>
              </w:rPr>
              <w:t xml:space="preserve"> </w:t>
            </w: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Características de las rutas metabólicas.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Todas son irreversibles y globalmente </w:t>
      </w:r>
      <w:proofErr w:type="spellStart"/>
      <w:r w:rsidRPr="005516CE">
        <w:rPr>
          <w:rFonts w:ascii="Helvetica" w:eastAsia="Times New Roman" w:hAnsi="Helvetica" w:cs="Helvetica"/>
          <w:color w:val="555555"/>
          <w:lang w:eastAsia="es-ES"/>
        </w:rPr>
        <w:t>exergónicas</w:t>
      </w:r>
      <w:proofErr w:type="spellEnd"/>
      <w:r w:rsidRPr="005516CE">
        <w:rPr>
          <w:rFonts w:ascii="Helvetica" w:eastAsia="Times New Roman" w:hAnsi="Helvetica" w:cs="Helvetica"/>
          <w:color w:val="555555"/>
          <w:lang w:eastAsia="es-ES"/>
        </w:rPr>
        <w:t>.</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Las rutas en los dos sentidos nunca pueden ser iguales porque si lo fuesen uno de los dos nunca se podría realizar. Los pasos distintos permiten asegurar los procesos en los dos sentidos. Hay muchos pasos comunes pero no todos.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Las rutas metabólicas están localizadas en unos compartimentos específicos lo que permite regularlas eficazmente.</w:t>
      </w:r>
    </w:p>
    <w:p w:rsidR="00DB77AA" w:rsidRPr="005516CE" w:rsidRDefault="00DB77AA" w:rsidP="00DB77AA">
      <w:pPr>
        <w:spacing w:after="0" w:line="240" w:lineRule="auto"/>
        <w:rPr>
          <w:rFonts w:ascii="Times New Roman" w:eastAsia="Times New Roman" w:hAnsi="Times New Roman" w:cs="Times New Roman"/>
          <w:sz w:val="24"/>
          <w:szCs w:val="24"/>
          <w:lang w:eastAsia="es-ES"/>
        </w:rPr>
      </w:pPr>
      <w:r w:rsidRPr="005516CE">
        <w:rPr>
          <w:rFonts w:ascii="Helvetica" w:eastAsia="Times New Roman" w:hAnsi="Helvetica" w:cs="Helvetica"/>
          <w:color w:val="333333"/>
          <w:shd w:val="clear" w:color="auto" w:fill="FFFFFF"/>
          <w:lang w:eastAsia="es-ES"/>
        </w:rPr>
        <w:t>En todas las rutas  hay una reacción inicial que es irreversible y que desprende mucha energía, necesaria para llegar al final de la misma.</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Todas las rutas están reguladas. Cada reacción tendrá su enzima.</w:t>
      </w:r>
    </w:p>
    <w:p w:rsidR="00DB77AA" w:rsidRPr="005516CE" w:rsidRDefault="00DB77AA" w:rsidP="00DB77AA">
      <w:pPr>
        <w:shd w:val="clear" w:color="auto" w:fill="FFFFFF"/>
        <w:spacing w:before="84" w:after="167" w:line="419" w:lineRule="atLeast"/>
        <w:outlineLvl w:val="3"/>
        <w:rPr>
          <w:rFonts w:ascii="Arial" w:eastAsia="Times New Roman" w:hAnsi="Arial" w:cs="Arial"/>
          <w:color w:val="555555"/>
          <w:sz w:val="30"/>
          <w:szCs w:val="30"/>
          <w:lang w:eastAsia="es-ES"/>
        </w:rPr>
      </w:pPr>
      <w:r w:rsidRPr="005516CE">
        <w:rPr>
          <w:rFonts w:ascii="Arial" w:eastAsia="Times New Roman" w:hAnsi="Arial" w:cs="Arial"/>
          <w:color w:val="555555"/>
          <w:sz w:val="30"/>
          <w:szCs w:val="30"/>
          <w:lang w:eastAsia="es-ES"/>
        </w:rPr>
        <w:t>Tipos metabólicos de seres vivos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No todos los seres vivos utilizan la misma fuente de carbono y de energía para obtener sus </w:t>
      </w:r>
      <w:proofErr w:type="spellStart"/>
      <w:r w:rsidRPr="005516CE">
        <w:rPr>
          <w:rFonts w:ascii="Helvetica" w:eastAsia="Times New Roman" w:hAnsi="Helvetica" w:cs="Helvetica"/>
          <w:color w:val="555555"/>
          <w:lang w:eastAsia="es-ES"/>
        </w:rPr>
        <w:t>biomoléculas</w:t>
      </w:r>
      <w:proofErr w:type="spellEnd"/>
      <w:r w:rsidRPr="005516CE">
        <w:rPr>
          <w:rFonts w:ascii="Helvetica" w:eastAsia="Times New Roman" w:hAnsi="Helvetica" w:cs="Helvetica"/>
          <w:color w:val="555555"/>
          <w:lang w:eastAsia="es-ES"/>
        </w:rPr>
        <w:t>.</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Teniendo en cuenta la fuente de carbono que utilicen existen dos tipos de seres vivos: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gramStart"/>
      <w:r w:rsidRPr="005516CE">
        <w:rPr>
          <w:rFonts w:ascii="Helvetica" w:eastAsia="Times New Roman" w:hAnsi="Helvetica" w:cs="Helvetica"/>
          <w:b/>
          <w:bCs/>
          <w:color w:val="555555"/>
          <w:lang w:eastAsia="es-ES"/>
        </w:rPr>
        <w:lastRenderedPageBreak/>
        <w:t>Autótrofos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utilizan como fuente de carbono el CO2. (</w:t>
      </w:r>
      <w:proofErr w:type="gramStart"/>
      <w:r w:rsidRPr="005516CE">
        <w:rPr>
          <w:rFonts w:ascii="Helvetica" w:eastAsia="Times New Roman" w:hAnsi="Helvetica" w:cs="Helvetica"/>
          <w:color w:val="555555"/>
          <w:lang w:eastAsia="es-ES"/>
        </w:rPr>
        <w:t>vegetales</w:t>
      </w:r>
      <w:proofErr w:type="gramEnd"/>
      <w:r w:rsidRPr="005516CE">
        <w:rPr>
          <w:rFonts w:ascii="Helvetica" w:eastAsia="Times New Roman" w:hAnsi="Helvetica" w:cs="Helvetica"/>
          <w:color w:val="555555"/>
          <w:lang w:eastAsia="es-ES"/>
        </w:rPr>
        <w:t xml:space="preserve"> verdes y muchas bacterias).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gramStart"/>
      <w:r w:rsidRPr="005516CE">
        <w:rPr>
          <w:rFonts w:ascii="Helvetica" w:eastAsia="Times New Roman" w:hAnsi="Helvetica" w:cs="Helvetica"/>
          <w:b/>
          <w:bCs/>
          <w:color w:val="555555"/>
          <w:lang w:eastAsia="es-ES"/>
        </w:rPr>
        <w:t>Heterótrofos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utilizan como fuente de carbono los compuestos orgánicos. (</w:t>
      </w:r>
      <w:proofErr w:type="gramStart"/>
      <w:r w:rsidRPr="005516CE">
        <w:rPr>
          <w:rFonts w:ascii="Helvetica" w:eastAsia="Times New Roman" w:hAnsi="Helvetica" w:cs="Helvetica"/>
          <w:color w:val="555555"/>
          <w:lang w:eastAsia="es-ES"/>
        </w:rPr>
        <w:t>animales</w:t>
      </w:r>
      <w:proofErr w:type="gramEnd"/>
      <w:r w:rsidRPr="005516CE">
        <w:rPr>
          <w:rFonts w:ascii="Helvetica" w:eastAsia="Times New Roman" w:hAnsi="Helvetica" w:cs="Helvetica"/>
          <w:color w:val="555555"/>
          <w:lang w:eastAsia="es-ES"/>
        </w:rPr>
        <w:t xml:space="preserve"> hongos y muchas bacterias).·</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549"/>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drawing>
                <wp:inline distT="0" distB="0" distL="0" distR="0">
                  <wp:extent cx="2860040" cy="2477135"/>
                  <wp:effectExtent l="19050" t="0" r="0" b="0"/>
                  <wp:docPr id="8" name="Imagen 6" descr="Mcelula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elular014"/>
                          <pic:cNvPicPr>
                            <a:picLocks noChangeAspect="1" noChangeArrowheads="1"/>
                          </pic:cNvPicPr>
                        </pic:nvPicPr>
                        <pic:blipFill>
                          <a:blip r:embed="rId14" cstate="print"/>
                          <a:srcRect/>
                          <a:stretch>
                            <a:fillRect/>
                          </a:stretch>
                        </pic:blipFill>
                        <pic:spPr bwMode="auto">
                          <a:xfrm>
                            <a:off x="0" y="0"/>
                            <a:ext cx="2860040" cy="2477135"/>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 xml:space="preserve">Organismo fotosintético o </w:t>
            </w:r>
            <w:proofErr w:type="spellStart"/>
            <w:r w:rsidRPr="005516CE">
              <w:rPr>
                <w:rFonts w:ascii="Helvetica" w:eastAsia="Times New Roman" w:hAnsi="Helvetica" w:cs="Helvetica"/>
                <w:b/>
                <w:bCs/>
                <w:color w:val="333333"/>
                <w:lang w:eastAsia="es-ES"/>
              </w:rPr>
              <w:t>fotoautótrofo</w:t>
            </w:r>
            <w:proofErr w:type="spellEnd"/>
            <w:r w:rsidRPr="005516CE">
              <w:rPr>
                <w:rFonts w:ascii="Helvetica" w:eastAsia="Times New Roman" w:hAnsi="Helvetica" w:cs="Helvetica"/>
                <w:b/>
                <w:bCs/>
                <w:color w:val="333333"/>
                <w:lang w:eastAsia="es-ES"/>
              </w:rPr>
              <w:t>.</w:t>
            </w: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Ahora, teniendo en cuenta la fuente de energía que utilicen se </w:t>
      </w:r>
      <w:proofErr w:type="gramStart"/>
      <w:r w:rsidRPr="005516CE">
        <w:rPr>
          <w:rFonts w:ascii="Helvetica" w:eastAsia="Times New Roman" w:hAnsi="Helvetica" w:cs="Helvetica"/>
          <w:color w:val="555555"/>
          <w:lang w:eastAsia="es-ES"/>
        </w:rPr>
        <w:t>diferencian</w:t>
      </w:r>
      <w:proofErr w:type="gramEnd"/>
      <w:r w:rsidRPr="005516CE">
        <w:rPr>
          <w:rFonts w:ascii="Helvetica" w:eastAsia="Times New Roman" w:hAnsi="Helvetica" w:cs="Helvetica"/>
          <w:color w:val="555555"/>
          <w:lang w:eastAsia="es-ES"/>
        </w:rPr>
        <w:t xml:space="preserve"> dos grupos: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Fotosintéticos, </w:t>
      </w:r>
      <w:r w:rsidRPr="005516CE">
        <w:rPr>
          <w:rFonts w:ascii="Helvetica" w:eastAsia="Times New Roman" w:hAnsi="Helvetica" w:cs="Helvetica"/>
          <w:color w:val="555555"/>
          <w:lang w:eastAsia="es-ES"/>
        </w:rPr>
        <w:t>utilizan como fuente de energía la luz solar.</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Quimiosintéticos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 xml:space="preserve">utilizan como fuente de energía, la que se libera en reacciones químicas </w:t>
      </w:r>
      <w:proofErr w:type="spellStart"/>
      <w:r w:rsidRPr="005516CE">
        <w:rPr>
          <w:rFonts w:ascii="Helvetica" w:eastAsia="Times New Roman" w:hAnsi="Helvetica" w:cs="Helvetica"/>
          <w:color w:val="555555"/>
          <w:lang w:eastAsia="es-ES"/>
        </w:rPr>
        <w:t>oxidativas</w:t>
      </w:r>
      <w:proofErr w:type="spellEnd"/>
      <w:r w:rsidRPr="005516CE">
        <w:rPr>
          <w:rFonts w:ascii="Helvetica" w:eastAsia="Times New Roman" w:hAnsi="Helvetica" w:cs="Helvetica"/>
          <w:color w:val="555555"/>
          <w:lang w:eastAsia="es-ES"/>
        </w:rPr>
        <w:t xml:space="preserve"> (</w:t>
      </w:r>
      <w:proofErr w:type="spellStart"/>
      <w:r w:rsidRPr="005516CE">
        <w:rPr>
          <w:rFonts w:ascii="Helvetica" w:eastAsia="Times New Roman" w:hAnsi="Helvetica" w:cs="Helvetica"/>
          <w:color w:val="555555"/>
          <w:lang w:eastAsia="es-ES"/>
        </w:rPr>
        <w:t>exergónicas</w:t>
      </w:r>
      <w:proofErr w:type="spellEnd"/>
      <w:r w:rsidRPr="005516CE">
        <w:rPr>
          <w:rFonts w:ascii="Helvetica" w:eastAsia="Times New Roman" w:hAnsi="Helvetica" w:cs="Helvetica"/>
          <w:color w:val="555555"/>
          <w:lang w:eastAsia="es-ES"/>
        </w:rPr>
        <w:t>).</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 xml:space="preserve">Según </w:t>
      </w:r>
      <w:proofErr w:type="spellStart"/>
      <w:r w:rsidRPr="005516CE">
        <w:rPr>
          <w:rFonts w:ascii="Helvetica" w:eastAsia="Times New Roman" w:hAnsi="Helvetica" w:cs="Helvetica"/>
          <w:color w:val="555555"/>
          <w:lang w:eastAsia="es-ES"/>
        </w:rPr>
        <w:t>cual</w:t>
      </w:r>
      <w:proofErr w:type="spellEnd"/>
      <w:r w:rsidRPr="005516CE">
        <w:rPr>
          <w:rFonts w:ascii="Helvetica" w:eastAsia="Times New Roman" w:hAnsi="Helvetica" w:cs="Helvetica"/>
          <w:color w:val="555555"/>
          <w:lang w:eastAsia="es-ES"/>
        </w:rPr>
        <w:t xml:space="preserve"> sea la fuente de hidrógeno que utilicen pueden ser:</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Litótrofos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utilizan como fuente de hidrógeno compuestos inorgánicos, como H2O, H2S, etc.</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proofErr w:type="gramStart"/>
      <w:r w:rsidRPr="005516CE">
        <w:rPr>
          <w:rFonts w:ascii="Helvetica" w:eastAsia="Times New Roman" w:hAnsi="Helvetica" w:cs="Helvetica"/>
          <w:b/>
          <w:bCs/>
          <w:color w:val="555555"/>
          <w:lang w:eastAsia="es-ES"/>
        </w:rPr>
        <w:t>Organótrofos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utilizan como fuente de hidrógenos moléculas orgánicas.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Tomando en su conjunto todos estos aspectos, se pueden diferenciar cuatro tipos metabólicos de seres vivos: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Fotolitótrofos</w:t>
      </w:r>
      <w:proofErr w:type="spellEnd"/>
      <w:r w:rsidRPr="005516CE">
        <w:rPr>
          <w:rFonts w:ascii="Helvetica" w:eastAsia="Times New Roman" w:hAnsi="Helvetica" w:cs="Helvetica"/>
          <w:b/>
          <w:bCs/>
          <w:color w:val="555555"/>
          <w:lang w:eastAsia="es-ES"/>
        </w:rPr>
        <w:t xml:space="preserve"> o </w:t>
      </w:r>
      <w:proofErr w:type="spellStart"/>
      <w:proofErr w:type="gramStart"/>
      <w:r w:rsidRPr="005516CE">
        <w:rPr>
          <w:rFonts w:ascii="Helvetica" w:eastAsia="Times New Roman" w:hAnsi="Helvetica" w:cs="Helvetica"/>
          <w:b/>
          <w:bCs/>
          <w:color w:val="555555"/>
          <w:lang w:eastAsia="es-ES"/>
        </w:rPr>
        <w:t>fotoautótrofos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También se denominan fotosintéticos. Son seres que para sintetizar sus </w:t>
      </w:r>
      <w:proofErr w:type="spellStart"/>
      <w:r w:rsidRPr="005516CE">
        <w:rPr>
          <w:rFonts w:ascii="Helvetica" w:eastAsia="Times New Roman" w:hAnsi="Helvetica" w:cs="Helvetica"/>
          <w:color w:val="555555"/>
          <w:lang w:eastAsia="es-ES"/>
        </w:rPr>
        <w:t>biomoléculas</w:t>
      </w:r>
      <w:proofErr w:type="spellEnd"/>
      <w:r w:rsidRPr="005516CE">
        <w:rPr>
          <w:rFonts w:ascii="Helvetica" w:eastAsia="Times New Roman" w:hAnsi="Helvetica" w:cs="Helvetica"/>
          <w:color w:val="555555"/>
          <w:lang w:eastAsia="es-ES"/>
        </w:rPr>
        <w:t xml:space="preserve"> utilizan como </w:t>
      </w:r>
      <w:r w:rsidRPr="005516CE">
        <w:rPr>
          <w:rFonts w:ascii="Helvetica" w:eastAsia="Times New Roman" w:hAnsi="Helvetica" w:cs="Helvetica"/>
          <w:b/>
          <w:bCs/>
          <w:color w:val="555555"/>
          <w:lang w:eastAsia="es-ES"/>
        </w:rPr>
        <w:t>fuente de carbono el CO2; </w:t>
      </w:r>
      <w:r w:rsidRPr="005516CE">
        <w:rPr>
          <w:rFonts w:ascii="Helvetica" w:eastAsia="Times New Roman" w:hAnsi="Helvetica" w:cs="Helvetica"/>
          <w:color w:val="555555"/>
          <w:lang w:eastAsia="es-ES"/>
        </w:rPr>
        <w:t>como </w:t>
      </w:r>
      <w:r w:rsidRPr="005516CE">
        <w:rPr>
          <w:rFonts w:ascii="Helvetica" w:eastAsia="Times New Roman" w:hAnsi="Helvetica" w:cs="Helvetica"/>
          <w:b/>
          <w:bCs/>
          <w:color w:val="555555"/>
          <w:lang w:eastAsia="es-ES"/>
        </w:rPr>
        <w:t>fuente de hidrógeno, compuestos inorgánicos, </w:t>
      </w:r>
      <w:r w:rsidRPr="005516CE">
        <w:rPr>
          <w:rFonts w:ascii="Helvetica" w:eastAsia="Times New Roman" w:hAnsi="Helvetica" w:cs="Helvetica"/>
          <w:color w:val="555555"/>
          <w:lang w:eastAsia="es-ES"/>
        </w:rPr>
        <w:t>y como </w:t>
      </w:r>
      <w:r w:rsidRPr="005516CE">
        <w:rPr>
          <w:rFonts w:ascii="Helvetica" w:eastAsia="Times New Roman" w:hAnsi="Helvetica" w:cs="Helvetica"/>
          <w:b/>
          <w:bCs/>
          <w:color w:val="555555"/>
          <w:lang w:eastAsia="es-ES"/>
        </w:rPr>
        <w:t xml:space="preserve">fuente de energía, la luz </w:t>
      </w:r>
      <w:proofErr w:type="gramStart"/>
      <w:r w:rsidRPr="005516CE">
        <w:rPr>
          <w:rFonts w:ascii="Helvetica" w:eastAsia="Times New Roman" w:hAnsi="Helvetica" w:cs="Helvetica"/>
          <w:b/>
          <w:bCs/>
          <w:color w:val="555555"/>
          <w:lang w:eastAsia="es-ES"/>
        </w:rPr>
        <w:t>solar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A este grupo pertenecen: las plantas, las algas, las bacterias fotosintéticas del azufre, cianofíceas.</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583"/>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noProof/>
                <w:color w:val="333333"/>
                <w:lang w:eastAsia="es-AR"/>
              </w:rPr>
              <w:lastRenderedPageBreak/>
              <w:drawing>
                <wp:inline distT="0" distB="0" distL="0" distR="0">
                  <wp:extent cx="2881630" cy="2306955"/>
                  <wp:effectExtent l="19050" t="0" r="0" b="0"/>
                  <wp:docPr id="9" name="Imagen 7" descr="Mcelula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elular016"/>
                          <pic:cNvPicPr>
                            <a:picLocks noChangeAspect="1" noChangeArrowheads="1"/>
                          </pic:cNvPicPr>
                        </pic:nvPicPr>
                        <pic:blipFill>
                          <a:blip r:embed="rId15" cstate="print"/>
                          <a:srcRect/>
                          <a:stretch>
                            <a:fillRect/>
                          </a:stretch>
                        </pic:blipFill>
                        <pic:spPr bwMode="auto">
                          <a:xfrm>
                            <a:off x="0" y="0"/>
                            <a:ext cx="2881630" cy="2306955"/>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 xml:space="preserve">Organismo </w:t>
            </w:r>
            <w:proofErr w:type="spellStart"/>
            <w:r w:rsidRPr="005516CE">
              <w:rPr>
                <w:rFonts w:ascii="Helvetica" w:eastAsia="Times New Roman" w:hAnsi="Helvetica" w:cs="Helvetica"/>
                <w:b/>
                <w:bCs/>
                <w:color w:val="333333"/>
                <w:lang w:eastAsia="es-ES"/>
              </w:rPr>
              <w:t>quimioheterótrofo</w:t>
            </w:r>
            <w:proofErr w:type="spellEnd"/>
            <w:r w:rsidRPr="005516CE">
              <w:rPr>
                <w:rFonts w:ascii="Helvetica" w:eastAsia="Times New Roman" w:hAnsi="Helvetica" w:cs="Helvetica"/>
                <w:b/>
                <w:bCs/>
                <w:color w:val="333333"/>
                <w:lang w:eastAsia="es-ES"/>
              </w:rPr>
              <w:t xml:space="preserve"> o heterótrofo.</w:t>
            </w:r>
          </w:p>
        </w:tc>
      </w:tr>
    </w:tbl>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Fotoorganótrofos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o </w:t>
      </w:r>
      <w:proofErr w:type="spellStart"/>
      <w:proofErr w:type="gramStart"/>
      <w:r w:rsidRPr="005516CE">
        <w:rPr>
          <w:rFonts w:ascii="Helvetica" w:eastAsia="Times New Roman" w:hAnsi="Helvetica" w:cs="Helvetica"/>
          <w:b/>
          <w:bCs/>
          <w:color w:val="555555"/>
          <w:lang w:eastAsia="es-ES"/>
        </w:rPr>
        <w:t>fotoheterótrofos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Son seres que utilizan como </w:t>
      </w:r>
      <w:r w:rsidRPr="005516CE">
        <w:rPr>
          <w:rFonts w:ascii="Helvetica" w:eastAsia="Times New Roman" w:hAnsi="Helvetica" w:cs="Helvetica"/>
          <w:b/>
          <w:bCs/>
          <w:color w:val="555555"/>
          <w:lang w:eastAsia="es-ES"/>
        </w:rPr>
        <w:t>fuente de carbono compuestos orgánicos </w:t>
      </w:r>
      <w:r w:rsidRPr="005516CE">
        <w:rPr>
          <w:rFonts w:ascii="Helvetica" w:eastAsia="Times New Roman" w:hAnsi="Helvetica" w:cs="Helvetica"/>
          <w:color w:val="555555"/>
          <w:lang w:eastAsia="es-ES"/>
        </w:rPr>
        <w:t>, como </w:t>
      </w:r>
      <w:r w:rsidRPr="005516CE">
        <w:rPr>
          <w:rFonts w:ascii="Helvetica" w:eastAsia="Times New Roman" w:hAnsi="Helvetica" w:cs="Helvetica"/>
          <w:b/>
          <w:bCs/>
          <w:color w:val="555555"/>
          <w:lang w:eastAsia="es-ES"/>
        </w:rPr>
        <w:t>fuente de hidrógeno compuestos orgánicos </w:t>
      </w:r>
      <w:r w:rsidRPr="005516CE">
        <w:rPr>
          <w:rFonts w:ascii="Helvetica" w:eastAsia="Times New Roman" w:hAnsi="Helvetica" w:cs="Helvetica"/>
          <w:color w:val="555555"/>
          <w:lang w:eastAsia="es-ES"/>
        </w:rPr>
        <w:t>y como </w:t>
      </w:r>
      <w:r w:rsidRPr="005516CE">
        <w:rPr>
          <w:rFonts w:ascii="Helvetica" w:eastAsia="Times New Roman" w:hAnsi="Helvetica" w:cs="Helvetica"/>
          <w:b/>
          <w:bCs/>
          <w:color w:val="555555"/>
          <w:lang w:eastAsia="es-ES"/>
        </w:rPr>
        <w:t>fuente de energía la luz </w:t>
      </w:r>
      <w:r w:rsidRPr="005516CE">
        <w:rPr>
          <w:rFonts w:ascii="Helvetica" w:eastAsia="Times New Roman" w:hAnsi="Helvetica" w:cs="Helvetica"/>
          <w:color w:val="555555"/>
          <w:lang w:eastAsia="es-ES"/>
        </w:rPr>
        <w:t>. A este grupo pertenecen bacterias púrpuras no sulfuradas.</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Quimiolitótrofos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o </w:t>
      </w:r>
      <w:proofErr w:type="spellStart"/>
      <w:proofErr w:type="gramStart"/>
      <w:r w:rsidRPr="005516CE">
        <w:rPr>
          <w:rFonts w:ascii="Helvetica" w:eastAsia="Times New Roman" w:hAnsi="Helvetica" w:cs="Helvetica"/>
          <w:b/>
          <w:bCs/>
          <w:color w:val="555555"/>
          <w:lang w:eastAsia="es-ES"/>
        </w:rPr>
        <w:t>quimioautótrofos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Se les denomina también </w:t>
      </w:r>
      <w:proofErr w:type="spellStart"/>
      <w:r w:rsidRPr="005516CE">
        <w:rPr>
          <w:rFonts w:ascii="Helvetica" w:eastAsia="Times New Roman" w:hAnsi="Helvetica" w:cs="Helvetica"/>
          <w:color w:val="555555"/>
          <w:lang w:eastAsia="es-ES"/>
        </w:rPr>
        <w:t>quimiosintéticos</w:t>
      </w:r>
      <w:proofErr w:type="spellEnd"/>
      <w:r w:rsidRPr="005516CE">
        <w:rPr>
          <w:rFonts w:ascii="Helvetica" w:eastAsia="Times New Roman" w:hAnsi="Helvetica" w:cs="Helvetica"/>
          <w:color w:val="555555"/>
          <w:lang w:eastAsia="es-ES"/>
        </w:rPr>
        <w:t>. Son seres que utilizan como </w:t>
      </w:r>
      <w:r w:rsidRPr="005516CE">
        <w:rPr>
          <w:rFonts w:ascii="Helvetica" w:eastAsia="Times New Roman" w:hAnsi="Helvetica" w:cs="Helvetica"/>
          <w:b/>
          <w:bCs/>
          <w:color w:val="555555"/>
          <w:lang w:eastAsia="es-ES"/>
        </w:rPr>
        <w:t xml:space="preserve">fuente de carbono el </w:t>
      </w:r>
      <w:proofErr w:type="gramStart"/>
      <w:r w:rsidRPr="005516CE">
        <w:rPr>
          <w:rFonts w:ascii="Helvetica" w:eastAsia="Times New Roman" w:hAnsi="Helvetica" w:cs="Helvetica"/>
          <w:b/>
          <w:bCs/>
          <w:color w:val="555555"/>
          <w:lang w:eastAsia="es-ES"/>
        </w:rPr>
        <w:t>CO2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como </w:t>
      </w:r>
      <w:r w:rsidRPr="005516CE">
        <w:rPr>
          <w:rFonts w:ascii="Helvetica" w:eastAsia="Times New Roman" w:hAnsi="Helvetica" w:cs="Helvetica"/>
          <w:b/>
          <w:bCs/>
          <w:color w:val="555555"/>
          <w:lang w:eastAsia="es-ES"/>
        </w:rPr>
        <w:t>fuente de hidrógenos compuestos inorgánicos </w:t>
      </w:r>
      <w:r w:rsidRPr="005516CE">
        <w:rPr>
          <w:rFonts w:ascii="Helvetica" w:eastAsia="Times New Roman" w:hAnsi="Helvetica" w:cs="Helvetica"/>
          <w:color w:val="555555"/>
          <w:lang w:eastAsia="es-ES"/>
        </w:rPr>
        <w:t>y como </w:t>
      </w:r>
      <w:r w:rsidRPr="005516CE">
        <w:rPr>
          <w:rFonts w:ascii="Helvetica" w:eastAsia="Times New Roman" w:hAnsi="Helvetica" w:cs="Helvetica"/>
          <w:b/>
          <w:bCs/>
          <w:color w:val="555555"/>
          <w:lang w:eastAsia="es-ES"/>
        </w:rPr>
        <w:t xml:space="preserve">fuente de energía la que se desprende en reacciones químicas </w:t>
      </w:r>
      <w:proofErr w:type="spellStart"/>
      <w:r w:rsidRPr="005516CE">
        <w:rPr>
          <w:rFonts w:ascii="Helvetica" w:eastAsia="Times New Roman" w:hAnsi="Helvetica" w:cs="Helvetica"/>
          <w:b/>
          <w:bCs/>
          <w:color w:val="555555"/>
          <w:lang w:eastAsia="es-ES"/>
        </w:rPr>
        <w:t>redox</w:t>
      </w:r>
      <w:proofErr w:type="spellEnd"/>
      <w:r w:rsidRPr="005516CE">
        <w:rPr>
          <w:rFonts w:ascii="Helvetica" w:eastAsia="Times New Roman" w:hAnsi="Helvetica" w:cs="Helvetica"/>
          <w:b/>
          <w:bCs/>
          <w:color w:val="555555"/>
          <w:lang w:eastAsia="es-ES"/>
        </w:rPr>
        <w:t xml:space="preserve"> de compuestos inorgánicos </w:t>
      </w:r>
      <w:r w:rsidRPr="005516CE">
        <w:rPr>
          <w:rFonts w:ascii="Helvetica" w:eastAsia="Times New Roman" w:hAnsi="Helvetica" w:cs="Helvetica"/>
          <w:color w:val="555555"/>
          <w:lang w:eastAsia="es-ES"/>
        </w:rPr>
        <w:t xml:space="preserve">. A este grupo pertenecen las llamadas bacterias </w:t>
      </w:r>
      <w:proofErr w:type="spellStart"/>
      <w:r w:rsidRPr="005516CE">
        <w:rPr>
          <w:rFonts w:ascii="Helvetica" w:eastAsia="Times New Roman" w:hAnsi="Helvetica" w:cs="Helvetica"/>
          <w:color w:val="555555"/>
          <w:lang w:eastAsia="es-ES"/>
        </w:rPr>
        <w:t>quimiosintéticas</w:t>
      </w:r>
      <w:proofErr w:type="spellEnd"/>
      <w:r w:rsidRPr="005516CE">
        <w:rPr>
          <w:rFonts w:ascii="Helvetica" w:eastAsia="Times New Roman" w:hAnsi="Helvetica" w:cs="Helvetica"/>
          <w:color w:val="555555"/>
          <w:lang w:eastAsia="es-ES"/>
        </w:rPr>
        <w:t xml:space="preserve"> como las bacterias nitrificantes, las </w:t>
      </w:r>
      <w:proofErr w:type="spellStart"/>
      <w:r w:rsidRPr="005516CE">
        <w:rPr>
          <w:rFonts w:ascii="Helvetica" w:eastAsia="Times New Roman" w:hAnsi="Helvetica" w:cs="Helvetica"/>
          <w:color w:val="555555"/>
          <w:lang w:eastAsia="es-ES"/>
        </w:rPr>
        <w:t>ferrobacterias</w:t>
      </w:r>
      <w:proofErr w:type="spellEnd"/>
      <w:r w:rsidRPr="005516CE">
        <w:rPr>
          <w:rFonts w:ascii="Helvetica" w:eastAsia="Times New Roman" w:hAnsi="Helvetica" w:cs="Helvetica"/>
          <w:color w:val="555555"/>
          <w:lang w:eastAsia="es-ES"/>
        </w:rPr>
        <w:t>, etc.</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proofErr w:type="spellStart"/>
      <w:r w:rsidRPr="005516CE">
        <w:rPr>
          <w:rFonts w:ascii="Helvetica" w:eastAsia="Times New Roman" w:hAnsi="Helvetica" w:cs="Helvetica"/>
          <w:b/>
          <w:bCs/>
          <w:color w:val="555555"/>
          <w:lang w:eastAsia="es-ES"/>
        </w:rPr>
        <w:t>Quimioorganótrofos</w:t>
      </w:r>
      <w:proofErr w:type="spellEnd"/>
      <w:r w:rsidRPr="005516CE">
        <w:rPr>
          <w:rFonts w:ascii="Helvetica" w:eastAsia="Times New Roman" w:hAnsi="Helvetica" w:cs="Helvetica"/>
          <w:b/>
          <w:bCs/>
          <w:color w:val="555555"/>
          <w:lang w:eastAsia="es-ES"/>
        </w:rPr>
        <w:t xml:space="preserve"> o </w:t>
      </w:r>
      <w:proofErr w:type="spellStart"/>
      <w:proofErr w:type="gramStart"/>
      <w:r w:rsidRPr="005516CE">
        <w:rPr>
          <w:rFonts w:ascii="Helvetica" w:eastAsia="Times New Roman" w:hAnsi="Helvetica" w:cs="Helvetica"/>
          <w:b/>
          <w:bCs/>
          <w:color w:val="555555"/>
          <w:lang w:eastAsia="es-ES"/>
        </w:rPr>
        <w:t>quimioheterótrofos</w:t>
      </w:r>
      <w:proofErr w:type="spellEnd"/>
      <w:r w:rsidRPr="005516CE">
        <w:rPr>
          <w:rFonts w:ascii="Helvetica" w:eastAsia="Times New Roman" w:hAnsi="Helvetica" w:cs="Helvetica"/>
          <w:b/>
          <w:bCs/>
          <w:color w:val="555555"/>
          <w:lang w:eastAsia="es-ES"/>
        </w:rPr>
        <w:t>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También se les denomina heterótrofos. Son seres que utilizan como </w:t>
      </w:r>
      <w:r w:rsidRPr="005516CE">
        <w:rPr>
          <w:rFonts w:ascii="Helvetica" w:eastAsia="Times New Roman" w:hAnsi="Helvetica" w:cs="Helvetica"/>
          <w:b/>
          <w:bCs/>
          <w:color w:val="555555"/>
          <w:lang w:eastAsia="es-ES"/>
        </w:rPr>
        <w:t xml:space="preserve">fuente de carbono compuestos </w:t>
      </w:r>
      <w:proofErr w:type="gramStart"/>
      <w:r w:rsidRPr="005516CE">
        <w:rPr>
          <w:rFonts w:ascii="Helvetica" w:eastAsia="Times New Roman" w:hAnsi="Helvetica" w:cs="Helvetica"/>
          <w:b/>
          <w:bCs/>
          <w:color w:val="555555"/>
          <w:lang w:eastAsia="es-ES"/>
        </w:rPr>
        <w:t>orgánicos </w:t>
      </w:r>
      <w:r w:rsidRPr="005516CE">
        <w:rPr>
          <w:rFonts w:ascii="Helvetica" w:eastAsia="Times New Roman" w:hAnsi="Helvetica" w:cs="Helvetica"/>
          <w:color w:val="555555"/>
          <w:lang w:eastAsia="es-ES"/>
        </w:rPr>
        <w:t>,</w:t>
      </w:r>
      <w:proofErr w:type="gramEnd"/>
      <w:r w:rsidRPr="005516CE">
        <w:rPr>
          <w:rFonts w:ascii="Helvetica" w:eastAsia="Times New Roman" w:hAnsi="Helvetica" w:cs="Helvetica"/>
          <w:color w:val="555555"/>
          <w:lang w:eastAsia="es-ES"/>
        </w:rPr>
        <w:t xml:space="preserve"> como </w:t>
      </w:r>
      <w:r w:rsidRPr="005516CE">
        <w:rPr>
          <w:rFonts w:ascii="Helvetica" w:eastAsia="Times New Roman" w:hAnsi="Helvetica" w:cs="Helvetica"/>
          <w:b/>
          <w:bCs/>
          <w:color w:val="555555"/>
          <w:lang w:eastAsia="es-ES"/>
        </w:rPr>
        <w:t>fuente de hidrógenos compuestos orgánicos </w:t>
      </w:r>
      <w:r w:rsidRPr="005516CE">
        <w:rPr>
          <w:rFonts w:ascii="Helvetica" w:eastAsia="Times New Roman" w:hAnsi="Helvetica" w:cs="Helvetica"/>
          <w:color w:val="555555"/>
          <w:lang w:eastAsia="es-ES"/>
        </w:rPr>
        <w:t>y como </w:t>
      </w:r>
      <w:r w:rsidRPr="005516CE">
        <w:rPr>
          <w:rFonts w:ascii="Helvetica" w:eastAsia="Times New Roman" w:hAnsi="Helvetica" w:cs="Helvetica"/>
          <w:b/>
          <w:bCs/>
          <w:color w:val="555555"/>
          <w:lang w:eastAsia="es-ES"/>
        </w:rPr>
        <w:t xml:space="preserve">fuente de energía la que se desprende en las reacciones </w:t>
      </w:r>
      <w:proofErr w:type="spellStart"/>
      <w:r w:rsidRPr="005516CE">
        <w:rPr>
          <w:rFonts w:ascii="Helvetica" w:eastAsia="Times New Roman" w:hAnsi="Helvetica" w:cs="Helvetica"/>
          <w:b/>
          <w:bCs/>
          <w:color w:val="555555"/>
          <w:lang w:eastAsia="es-ES"/>
        </w:rPr>
        <w:t>redox</w:t>
      </w:r>
      <w:proofErr w:type="spellEnd"/>
      <w:r w:rsidRPr="005516CE">
        <w:rPr>
          <w:rFonts w:ascii="Helvetica" w:eastAsia="Times New Roman" w:hAnsi="Helvetica" w:cs="Helvetica"/>
          <w:b/>
          <w:bCs/>
          <w:color w:val="555555"/>
          <w:lang w:eastAsia="es-ES"/>
        </w:rPr>
        <w:t xml:space="preserve"> de los compuestos orgánicos </w:t>
      </w:r>
      <w:r w:rsidRPr="005516CE">
        <w:rPr>
          <w:rFonts w:ascii="Helvetica" w:eastAsia="Times New Roman" w:hAnsi="Helvetica" w:cs="Helvetica"/>
          <w:color w:val="555555"/>
          <w:lang w:eastAsia="es-ES"/>
        </w:rPr>
        <w:t>.</w:t>
      </w:r>
    </w:p>
    <w:p w:rsidR="00DB77AA" w:rsidRPr="005516CE" w:rsidRDefault="00DB77AA" w:rsidP="00DB77AA">
      <w:pPr>
        <w:shd w:val="clear" w:color="auto" w:fill="FFFFFF"/>
        <w:spacing w:after="167" w:line="240" w:lineRule="auto"/>
        <w:rPr>
          <w:rFonts w:ascii="Helvetica" w:eastAsia="Times New Roman" w:hAnsi="Helvetica" w:cs="Helvetica"/>
          <w:color w:val="555555"/>
          <w:lang w:eastAsia="es-ES"/>
        </w:rPr>
      </w:pPr>
      <w:r w:rsidRPr="005516CE">
        <w:rPr>
          <w:rFonts w:ascii="Helvetica" w:eastAsia="Times New Roman" w:hAnsi="Helvetica" w:cs="Helvetica"/>
          <w:color w:val="555555"/>
          <w:lang w:eastAsia="es-ES"/>
        </w:rPr>
        <w:t>A este grupo pertenecen los animales, los hongos, los protozoos y la mayoría de las bacterias.</w:t>
      </w:r>
    </w:p>
    <w:tbl>
      <w:tblPr>
        <w:tblW w:w="10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4785"/>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rPr>
                <w:rFonts w:ascii="Helvetica" w:eastAsia="Times New Roman" w:hAnsi="Helvetica" w:cs="Helvetica"/>
                <w:color w:val="333333"/>
                <w:lang w:eastAsia="es-ES"/>
              </w:rPr>
            </w:pPr>
            <w:r>
              <w:rPr>
                <w:rFonts w:ascii="Helvetica" w:eastAsia="Times New Roman" w:hAnsi="Helvetica" w:cs="Helvetica"/>
                <w:b/>
                <w:bCs/>
                <w:noProof/>
                <w:color w:val="333333"/>
                <w:lang w:eastAsia="es-AR"/>
              </w:rPr>
              <w:lastRenderedPageBreak/>
              <w:drawing>
                <wp:inline distT="0" distB="0" distL="0" distR="0">
                  <wp:extent cx="3009265" cy="4975860"/>
                  <wp:effectExtent l="19050" t="0" r="635" b="0"/>
                  <wp:docPr id="10" name="Imagen 8" descr="Mcelula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elular008"/>
                          <pic:cNvPicPr>
                            <a:picLocks noChangeAspect="1" noChangeArrowheads="1"/>
                          </pic:cNvPicPr>
                        </pic:nvPicPr>
                        <pic:blipFill>
                          <a:blip r:embed="rId16" cstate="print"/>
                          <a:srcRect/>
                          <a:stretch>
                            <a:fillRect/>
                          </a:stretch>
                        </pic:blipFill>
                        <pic:spPr bwMode="auto">
                          <a:xfrm>
                            <a:off x="0" y="0"/>
                            <a:ext cx="3009265" cy="4975860"/>
                          </a:xfrm>
                          <a:prstGeom prst="rect">
                            <a:avLst/>
                          </a:prstGeom>
                          <a:noFill/>
                          <a:ln w="9525">
                            <a:noFill/>
                            <a:miter lim="800000"/>
                            <a:headEnd/>
                            <a:tailEnd/>
                          </a:ln>
                        </pic:spPr>
                      </pic:pic>
                    </a:graphicData>
                  </a:graphic>
                </wp:inline>
              </w:drawing>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0" w:line="240" w:lineRule="auto"/>
              <w:jc w:val="center"/>
              <w:rPr>
                <w:rFonts w:ascii="Helvetica" w:eastAsia="Times New Roman" w:hAnsi="Helvetica" w:cs="Helvetica"/>
                <w:color w:val="333333"/>
                <w:lang w:eastAsia="es-ES"/>
              </w:rPr>
            </w:pPr>
            <w:r w:rsidRPr="005516CE">
              <w:rPr>
                <w:rFonts w:ascii="Helvetica" w:eastAsia="Times New Roman" w:hAnsi="Helvetica" w:cs="Helvetica"/>
                <w:b/>
                <w:bCs/>
                <w:color w:val="333333"/>
                <w:lang w:eastAsia="es-ES"/>
              </w:rPr>
              <w:t xml:space="preserve">Vías principales del catabolismo y anabolismo en la célula, Se observan las tres etapas, la primera tiene lugar en el lumen del tubo digestivo, la segunda en el </w:t>
            </w:r>
            <w:proofErr w:type="spellStart"/>
            <w:r w:rsidRPr="005516CE">
              <w:rPr>
                <w:rFonts w:ascii="Helvetica" w:eastAsia="Times New Roman" w:hAnsi="Helvetica" w:cs="Helvetica"/>
                <w:b/>
                <w:bCs/>
                <w:color w:val="333333"/>
                <w:lang w:eastAsia="es-ES"/>
              </w:rPr>
              <w:t>citosol</w:t>
            </w:r>
            <w:proofErr w:type="spellEnd"/>
            <w:r w:rsidRPr="005516CE">
              <w:rPr>
                <w:rFonts w:ascii="Helvetica" w:eastAsia="Times New Roman" w:hAnsi="Helvetica" w:cs="Helvetica"/>
                <w:b/>
                <w:bCs/>
                <w:color w:val="333333"/>
                <w:lang w:eastAsia="es-ES"/>
              </w:rPr>
              <w:t xml:space="preserve"> y la última en las mitocondrias. </w:t>
            </w:r>
          </w:p>
        </w:tc>
      </w:tr>
    </w:tbl>
    <w:p w:rsidR="00DB77AA" w:rsidRPr="005516CE" w:rsidRDefault="00DB77AA" w:rsidP="00DB77AA">
      <w:pPr>
        <w:spacing w:after="0" w:line="240" w:lineRule="auto"/>
        <w:rPr>
          <w:rFonts w:ascii="Times New Roman" w:eastAsia="Times New Roman" w:hAnsi="Times New Roman" w:cs="Times New Roman"/>
          <w:vanish/>
          <w:sz w:val="24"/>
          <w:szCs w:val="24"/>
          <w:lang w:eastAsia="es-ES"/>
        </w:rPr>
      </w:pPr>
    </w:p>
    <w:tbl>
      <w:tblPr>
        <w:tblW w:w="4500" w:type="pct"/>
        <w:jc w:val="center"/>
        <w:tblBorders>
          <w:top w:val="outset" w:sz="6" w:space="0" w:color="FFCC00"/>
          <w:left w:val="outset" w:sz="6" w:space="0" w:color="FFCC00"/>
          <w:bottom w:val="outset" w:sz="6" w:space="0" w:color="FFCC00"/>
          <w:right w:val="outset" w:sz="6" w:space="0" w:color="FFCC00"/>
        </w:tblBorders>
        <w:shd w:val="clear" w:color="auto" w:fill="FFFFFF"/>
        <w:tblCellMar>
          <w:left w:w="0" w:type="dxa"/>
          <w:right w:w="0" w:type="dxa"/>
        </w:tblCellMar>
        <w:tblLook w:val="04A0"/>
      </w:tblPr>
      <w:tblGrid>
        <w:gridCol w:w="7668"/>
      </w:tblGrid>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before="84" w:after="167" w:line="335" w:lineRule="atLeast"/>
              <w:outlineLvl w:val="4"/>
              <w:rPr>
                <w:rFonts w:ascii="Arial" w:eastAsia="Times New Roman" w:hAnsi="Arial" w:cs="Arial"/>
                <w:color w:val="555555"/>
                <w:sz w:val="23"/>
                <w:szCs w:val="23"/>
                <w:lang w:eastAsia="es-ES"/>
              </w:rPr>
            </w:pPr>
            <w:r w:rsidRPr="005516CE">
              <w:rPr>
                <w:rFonts w:ascii="Arial" w:eastAsia="Times New Roman" w:hAnsi="Arial" w:cs="Arial"/>
                <w:color w:val="555555"/>
                <w:sz w:val="23"/>
                <w:szCs w:val="23"/>
                <w:lang w:eastAsia="es-ES"/>
              </w:rPr>
              <w:t>A modo de recordatorio:</w:t>
            </w:r>
          </w:p>
        </w:tc>
      </w:tr>
      <w:tr w:rsidR="00DB77AA" w:rsidRPr="005516CE" w:rsidTr="005A4E98">
        <w:trPr>
          <w:jc w:val="center"/>
        </w:trPr>
        <w:tc>
          <w:tcPr>
            <w:tcW w:w="0" w:type="auto"/>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El metabolismo celular funciona sobre la base de dos tipos de reacciones químicas: catabolismo y anabolismo.</w:t>
            </w:r>
          </w:p>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Catabolismo es desintegración (rutas convergentes), mientras que anabolismo significa reorganización (rutas divergentes).</w:t>
            </w:r>
          </w:p>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 xml:space="preserve">El Catabolismo implica liberación de energía (reacciones </w:t>
            </w:r>
            <w:proofErr w:type="spellStart"/>
            <w:r w:rsidRPr="005516CE">
              <w:rPr>
                <w:rFonts w:ascii="Helvetica" w:eastAsia="Times New Roman" w:hAnsi="Helvetica" w:cs="Helvetica"/>
                <w:b/>
                <w:bCs/>
                <w:color w:val="555555"/>
                <w:lang w:eastAsia="es-ES"/>
              </w:rPr>
              <w:t>exergónicas</w:t>
            </w:r>
            <w:proofErr w:type="spellEnd"/>
            <w:r w:rsidRPr="005516CE">
              <w:rPr>
                <w:rFonts w:ascii="Helvetica" w:eastAsia="Times New Roman" w:hAnsi="Helvetica" w:cs="Helvetica"/>
                <w:b/>
                <w:bCs/>
                <w:color w:val="555555"/>
                <w:lang w:eastAsia="es-ES"/>
              </w:rPr>
              <w:t xml:space="preserve">), mientras que el anabolismo implica captura de energía (reacciones </w:t>
            </w:r>
            <w:proofErr w:type="spellStart"/>
            <w:r w:rsidRPr="005516CE">
              <w:rPr>
                <w:rFonts w:ascii="Helvetica" w:eastAsia="Times New Roman" w:hAnsi="Helvetica" w:cs="Helvetica"/>
                <w:b/>
                <w:bCs/>
                <w:color w:val="555555"/>
                <w:lang w:eastAsia="es-ES"/>
              </w:rPr>
              <w:t>endergónicas</w:t>
            </w:r>
            <w:proofErr w:type="spellEnd"/>
            <w:r w:rsidRPr="005516CE">
              <w:rPr>
                <w:rFonts w:ascii="Helvetica" w:eastAsia="Times New Roman" w:hAnsi="Helvetica" w:cs="Helvetica"/>
                <w:b/>
                <w:bCs/>
                <w:color w:val="555555"/>
                <w:lang w:eastAsia="es-ES"/>
              </w:rPr>
              <w:t>).</w:t>
            </w:r>
          </w:p>
          <w:p w:rsidR="00DB77AA" w:rsidRPr="005516CE" w:rsidRDefault="00DB77AA" w:rsidP="005A4E98">
            <w:pPr>
              <w:spacing w:after="167" w:line="240" w:lineRule="auto"/>
              <w:rPr>
                <w:rFonts w:ascii="Helvetica" w:eastAsia="Times New Roman" w:hAnsi="Helvetica" w:cs="Helvetica"/>
                <w:color w:val="555555"/>
                <w:lang w:eastAsia="es-ES"/>
              </w:rPr>
            </w:pPr>
            <w:r w:rsidRPr="005516CE">
              <w:rPr>
                <w:rFonts w:ascii="Helvetica" w:eastAsia="Times New Roman" w:hAnsi="Helvetica" w:cs="Helvetica"/>
                <w:b/>
                <w:bCs/>
                <w:color w:val="555555"/>
                <w:lang w:eastAsia="es-ES"/>
              </w:rPr>
              <w:t>En el catabolismo ocurre una desorganización de los materiales, en tanto que en el anabolismo ocurre una reorganización más compleja de los materiales</w:t>
            </w:r>
          </w:p>
        </w:tc>
      </w:tr>
    </w:tbl>
    <w:p w:rsidR="00DB77AA" w:rsidRDefault="00DB77AA" w:rsidP="00DB77AA"/>
    <w:p w:rsidR="00DB77AA" w:rsidRDefault="00DB77AA" w:rsidP="00DB77AA"/>
    <w:p w:rsidR="00DB77AA" w:rsidRPr="004950A7" w:rsidRDefault="00DB77AA" w:rsidP="00DB77AA">
      <w:pPr>
        <w:shd w:val="clear" w:color="auto" w:fill="FFFFFF"/>
        <w:spacing w:after="0" w:line="240" w:lineRule="auto"/>
        <w:textAlignment w:val="baseline"/>
        <w:outlineLvl w:val="0"/>
        <w:rPr>
          <w:rFonts w:ascii="Arial" w:eastAsia="Times New Roman" w:hAnsi="Arial" w:cs="Arial"/>
          <w:b/>
          <w:bCs/>
          <w:caps/>
          <w:spacing w:val="30"/>
          <w:kern w:val="36"/>
          <w:sz w:val="48"/>
          <w:szCs w:val="48"/>
          <w:lang w:eastAsia="es-ES"/>
        </w:rPr>
      </w:pPr>
      <w:hyperlink r:id="rId17" w:history="1">
        <w:r w:rsidRPr="004950A7">
          <w:rPr>
            <w:rFonts w:ascii="Arial" w:eastAsia="Times New Roman" w:hAnsi="Arial" w:cs="Arial"/>
            <w:b/>
            <w:bCs/>
            <w:caps/>
            <w:spacing w:val="30"/>
            <w:kern w:val="36"/>
            <w:sz w:val="36"/>
            <w:szCs w:val="36"/>
            <w:u w:val="single"/>
            <w:bdr w:val="none" w:sz="0" w:space="0" w:color="auto" w:frame="1"/>
            <w:lang w:eastAsia="es-ES"/>
          </w:rPr>
          <w:t>NUCLEÓTIDOS NO NUCLEICOS</w:t>
        </w:r>
      </w:hyperlink>
    </w:p>
    <w:p w:rsidR="00DB77AA" w:rsidRDefault="00DB77AA" w:rsidP="00DB77AA">
      <w:pPr>
        <w:shd w:val="clear" w:color="auto" w:fill="FFFFFF"/>
        <w:spacing w:after="0" w:line="240" w:lineRule="auto"/>
        <w:textAlignment w:val="baseline"/>
        <w:rPr>
          <w:rFonts w:ascii="Times New Roman" w:eastAsia="Times New Roman" w:hAnsi="Times New Roman" w:cs="Times New Roman"/>
          <w:color w:val="404040"/>
          <w:sz w:val="24"/>
          <w:szCs w:val="24"/>
          <w:lang w:eastAsia="es-ES"/>
        </w:rPr>
      </w:pP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Además de los </w:t>
      </w:r>
      <w:hyperlink r:id="rId18" w:history="1">
        <w:r w:rsidRPr="004950A7">
          <w:rPr>
            <w:rFonts w:ascii="inherit" w:eastAsia="Times New Roman" w:hAnsi="inherit" w:cs="Times New Roman"/>
            <w:sz w:val="24"/>
            <w:szCs w:val="24"/>
            <w:bdr w:val="none" w:sz="0" w:space="0" w:color="auto" w:frame="1"/>
            <w:lang w:eastAsia="es-ES"/>
          </w:rPr>
          <w:t>nucleótidos</w:t>
        </w:r>
      </w:hyperlink>
      <w:r w:rsidRPr="004950A7">
        <w:rPr>
          <w:rFonts w:ascii="Times New Roman" w:eastAsia="Times New Roman" w:hAnsi="Times New Roman" w:cs="Times New Roman"/>
          <w:sz w:val="24"/>
          <w:szCs w:val="24"/>
          <w:lang w:eastAsia="es-ES"/>
        </w:rPr>
        <w:t xml:space="preserve"> que forman parte de los ácidos </w:t>
      </w:r>
      <w:proofErr w:type="spellStart"/>
      <w:r w:rsidRPr="004950A7">
        <w:rPr>
          <w:rFonts w:ascii="Times New Roman" w:eastAsia="Times New Roman" w:hAnsi="Times New Roman" w:cs="Times New Roman"/>
          <w:sz w:val="24"/>
          <w:szCs w:val="24"/>
          <w:lang w:eastAsia="es-ES"/>
        </w:rPr>
        <w:t>nucleicos</w:t>
      </w:r>
      <w:proofErr w:type="spellEnd"/>
      <w:r w:rsidRPr="004950A7">
        <w:rPr>
          <w:rFonts w:ascii="Times New Roman" w:eastAsia="Times New Roman" w:hAnsi="Times New Roman" w:cs="Times New Roman"/>
          <w:sz w:val="24"/>
          <w:szCs w:val="24"/>
          <w:lang w:eastAsia="es-ES"/>
        </w:rPr>
        <w:t xml:space="preserve">, existen otros nucleótidos no </w:t>
      </w:r>
      <w:proofErr w:type="spellStart"/>
      <w:r w:rsidRPr="004950A7">
        <w:rPr>
          <w:rFonts w:ascii="Times New Roman" w:eastAsia="Times New Roman" w:hAnsi="Times New Roman" w:cs="Times New Roman"/>
          <w:sz w:val="24"/>
          <w:szCs w:val="24"/>
          <w:lang w:eastAsia="es-ES"/>
        </w:rPr>
        <w:t>nucleicos</w:t>
      </w:r>
      <w:proofErr w:type="spellEnd"/>
      <w:r w:rsidRPr="004950A7">
        <w:rPr>
          <w:rFonts w:ascii="Times New Roman" w:eastAsia="Times New Roman" w:hAnsi="Times New Roman" w:cs="Times New Roman"/>
          <w:sz w:val="24"/>
          <w:szCs w:val="24"/>
          <w:lang w:eastAsia="es-ES"/>
        </w:rPr>
        <w:t xml:space="preserve"> que se encuentran libres en las células y presentan diversas funciones metabólicas.</w:t>
      </w:r>
    </w:p>
    <w:p w:rsidR="00DB77AA" w:rsidRPr="004950A7" w:rsidRDefault="00DB77AA" w:rsidP="00DB77AA">
      <w:pPr>
        <w:shd w:val="clear" w:color="auto" w:fill="FFFFFF"/>
        <w:spacing w:after="274" w:line="240" w:lineRule="auto"/>
        <w:textAlignment w:val="baseline"/>
        <w:outlineLvl w:val="1"/>
        <w:rPr>
          <w:rFonts w:ascii="Arial" w:eastAsia="Times New Roman" w:hAnsi="Arial" w:cs="Arial"/>
          <w:caps/>
          <w:spacing w:val="30"/>
          <w:sz w:val="36"/>
          <w:szCs w:val="36"/>
          <w:lang w:eastAsia="es-ES"/>
        </w:rPr>
      </w:pPr>
    </w:p>
    <w:p w:rsidR="00DB77AA" w:rsidRPr="004950A7" w:rsidRDefault="00DB77AA" w:rsidP="00DB77AA">
      <w:pPr>
        <w:shd w:val="clear" w:color="auto" w:fill="FFFFFF"/>
        <w:spacing w:after="274" w:line="240" w:lineRule="auto"/>
        <w:textAlignment w:val="baseline"/>
        <w:outlineLvl w:val="1"/>
        <w:rPr>
          <w:rFonts w:ascii="Arial" w:eastAsia="Times New Roman" w:hAnsi="Arial" w:cs="Arial"/>
          <w:caps/>
          <w:spacing w:val="30"/>
          <w:sz w:val="36"/>
          <w:szCs w:val="36"/>
          <w:lang w:eastAsia="es-ES"/>
        </w:rPr>
      </w:pPr>
      <w:r w:rsidRPr="004950A7">
        <w:rPr>
          <w:rFonts w:ascii="Arial" w:eastAsia="Times New Roman" w:hAnsi="Arial" w:cs="Arial"/>
          <w:caps/>
          <w:spacing w:val="30"/>
          <w:sz w:val="36"/>
          <w:szCs w:val="36"/>
          <w:lang w:eastAsia="es-ES"/>
        </w:rPr>
        <w:t>ADENOSÍN FOSFATOS</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El AMP, el ADP y el ATP son </w:t>
      </w:r>
      <w:proofErr w:type="spellStart"/>
      <w:r w:rsidRPr="004950A7">
        <w:rPr>
          <w:rFonts w:ascii="inherit" w:eastAsia="Times New Roman" w:hAnsi="inherit" w:cs="Times New Roman"/>
          <w:b/>
          <w:bCs/>
          <w:sz w:val="24"/>
          <w:szCs w:val="24"/>
          <w:bdr w:val="none" w:sz="0" w:space="0" w:color="auto" w:frame="1"/>
          <w:lang w:eastAsia="es-ES"/>
        </w:rPr>
        <w:t>nucléotidos</w:t>
      </w:r>
      <w:proofErr w:type="spellEnd"/>
      <w:r w:rsidRPr="004950A7">
        <w:rPr>
          <w:rFonts w:ascii="inherit" w:eastAsia="Times New Roman" w:hAnsi="inherit" w:cs="Times New Roman"/>
          <w:b/>
          <w:bCs/>
          <w:sz w:val="24"/>
          <w:szCs w:val="24"/>
          <w:bdr w:val="none" w:sz="0" w:space="0" w:color="auto" w:frame="1"/>
          <w:lang w:eastAsia="es-ES"/>
        </w:rPr>
        <w:t xml:space="preserve"> de </w:t>
      </w:r>
      <w:proofErr w:type="spellStart"/>
      <w:r w:rsidRPr="004950A7">
        <w:rPr>
          <w:rFonts w:ascii="inherit" w:eastAsia="Times New Roman" w:hAnsi="inherit" w:cs="Times New Roman"/>
          <w:b/>
          <w:bCs/>
          <w:sz w:val="24"/>
          <w:szCs w:val="24"/>
          <w:bdr w:val="none" w:sz="0" w:space="0" w:color="auto" w:frame="1"/>
          <w:lang w:eastAsia="es-ES"/>
        </w:rPr>
        <w:t>adenosina</w:t>
      </w:r>
      <w:proofErr w:type="spellEnd"/>
      <w:r w:rsidRPr="004950A7">
        <w:rPr>
          <w:rFonts w:ascii="inherit" w:eastAsia="Times New Roman" w:hAnsi="inherit" w:cs="Times New Roman"/>
          <w:b/>
          <w:bCs/>
          <w:sz w:val="24"/>
          <w:szCs w:val="24"/>
          <w:bdr w:val="none" w:sz="0" w:space="0" w:color="auto" w:frame="1"/>
          <w:lang w:eastAsia="es-ES"/>
        </w:rPr>
        <w:t xml:space="preserve"> que poseen uno, dos o tres grupos fosfatos</w:t>
      </w:r>
      <w:r w:rsidRPr="004950A7">
        <w:rPr>
          <w:rFonts w:ascii="Times New Roman" w:eastAsia="Times New Roman" w:hAnsi="Times New Roman" w:cs="Times New Roman"/>
          <w:sz w:val="24"/>
          <w:szCs w:val="24"/>
          <w:lang w:eastAsia="es-ES"/>
        </w:rPr>
        <w:t>.</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 xml:space="preserve">El </w:t>
      </w:r>
      <w:proofErr w:type="spellStart"/>
      <w:r w:rsidRPr="004950A7">
        <w:rPr>
          <w:rFonts w:ascii="Times New Roman" w:eastAsia="Times New Roman" w:hAnsi="Times New Roman" w:cs="Times New Roman"/>
          <w:sz w:val="24"/>
          <w:szCs w:val="24"/>
          <w:lang w:eastAsia="es-ES"/>
        </w:rPr>
        <w:t>adenosín</w:t>
      </w:r>
      <w:proofErr w:type="spellEnd"/>
      <w:r w:rsidRPr="004950A7">
        <w:rPr>
          <w:rFonts w:ascii="Times New Roman" w:eastAsia="Times New Roman" w:hAnsi="Times New Roman" w:cs="Times New Roman"/>
          <w:sz w:val="24"/>
          <w:szCs w:val="24"/>
          <w:lang w:eastAsia="es-ES"/>
        </w:rPr>
        <w:t xml:space="preserve"> </w:t>
      </w:r>
      <w:proofErr w:type="spellStart"/>
      <w:r w:rsidRPr="004950A7">
        <w:rPr>
          <w:rFonts w:ascii="Times New Roman" w:eastAsia="Times New Roman" w:hAnsi="Times New Roman" w:cs="Times New Roman"/>
          <w:sz w:val="24"/>
          <w:szCs w:val="24"/>
          <w:lang w:eastAsia="es-ES"/>
        </w:rPr>
        <w:t>trifosfato</w:t>
      </w:r>
      <w:proofErr w:type="spellEnd"/>
      <w:r w:rsidRPr="004950A7">
        <w:rPr>
          <w:rFonts w:ascii="Times New Roman" w:eastAsia="Times New Roman" w:hAnsi="Times New Roman" w:cs="Times New Roman"/>
          <w:sz w:val="24"/>
          <w:szCs w:val="24"/>
          <w:lang w:eastAsia="es-ES"/>
        </w:rPr>
        <w:t xml:space="preserve"> (o ATP) es la </w:t>
      </w:r>
      <w:r w:rsidRPr="004950A7">
        <w:rPr>
          <w:rFonts w:ascii="inherit" w:eastAsia="Times New Roman" w:hAnsi="inherit" w:cs="Times New Roman"/>
          <w:b/>
          <w:bCs/>
          <w:sz w:val="24"/>
          <w:szCs w:val="24"/>
          <w:bdr w:val="none" w:sz="0" w:space="0" w:color="auto" w:frame="1"/>
          <w:lang w:eastAsia="es-ES"/>
        </w:rPr>
        <w:t>molécula transportadora de energía</w:t>
      </w:r>
      <w:r w:rsidRPr="004950A7">
        <w:rPr>
          <w:rFonts w:ascii="Times New Roman" w:eastAsia="Times New Roman" w:hAnsi="Times New Roman" w:cs="Times New Roman"/>
          <w:sz w:val="24"/>
          <w:szCs w:val="24"/>
          <w:lang w:eastAsia="es-ES"/>
        </w:rPr>
        <w:t> más abundante en las células e interviene en todas las </w:t>
      </w:r>
      <w:r w:rsidRPr="004950A7">
        <w:rPr>
          <w:rFonts w:ascii="inherit" w:eastAsia="Times New Roman" w:hAnsi="inherit" w:cs="Times New Roman"/>
          <w:b/>
          <w:bCs/>
          <w:sz w:val="24"/>
          <w:szCs w:val="24"/>
          <w:bdr w:val="none" w:sz="0" w:space="0" w:color="auto" w:frame="1"/>
          <w:lang w:eastAsia="es-ES"/>
        </w:rPr>
        <w:t>reacciones de transferencia de fosfato</w:t>
      </w:r>
      <w:r w:rsidRPr="004950A7">
        <w:rPr>
          <w:rFonts w:ascii="Times New Roman" w:eastAsia="Times New Roman" w:hAnsi="Times New Roman" w:cs="Times New Roman"/>
          <w:sz w:val="24"/>
          <w:szCs w:val="24"/>
          <w:lang w:eastAsia="es-ES"/>
        </w:rPr>
        <w:t>. Sus enlaces entre grupos fosfato son de alta energía y se hidrolizan fácilmente, liberando esa gran cantidad de energía que sirve para impulsar otras reacciones acopladas. La </w:t>
      </w:r>
      <w:r w:rsidRPr="004950A7">
        <w:rPr>
          <w:rFonts w:ascii="inherit" w:eastAsia="Times New Roman" w:hAnsi="inherit" w:cs="Times New Roman"/>
          <w:b/>
          <w:bCs/>
          <w:sz w:val="24"/>
          <w:szCs w:val="24"/>
          <w:bdr w:val="none" w:sz="0" w:space="0" w:color="auto" w:frame="1"/>
          <w:lang w:eastAsia="es-ES"/>
        </w:rPr>
        <w:t>hidrólisis</w:t>
      </w:r>
      <w:r w:rsidRPr="004950A7">
        <w:rPr>
          <w:rFonts w:ascii="Times New Roman" w:eastAsia="Times New Roman" w:hAnsi="Times New Roman" w:cs="Times New Roman"/>
          <w:sz w:val="24"/>
          <w:szCs w:val="24"/>
          <w:lang w:eastAsia="es-ES"/>
        </w:rPr>
        <w:t> del ATP produce ADP que, a su vez, también puede hidrolizarse para dar AMP.</w:t>
      </w:r>
    </w:p>
    <w:p w:rsidR="00DB77AA" w:rsidRDefault="00DB77AA" w:rsidP="00DB77AA"/>
    <w:p w:rsidR="00DB77AA" w:rsidRDefault="00DB77AA" w:rsidP="00DB77AA">
      <w:r w:rsidRPr="004950A7">
        <w:rPr>
          <w:noProof/>
          <w:lang w:eastAsia="es-AR"/>
        </w:rPr>
        <w:drawing>
          <wp:inline distT="0" distB="0" distL="0" distR="0">
            <wp:extent cx="5400040" cy="3396615"/>
            <wp:effectExtent l="0" t="0" r="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400040" cy="3396615"/>
                    </a:xfrm>
                    <a:prstGeom prst="rect">
                      <a:avLst/>
                    </a:prstGeom>
                  </pic:spPr>
                </pic:pic>
              </a:graphicData>
            </a:graphic>
          </wp:inline>
        </w:drawing>
      </w:r>
    </w:p>
    <w:p w:rsidR="00DB77AA" w:rsidRPr="004950A7" w:rsidRDefault="00DB77AA" w:rsidP="00DB77AA"/>
    <w:p w:rsidR="00DB77AA" w:rsidRPr="004950A7" w:rsidRDefault="00DB77AA" w:rsidP="00DB77AA">
      <w:pPr>
        <w:shd w:val="clear" w:color="auto" w:fill="FFFFFF"/>
        <w:spacing w:after="36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 xml:space="preserve">De manera similar actúan los </w:t>
      </w:r>
      <w:proofErr w:type="spellStart"/>
      <w:r w:rsidRPr="004950A7">
        <w:rPr>
          <w:rFonts w:ascii="Times New Roman" w:eastAsia="Times New Roman" w:hAnsi="Times New Roman" w:cs="Times New Roman"/>
          <w:sz w:val="24"/>
          <w:szCs w:val="24"/>
          <w:lang w:eastAsia="es-ES"/>
        </w:rPr>
        <w:t>nucléotidos</w:t>
      </w:r>
      <w:proofErr w:type="spellEnd"/>
      <w:r w:rsidRPr="004950A7">
        <w:rPr>
          <w:rFonts w:ascii="Times New Roman" w:eastAsia="Times New Roman" w:hAnsi="Times New Roman" w:cs="Times New Roman"/>
          <w:sz w:val="24"/>
          <w:szCs w:val="24"/>
          <w:lang w:eastAsia="es-ES"/>
        </w:rPr>
        <w:t xml:space="preserve"> de guanina GTP, GDP y GMP.</w:t>
      </w:r>
    </w:p>
    <w:p w:rsidR="00DB77AA" w:rsidRPr="004950A7" w:rsidRDefault="00DB77AA" w:rsidP="00DB77AA">
      <w:pPr>
        <w:shd w:val="clear" w:color="auto" w:fill="FFFFFF"/>
        <w:spacing w:after="274" w:line="240" w:lineRule="auto"/>
        <w:textAlignment w:val="baseline"/>
        <w:outlineLvl w:val="1"/>
        <w:rPr>
          <w:rFonts w:ascii="Arial" w:eastAsia="Times New Roman" w:hAnsi="Arial" w:cs="Arial"/>
          <w:caps/>
          <w:spacing w:val="30"/>
          <w:sz w:val="36"/>
          <w:szCs w:val="36"/>
          <w:lang w:eastAsia="es-ES"/>
        </w:rPr>
      </w:pPr>
      <w:r w:rsidRPr="004950A7">
        <w:rPr>
          <w:rFonts w:ascii="Arial" w:eastAsia="Times New Roman" w:hAnsi="Arial" w:cs="Arial"/>
          <w:caps/>
          <w:spacing w:val="30"/>
          <w:sz w:val="36"/>
          <w:szCs w:val="36"/>
          <w:lang w:eastAsia="es-ES"/>
        </w:rPr>
        <w:t>AMP CÍCLICO</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Es un </w:t>
      </w:r>
      <w:r w:rsidRPr="004950A7">
        <w:rPr>
          <w:rFonts w:ascii="inherit" w:eastAsia="Times New Roman" w:hAnsi="inherit" w:cs="Times New Roman"/>
          <w:b/>
          <w:bCs/>
          <w:sz w:val="24"/>
          <w:szCs w:val="24"/>
          <w:bdr w:val="none" w:sz="0" w:space="0" w:color="auto" w:frame="1"/>
          <w:lang w:eastAsia="es-ES"/>
        </w:rPr>
        <w:t xml:space="preserve">nucleótido de </w:t>
      </w:r>
      <w:proofErr w:type="spellStart"/>
      <w:r w:rsidRPr="004950A7">
        <w:rPr>
          <w:rFonts w:ascii="inherit" w:eastAsia="Times New Roman" w:hAnsi="inherit" w:cs="Times New Roman"/>
          <w:b/>
          <w:bCs/>
          <w:sz w:val="24"/>
          <w:szCs w:val="24"/>
          <w:bdr w:val="none" w:sz="0" w:space="0" w:color="auto" w:frame="1"/>
          <w:lang w:eastAsia="es-ES"/>
        </w:rPr>
        <w:t>adenina</w:t>
      </w:r>
      <w:proofErr w:type="spellEnd"/>
      <w:r w:rsidRPr="004950A7">
        <w:rPr>
          <w:rFonts w:ascii="Times New Roman" w:eastAsia="Times New Roman" w:hAnsi="Times New Roman" w:cs="Times New Roman"/>
          <w:sz w:val="24"/>
          <w:szCs w:val="24"/>
          <w:lang w:eastAsia="es-ES"/>
        </w:rPr>
        <w:t> cuyo ácido fosfórico está esterificado con los carbonos 5′ y 3′ de la ribosa, formando una </w:t>
      </w:r>
      <w:r w:rsidRPr="004950A7">
        <w:rPr>
          <w:rFonts w:ascii="inherit" w:eastAsia="Times New Roman" w:hAnsi="inherit" w:cs="Times New Roman"/>
          <w:b/>
          <w:bCs/>
          <w:sz w:val="24"/>
          <w:szCs w:val="24"/>
          <w:bdr w:val="none" w:sz="0" w:space="0" w:color="auto" w:frame="1"/>
          <w:lang w:eastAsia="es-ES"/>
        </w:rPr>
        <w:t>estructura cíclica</w:t>
      </w:r>
      <w:r w:rsidRPr="004950A7">
        <w:rPr>
          <w:rFonts w:ascii="Times New Roman" w:eastAsia="Times New Roman" w:hAnsi="Times New Roman" w:cs="Times New Roman"/>
          <w:sz w:val="24"/>
          <w:szCs w:val="24"/>
          <w:lang w:eastAsia="es-ES"/>
        </w:rPr>
        <w:t>.</w:t>
      </w:r>
    </w:p>
    <w:p w:rsidR="00DB77AA"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lastRenderedPageBreak/>
        <w:t>Actúa como </w:t>
      </w:r>
      <w:r w:rsidRPr="004950A7">
        <w:rPr>
          <w:rFonts w:ascii="inherit" w:eastAsia="Times New Roman" w:hAnsi="inherit" w:cs="Times New Roman"/>
          <w:b/>
          <w:bCs/>
          <w:i/>
          <w:iCs/>
          <w:sz w:val="24"/>
          <w:szCs w:val="24"/>
          <w:bdr w:val="none" w:sz="0" w:space="0" w:color="auto" w:frame="1"/>
          <w:lang w:eastAsia="es-ES"/>
        </w:rPr>
        <w:t>segundo mensajero</w:t>
      </w:r>
      <w:r w:rsidRPr="004950A7">
        <w:rPr>
          <w:rFonts w:ascii="Times New Roman" w:eastAsia="Times New Roman" w:hAnsi="Times New Roman" w:cs="Times New Roman"/>
          <w:sz w:val="24"/>
          <w:szCs w:val="24"/>
          <w:lang w:eastAsia="es-ES"/>
        </w:rPr>
        <w:t>, activando las enzimas que </w:t>
      </w:r>
      <w:r w:rsidRPr="004950A7">
        <w:rPr>
          <w:rFonts w:ascii="inherit" w:eastAsia="Times New Roman" w:hAnsi="inherit" w:cs="Times New Roman"/>
          <w:b/>
          <w:bCs/>
          <w:sz w:val="24"/>
          <w:szCs w:val="24"/>
          <w:bdr w:val="none" w:sz="0" w:space="0" w:color="auto" w:frame="1"/>
          <w:lang w:eastAsia="es-ES"/>
        </w:rPr>
        <w:t>regulan determinadas reacciones</w:t>
      </w:r>
      <w:r w:rsidRPr="004950A7">
        <w:rPr>
          <w:rFonts w:ascii="Times New Roman" w:eastAsia="Times New Roman" w:hAnsi="Times New Roman" w:cs="Times New Roman"/>
          <w:sz w:val="24"/>
          <w:szCs w:val="24"/>
          <w:lang w:eastAsia="es-ES"/>
        </w:rPr>
        <w:t> químicas en la célula cuando a la membrana llegan las </w:t>
      </w:r>
      <w:r w:rsidRPr="004950A7">
        <w:rPr>
          <w:rFonts w:ascii="inherit" w:eastAsia="Times New Roman" w:hAnsi="inherit" w:cs="Times New Roman"/>
          <w:b/>
          <w:bCs/>
          <w:sz w:val="24"/>
          <w:szCs w:val="24"/>
          <w:bdr w:val="none" w:sz="0" w:space="0" w:color="auto" w:frame="1"/>
          <w:lang w:eastAsia="es-ES"/>
        </w:rPr>
        <w:t>hormonas</w:t>
      </w:r>
      <w:r w:rsidRPr="004950A7">
        <w:rPr>
          <w:rFonts w:ascii="Times New Roman" w:eastAsia="Times New Roman" w:hAnsi="Times New Roman" w:cs="Times New Roman"/>
          <w:sz w:val="24"/>
          <w:szCs w:val="24"/>
          <w:lang w:eastAsia="es-ES"/>
        </w:rPr>
        <w:t> (primer mensajero). Éstas se unen a </w:t>
      </w:r>
      <w:r w:rsidRPr="004950A7">
        <w:rPr>
          <w:rFonts w:ascii="inherit" w:eastAsia="Times New Roman" w:hAnsi="inherit" w:cs="Times New Roman"/>
          <w:b/>
          <w:bCs/>
          <w:sz w:val="24"/>
          <w:szCs w:val="24"/>
          <w:bdr w:val="none" w:sz="0" w:space="0" w:color="auto" w:frame="1"/>
          <w:lang w:eastAsia="es-ES"/>
        </w:rPr>
        <w:t>receptores específicos</w:t>
      </w:r>
      <w:r w:rsidRPr="004950A7">
        <w:rPr>
          <w:rFonts w:ascii="Times New Roman" w:eastAsia="Times New Roman" w:hAnsi="Times New Roman" w:cs="Times New Roman"/>
          <w:sz w:val="24"/>
          <w:szCs w:val="24"/>
          <w:lang w:eastAsia="es-ES"/>
        </w:rPr>
        <w:t> activando una enzima (</w:t>
      </w:r>
      <w:proofErr w:type="spellStart"/>
      <w:r w:rsidRPr="004950A7">
        <w:rPr>
          <w:rFonts w:ascii="Times New Roman" w:eastAsia="Times New Roman" w:hAnsi="Times New Roman" w:cs="Times New Roman"/>
          <w:sz w:val="24"/>
          <w:szCs w:val="24"/>
          <w:lang w:eastAsia="es-ES"/>
        </w:rPr>
        <w:t>adenilato</w:t>
      </w:r>
      <w:proofErr w:type="spellEnd"/>
      <w:r w:rsidRPr="004950A7">
        <w:rPr>
          <w:rFonts w:ascii="Times New Roman" w:eastAsia="Times New Roman" w:hAnsi="Times New Roman" w:cs="Times New Roman"/>
          <w:sz w:val="24"/>
          <w:szCs w:val="24"/>
          <w:lang w:eastAsia="es-ES"/>
        </w:rPr>
        <w:t xml:space="preserve"> </w:t>
      </w:r>
      <w:proofErr w:type="spellStart"/>
      <w:r w:rsidRPr="004950A7">
        <w:rPr>
          <w:rFonts w:ascii="Times New Roman" w:eastAsia="Times New Roman" w:hAnsi="Times New Roman" w:cs="Times New Roman"/>
          <w:sz w:val="24"/>
          <w:szCs w:val="24"/>
          <w:lang w:eastAsia="es-ES"/>
        </w:rPr>
        <w:t>ciclasa</w:t>
      </w:r>
      <w:proofErr w:type="spellEnd"/>
      <w:r w:rsidRPr="004950A7">
        <w:rPr>
          <w:rFonts w:ascii="Times New Roman" w:eastAsia="Times New Roman" w:hAnsi="Times New Roman" w:cs="Times New Roman"/>
          <w:sz w:val="24"/>
          <w:szCs w:val="24"/>
          <w:lang w:eastAsia="es-ES"/>
        </w:rPr>
        <w:t>) que se encarga de la síntesis del AMP cíclico a partir del ATP intracelular.</w:t>
      </w:r>
    </w:p>
    <w:p w:rsidR="00DB77AA"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p>
    <w:p w:rsidR="00DB77AA" w:rsidRDefault="00DB77AA" w:rsidP="00DB77AA">
      <w:r w:rsidRPr="004950A7">
        <w:rPr>
          <w:noProof/>
          <w:lang w:eastAsia="es-AR"/>
        </w:rPr>
        <w:drawing>
          <wp:inline distT="0" distB="0" distL="0" distR="0">
            <wp:extent cx="4763135" cy="1520190"/>
            <wp:effectExtent l="0" t="0" r="0" b="0"/>
            <wp:docPr id="13" name="Imagen 13" descr="Nucleotidos-no-nucleicos-AMP-cic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otidos-no-nucleicos-AMP-ciclico"/>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135" cy="1520190"/>
                    </a:xfrm>
                    <a:prstGeom prst="rect">
                      <a:avLst/>
                    </a:prstGeom>
                    <a:noFill/>
                    <a:ln>
                      <a:noFill/>
                    </a:ln>
                  </pic:spPr>
                </pic:pic>
              </a:graphicData>
            </a:graphic>
          </wp:inline>
        </w:drawing>
      </w:r>
    </w:p>
    <w:p w:rsidR="00DB77AA" w:rsidRPr="004950A7" w:rsidRDefault="00DB77AA" w:rsidP="00DB77AA">
      <w:pPr>
        <w:shd w:val="clear" w:color="auto" w:fill="FFFFFF"/>
        <w:spacing w:after="274" w:line="240" w:lineRule="auto"/>
        <w:textAlignment w:val="baseline"/>
        <w:outlineLvl w:val="1"/>
        <w:rPr>
          <w:rFonts w:ascii="Arial" w:eastAsia="Times New Roman" w:hAnsi="Arial" w:cs="Arial"/>
          <w:caps/>
          <w:spacing w:val="30"/>
          <w:sz w:val="36"/>
          <w:szCs w:val="36"/>
          <w:lang w:eastAsia="es-ES"/>
        </w:rPr>
      </w:pPr>
      <w:r w:rsidRPr="004950A7">
        <w:rPr>
          <w:rFonts w:ascii="Arial" w:eastAsia="Times New Roman" w:hAnsi="Arial" w:cs="Arial"/>
          <w:caps/>
          <w:spacing w:val="30"/>
          <w:sz w:val="36"/>
          <w:szCs w:val="36"/>
          <w:lang w:eastAsia="es-ES"/>
        </w:rPr>
        <w:t>NICOTINAMÍN ADENÍN DINUCLEÓTIDOS</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Son el </w:t>
      </w:r>
      <w:r w:rsidRPr="004950A7">
        <w:rPr>
          <w:rFonts w:ascii="inherit" w:eastAsia="Times New Roman" w:hAnsi="inherit" w:cs="Times New Roman"/>
          <w:b/>
          <w:bCs/>
          <w:sz w:val="24"/>
          <w:szCs w:val="24"/>
          <w:bdr w:val="none" w:sz="0" w:space="0" w:color="auto" w:frame="1"/>
          <w:lang w:eastAsia="es-ES"/>
        </w:rPr>
        <w:t>NAD</w:t>
      </w:r>
      <w:r w:rsidRPr="004950A7">
        <w:rPr>
          <w:rFonts w:ascii="Times New Roman" w:eastAsia="Times New Roman" w:hAnsi="Times New Roman" w:cs="Times New Roman"/>
          <w:sz w:val="24"/>
          <w:szCs w:val="24"/>
          <w:lang w:eastAsia="es-ES"/>
        </w:rPr>
        <w:t> y el </w:t>
      </w:r>
      <w:r w:rsidRPr="004950A7">
        <w:rPr>
          <w:rFonts w:ascii="inherit" w:eastAsia="Times New Roman" w:hAnsi="inherit" w:cs="Times New Roman"/>
          <w:b/>
          <w:bCs/>
          <w:sz w:val="24"/>
          <w:szCs w:val="24"/>
          <w:bdr w:val="none" w:sz="0" w:space="0" w:color="auto" w:frame="1"/>
          <w:lang w:eastAsia="es-ES"/>
        </w:rPr>
        <w:t>NADP</w:t>
      </w:r>
      <w:r w:rsidRPr="004950A7">
        <w:rPr>
          <w:rFonts w:ascii="Times New Roman" w:eastAsia="Times New Roman" w:hAnsi="Times New Roman" w:cs="Times New Roman"/>
          <w:sz w:val="24"/>
          <w:szCs w:val="24"/>
          <w:lang w:eastAsia="es-ES"/>
        </w:rPr>
        <w:t> (fosfatado). Están formados por la </w:t>
      </w:r>
      <w:r w:rsidRPr="004950A7">
        <w:rPr>
          <w:rFonts w:ascii="inherit" w:eastAsia="Times New Roman" w:hAnsi="inherit" w:cs="Times New Roman"/>
          <w:b/>
          <w:bCs/>
          <w:sz w:val="24"/>
          <w:szCs w:val="24"/>
          <w:bdr w:val="none" w:sz="0" w:space="0" w:color="auto" w:frame="1"/>
          <w:lang w:eastAsia="es-ES"/>
        </w:rPr>
        <w:t>unión de dos nucleótidos</w:t>
      </w:r>
      <w:r w:rsidRPr="004950A7">
        <w:rPr>
          <w:rFonts w:ascii="Times New Roman" w:eastAsia="Times New Roman" w:hAnsi="Times New Roman" w:cs="Times New Roman"/>
          <w:sz w:val="24"/>
          <w:szCs w:val="24"/>
          <w:lang w:eastAsia="es-ES"/>
        </w:rPr>
        <w:t xml:space="preserve"> mediante un enlace </w:t>
      </w:r>
      <w:proofErr w:type="spellStart"/>
      <w:r w:rsidRPr="004950A7">
        <w:rPr>
          <w:rFonts w:ascii="Times New Roman" w:eastAsia="Times New Roman" w:hAnsi="Times New Roman" w:cs="Times New Roman"/>
          <w:sz w:val="24"/>
          <w:szCs w:val="24"/>
          <w:lang w:eastAsia="es-ES"/>
        </w:rPr>
        <w:t>fosfodiéster</w:t>
      </w:r>
      <w:proofErr w:type="spellEnd"/>
      <w:r w:rsidRPr="004950A7">
        <w:rPr>
          <w:rFonts w:ascii="Times New Roman" w:eastAsia="Times New Roman" w:hAnsi="Times New Roman" w:cs="Times New Roman"/>
          <w:sz w:val="24"/>
          <w:szCs w:val="24"/>
          <w:lang w:eastAsia="es-ES"/>
        </w:rPr>
        <w:t>. Uno de los nucleótidos tiene </w:t>
      </w:r>
      <w:proofErr w:type="spellStart"/>
      <w:r w:rsidRPr="004950A7">
        <w:rPr>
          <w:rFonts w:ascii="inherit" w:eastAsia="Times New Roman" w:hAnsi="inherit" w:cs="Times New Roman"/>
          <w:b/>
          <w:bCs/>
          <w:sz w:val="24"/>
          <w:szCs w:val="24"/>
          <w:bdr w:val="none" w:sz="0" w:space="0" w:color="auto" w:frame="1"/>
          <w:lang w:eastAsia="es-ES"/>
        </w:rPr>
        <w:t>adenina</w:t>
      </w:r>
      <w:proofErr w:type="spellEnd"/>
      <w:r w:rsidRPr="004950A7">
        <w:rPr>
          <w:rFonts w:ascii="Times New Roman" w:eastAsia="Times New Roman" w:hAnsi="Times New Roman" w:cs="Times New Roman"/>
          <w:sz w:val="24"/>
          <w:szCs w:val="24"/>
          <w:lang w:eastAsia="es-ES"/>
        </w:rPr>
        <w:t> y el otro </w:t>
      </w:r>
      <w:proofErr w:type="spellStart"/>
      <w:r w:rsidRPr="004950A7">
        <w:rPr>
          <w:rFonts w:ascii="inherit" w:eastAsia="Times New Roman" w:hAnsi="inherit" w:cs="Times New Roman"/>
          <w:b/>
          <w:bCs/>
          <w:sz w:val="24"/>
          <w:szCs w:val="24"/>
          <w:bdr w:val="none" w:sz="0" w:space="0" w:color="auto" w:frame="1"/>
          <w:lang w:eastAsia="es-ES"/>
        </w:rPr>
        <w:t>nicotinamida</w:t>
      </w:r>
      <w:proofErr w:type="spellEnd"/>
      <w:r w:rsidRPr="004950A7">
        <w:rPr>
          <w:rFonts w:ascii="Times New Roman" w:eastAsia="Times New Roman" w:hAnsi="Times New Roman" w:cs="Times New Roman"/>
          <w:sz w:val="24"/>
          <w:szCs w:val="24"/>
          <w:lang w:eastAsia="es-ES"/>
        </w:rPr>
        <w:t xml:space="preserve">. La </w:t>
      </w:r>
      <w:proofErr w:type="spellStart"/>
      <w:r w:rsidRPr="004950A7">
        <w:rPr>
          <w:rFonts w:ascii="Times New Roman" w:eastAsia="Times New Roman" w:hAnsi="Times New Roman" w:cs="Times New Roman"/>
          <w:sz w:val="24"/>
          <w:szCs w:val="24"/>
          <w:lang w:eastAsia="es-ES"/>
        </w:rPr>
        <w:t>nicotinamida</w:t>
      </w:r>
      <w:proofErr w:type="spellEnd"/>
      <w:r w:rsidRPr="004950A7">
        <w:rPr>
          <w:rFonts w:ascii="Times New Roman" w:eastAsia="Times New Roman" w:hAnsi="Times New Roman" w:cs="Times New Roman"/>
          <w:sz w:val="24"/>
          <w:szCs w:val="24"/>
          <w:lang w:eastAsia="es-ES"/>
        </w:rPr>
        <w:t xml:space="preserve"> (niacina o vitamina B</w:t>
      </w:r>
      <w:r w:rsidRPr="004950A7">
        <w:rPr>
          <w:rFonts w:ascii="inherit" w:eastAsia="Times New Roman" w:hAnsi="inherit" w:cs="Times New Roman"/>
          <w:sz w:val="18"/>
          <w:szCs w:val="18"/>
          <w:bdr w:val="none" w:sz="0" w:space="0" w:color="auto" w:frame="1"/>
          <w:vertAlign w:val="subscript"/>
          <w:lang w:eastAsia="es-ES"/>
        </w:rPr>
        <w:t>3</w:t>
      </w:r>
      <w:r w:rsidRPr="004950A7">
        <w:rPr>
          <w:rFonts w:ascii="Times New Roman" w:eastAsia="Times New Roman" w:hAnsi="Times New Roman" w:cs="Times New Roman"/>
          <w:sz w:val="24"/>
          <w:szCs w:val="24"/>
          <w:lang w:eastAsia="es-ES"/>
        </w:rPr>
        <w:t xml:space="preserve">) es una base nitrogenada derivada de la </w:t>
      </w:r>
      <w:proofErr w:type="spellStart"/>
      <w:r w:rsidRPr="004950A7">
        <w:rPr>
          <w:rFonts w:ascii="Times New Roman" w:eastAsia="Times New Roman" w:hAnsi="Times New Roman" w:cs="Times New Roman"/>
          <w:sz w:val="24"/>
          <w:szCs w:val="24"/>
          <w:lang w:eastAsia="es-ES"/>
        </w:rPr>
        <w:t>pirimidina</w:t>
      </w:r>
      <w:proofErr w:type="spellEnd"/>
      <w:r w:rsidRPr="004950A7">
        <w:rPr>
          <w:rFonts w:ascii="Times New Roman" w:eastAsia="Times New Roman" w:hAnsi="Times New Roman" w:cs="Times New Roman"/>
          <w:sz w:val="24"/>
          <w:szCs w:val="24"/>
          <w:lang w:eastAsia="es-ES"/>
        </w:rPr>
        <w:t>.</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sz w:val="24"/>
          <w:szCs w:val="24"/>
          <w:lang w:eastAsia="es-ES"/>
        </w:rPr>
      </w:pPr>
      <w:r w:rsidRPr="004950A7">
        <w:rPr>
          <w:rFonts w:ascii="Times New Roman" w:eastAsia="Times New Roman" w:hAnsi="Times New Roman" w:cs="Times New Roman"/>
          <w:sz w:val="24"/>
          <w:szCs w:val="24"/>
          <w:lang w:eastAsia="es-ES"/>
        </w:rPr>
        <w:t>El </w:t>
      </w:r>
      <w:r w:rsidRPr="004950A7">
        <w:rPr>
          <w:rFonts w:ascii="inherit" w:eastAsia="Times New Roman" w:hAnsi="inherit" w:cs="Times New Roman"/>
          <w:b/>
          <w:bCs/>
          <w:sz w:val="24"/>
          <w:szCs w:val="24"/>
          <w:bdr w:val="none" w:sz="0" w:space="0" w:color="auto" w:frame="1"/>
          <w:lang w:eastAsia="es-ES"/>
        </w:rPr>
        <w:t>NAD</w:t>
      </w:r>
      <w:r w:rsidRPr="004950A7">
        <w:rPr>
          <w:rFonts w:ascii="inherit" w:eastAsia="Times New Roman" w:hAnsi="inherit" w:cs="Times New Roman"/>
          <w:b/>
          <w:bCs/>
          <w:sz w:val="18"/>
          <w:szCs w:val="18"/>
          <w:bdr w:val="none" w:sz="0" w:space="0" w:color="auto" w:frame="1"/>
          <w:vertAlign w:val="superscript"/>
          <w:lang w:eastAsia="es-ES"/>
        </w:rPr>
        <w:t>+</w:t>
      </w:r>
      <w:r w:rsidRPr="004950A7">
        <w:rPr>
          <w:rFonts w:ascii="inherit" w:eastAsia="Times New Roman" w:hAnsi="inherit" w:cs="Times New Roman"/>
          <w:b/>
          <w:bCs/>
          <w:sz w:val="24"/>
          <w:szCs w:val="24"/>
          <w:bdr w:val="none" w:sz="0" w:space="0" w:color="auto" w:frame="1"/>
          <w:lang w:eastAsia="es-ES"/>
        </w:rPr>
        <w:t> es la forma oxidada</w:t>
      </w:r>
      <w:r w:rsidRPr="004950A7">
        <w:rPr>
          <w:rFonts w:ascii="Times New Roman" w:eastAsia="Times New Roman" w:hAnsi="Times New Roman" w:cs="Times New Roman"/>
          <w:sz w:val="24"/>
          <w:szCs w:val="24"/>
          <w:lang w:eastAsia="es-ES"/>
        </w:rPr>
        <w:t> y es un aceptor que interviene en el </w:t>
      </w:r>
      <w:r w:rsidRPr="004950A7">
        <w:rPr>
          <w:rFonts w:ascii="inherit" w:eastAsia="Times New Roman" w:hAnsi="inherit" w:cs="Times New Roman"/>
          <w:b/>
          <w:bCs/>
          <w:sz w:val="24"/>
          <w:szCs w:val="24"/>
          <w:bdr w:val="none" w:sz="0" w:space="0" w:color="auto" w:frame="1"/>
          <w:lang w:eastAsia="es-ES"/>
        </w:rPr>
        <w:t>intercambio de electrones y protones</w:t>
      </w:r>
      <w:r w:rsidRPr="004950A7">
        <w:rPr>
          <w:rFonts w:ascii="Times New Roman" w:eastAsia="Times New Roman" w:hAnsi="Times New Roman" w:cs="Times New Roman"/>
          <w:sz w:val="24"/>
          <w:szCs w:val="24"/>
          <w:lang w:eastAsia="es-ES"/>
        </w:rPr>
        <w:t> en la producción de energía en la célula. </w:t>
      </w:r>
      <w:r w:rsidRPr="004950A7">
        <w:rPr>
          <w:rFonts w:ascii="inherit" w:eastAsia="Times New Roman" w:hAnsi="inherit" w:cs="Times New Roman"/>
          <w:b/>
          <w:bCs/>
          <w:sz w:val="24"/>
          <w:szCs w:val="24"/>
          <w:bdr w:val="none" w:sz="0" w:space="0" w:color="auto" w:frame="1"/>
          <w:lang w:eastAsia="es-ES"/>
        </w:rPr>
        <w:t>Cuando se reduce a NADH transporta dos electrones y un protón</w:t>
      </w:r>
      <w:r w:rsidRPr="004950A7">
        <w:rPr>
          <w:rFonts w:ascii="Times New Roman" w:eastAsia="Times New Roman" w:hAnsi="Times New Roman" w:cs="Times New Roman"/>
          <w:sz w:val="24"/>
          <w:szCs w:val="24"/>
          <w:lang w:eastAsia="es-ES"/>
        </w:rPr>
        <w:t xml:space="preserve">. En este proceso interviene la </w:t>
      </w:r>
      <w:proofErr w:type="spellStart"/>
      <w:r w:rsidRPr="004950A7">
        <w:rPr>
          <w:rFonts w:ascii="Times New Roman" w:eastAsia="Times New Roman" w:hAnsi="Times New Roman" w:cs="Times New Roman"/>
          <w:sz w:val="24"/>
          <w:szCs w:val="24"/>
          <w:lang w:eastAsia="es-ES"/>
        </w:rPr>
        <w:t>nicotinamida</w:t>
      </w:r>
      <w:proofErr w:type="spellEnd"/>
      <w:r w:rsidRPr="004950A7">
        <w:rPr>
          <w:rFonts w:ascii="Times New Roman" w:eastAsia="Times New Roman" w:hAnsi="Times New Roman" w:cs="Times New Roman"/>
          <w:sz w:val="24"/>
          <w:szCs w:val="24"/>
          <w:lang w:eastAsia="es-ES"/>
        </w:rPr>
        <w:t>, como se aprecia en el recuadro.</w:t>
      </w:r>
    </w:p>
    <w:p w:rsidR="00DB77AA" w:rsidRDefault="00DB77AA" w:rsidP="00DB77AA">
      <w:pPr>
        <w:rPr>
          <w:rFonts w:ascii="Times New Roman" w:eastAsia="Times New Roman" w:hAnsi="Times New Roman" w:cs="Times New Roman"/>
          <w:color w:val="404040"/>
          <w:sz w:val="24"/>
          <w:szCs w:val="24"/>
          <w:lang w:eastAsia="es-ES"/>
        </w:rPr>
      </w:pPr>
    </w:p>
    <w:p w:rsidR="00DB77AA" w:rsidRDefault="00DB77AA" w:rsidP="00DB77AA">
      <w:pPr>
        <w:rPr>
          <w:rFonts w:ascii="Times New Roman" w:eastAsia="Times New Roman" w:hAnsi="Times New Roman" w:cs="Times New Roman"/>
          <w:color w:val="404040"/>
          <w:sz w:val="24"/>
          <w:szCs w:val="24"/>
          <w:lang w:eastAsia="es-ES"/>
        </w:rPr>
      </w:pPr>
      <w:hyperlink r:id="rId21" w:history="1">
        <w:r w:rsidRPr="004950A7">
          <w:rPr>
            <w:rFonts w:ascii="inherit" w:eastAsia="Times New Roman" w:hAnsi="inherit" w:cs="Times New Roman"/>
            <w:color w:val="E1122A"/>
            <w:sz w:val="24"/>
            <w:szCs w:val="24"/>
            <w:bdr w:val="none" w:sz="0" w:space="0" w:color="auto" w:frame="1"/>
            <w:lang w:eastAsia="es-ES"/>
          </w:rPr>
          <w:br/>
        </w:r>
      </w:hyperlink>
      <w:r w:rsidRPr="004950A7">
        <w:rPr>
          <w:rFonts w:ascii="Times New Roman" w:eastAsia="Times New Roman" w:hAnsi="Times New Roman" w:cs="Times New Roman"/>
          <w:noProof/>
          <w:color w:val="404040"/>
          <w:sz w:val="24"/>
          <w:szCs w:val="24"/>
          <w:lang w:eastAsia="es-AR"/>
        </w:rPr>
        <w:drawing>
          <wp:inline distT="0" distB="0" distL="0" distR="0">
            <wp:extent cx="5400040" cy="35979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597910"/>
                    </a:xfrm>
                    <a:prstGeom prst="rect">
                      <a:avLst/>
                    </a:prstGeom>
                    <a:noFill/>
                    <a:ln>
                      <a:noFill/>
                    </a:ln>
                  </pic:spPr>
                </pic:pic>
              </a:graphicData>
            </a:graphic>
          </wp:inline>
        </w:drawing>
      </w:r>
    </w:p>
    <w:p w:rsidR="00DB77AA" w:rsidRPr="004950A7" w:rsidRDefault="00DB77AA" w:rsidP="00DB77AA">
      <w:pPr>
        <w:shd w:val="clear" w:color="auto" w:fill="FFFFFF"/>
        <w:spacing w:after="360" w:line="240" w:lineRule="auto"/>
        <w:textAlignment w:val="baseline"/>
        <w:rPr>
          <w:rFonts w:ascii="Times New Roman" w:eastAsia="Times New Roman" w:hAnsi="Times New Roman" w:cs="Times New Roman"/>
          <w:color w:val="000000" w:themeColor="text1"/>
          <w:sz w:val="24"/>
          <w:szCs w:val="24"/>
          <w:lang w:eastAsia="es-ES"/>
        </w:rPr>
      </w:pPr>
      <w:r w:rsidRPr="004950A7">
        <w:rPr>
          <w:rFonts w:ascii="Times New Roman" w:eastAsia="Times New Roman" w:hAnsi="Times New Roman" w:cs="Times New Roman"/>
          <w:color w:val="000000" w:themeColor="text1"/>
          <w:sz w:val="24"/>
          <w:szCs w:val="24"/>
          <w:lang w:eastAsia="es-ES"/>
        </w:rPr>
        <w:lastRenderedPageBreak/>
        <w:t xml:space="preserve">Es imprescindible en la glucólisis y el ciclo de </w:t>
      </w:r>
      <w:proofErr w:type="spellStart"/>
      <w:r w:rsidRPr="004950A7">
        <w:rPr>
          <w:rFonts w:ascii="Times New Roman" w:eastAsia="Times New Roman" w:hAnsi="Times New Roman" w:cs="Times New Roman"/>
          <w:color w:val="000000" w:themeColor="text1"/>
          <w:sz w:val="24"/>
          <w:szCs w:val="24"/>
          <w:lang w:eastAsia="es-ES"/>
        </w:rPr>
        <w:t>Krebs</w:t>
      </w:r>
      <w:proofErr w:type="spellEnd"/>
      <w:r w:rsidRPr="004950A7">
        <w:rPr>
          <w:rFonts w:ascii="Times New Roman" w:eastAsia="Times New Roman" w:hAnsi="Times New Roman" w:cs="Times New Roman"/>
          <w:color w:val="000000" w:themeColor="text1"/>
          <w:sz w:val="24"/>
          <w:szCs w:val="24"/>
          <w:lang w:eastAsia="es-ES"/>
        </w:rPr>
        <w:t>.</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s-ES"/>
        </w:rPr>
      </w:pPr>
      <w:r w:rsidRPr="004950A7">
        <w:rPr>
          <w:rFonts w:ascii="Times New Roman" w:eastAsia="Times New Roman" w:hAnsi="Times New Roman" w:cs="Times New Roman"/>
          <w:color w:val="000000" w:themeColor="text1"/>
          <w:sz w:val="24"/>
          <w:szCs w:val="24"/>
          <w:lang w:eastAsia="es-ES"/>
        </w:rPr>
        <w:t>El </w:t>
      </w:r>
      <w:r w:rsidRPr="004950A7">
        <w:rPr>
          <w:rFonts w:ascii="inherit" w:eastAsia="Times New Roman" w:hAnsi="inherit" w:cs="Times New Roman"/>
          <w:b/>
          <w:bCs/>
          <w:color w:val="000000" w:themeColor="text1"/>
          <w:sz w:val="24"/>
          <w:szCs w:val="24"/>
          <w:bdr w:val="none" w:sz="0" w:space="0" w:color="auto" w:frame="1"/>
          <w:lang w:eastAsia="es-ES"/>
        </w:rPr>
        <w:t>NADP</w:t>
      </w:r>
      <w:r w:rsidRPr="004950A7">
        <w:rPr>
          <w:rFonts w:ascii="Times New Roman" w:eastAsia="Times New Roman" w:hAnsi="Times New Roman" w:cs="Times New Roman"/>
          <w:color w:val="000000" w:themeColor="text1"/>
          <w:sz w:val="24"/>
          <w:szCs w:val="24"/>
          <w:lang w:eastAsia="es-ES"/>
        </w:rPr>
        <w:t> posee las misma funciones y estructura, salvo por un </w:t>
      </w:r>
      <w:r w:rsidRPr="004950A7">
        <w:rPr>
          <w:rFonts w:ascii="inherit" w:eastAsia="Times New Roman" w:hAnsi="inherit" w:cs="Times New Roman"/>
          <w:b/>
          <w:bCs/>
          <w:color w:val="000000" w:themeColor="text1"/>
          <w:sz w:val="24"/>
          <w:szCs w:val="24"/>
          <w:bdr w:val="none" w:sz="0" w:space="0" w:color="auto" w:frame="1"/>
          <w:lang w:eastAsia="es-ES"/>
        </w:rPr>
        <w:t>grupo fosfato en el carbono 2′</w:t>
      </w:r>
      <w:r w:rsidRPr="004950A7">
        <w:rPr>
          <w:rFonts w:ascii="Times New Roman" w:eastAsia="Times New Roman" w:hAnsi="Times New Roman" w:cs="Times New Roman"/>
          <w:color w:val="000000" w:themeColor="text1"/>
          <w:sz w:val="24"/>
          <w:szCs w:val="24"/>
          <w:lang w:eastAsia="es-ES"/>
        </w:rPr>
        <w:t xml:space="preserve"> de la ribosa unida a la </w:t>
      </w:r>
      <w:proofErr w:type="spellStart"/>
      <w:r w:rsidRPr="004950A7">
        <w:rPr>
          <w:rFonts w:ascii="Times New Roman" w:eastAsia="Times New Roman" w:hAnsi="Times New Roman" w:cs="Times New Roman"/>
          <w:color w:val="000000" w:themeColor="text1"/>
          <w:sz w:val="24"/>
          <w:szCs w:val="24"/>
          <w:lang w:eastAsia="es-ES"/>
        </w:rPr>
        <w:t>adenina</w:t>
      </w:r>
      <w:proofErr w:type="spellEnd"/>
      <w:r w:rsidRPr="004950A7">
        <w:rPr>
          <w:rFonts w:ascii="Times New Roman" w:eastAsia="Times New Roman" w:hAnsi="Times New Roman" w:cs="Times New Roman"/>
          <w:color w:val="000000" w:themeColor="text1"/>
          <w:sz w:val="24"/>
          <w:szCs w:val="24"/>
          <w:lang w:eastAsia="es-ES"/>
        </w:rPr>
        <w:t xml:space="preserve"> (señalado en rojo en la imagen superior). Interviene en la fotosíntesis.</w:t>
      </w:r>
    </w:p>
    <w:p w:rsidR="00DB77AA" w:rsidRPr="004950A7" w:rsidRDefault="00DB77AA" w:rsidP="00DB77AA">
      <w:pPr>
        <w:shd w:val="clear" w:color="auto" w:fill="FFFFFF"/>
        <w:spacing w:after="274" w:line="240" w:lineRule="auto"/>
        <w:textAlignment w:val="baseline"/>
        <w:outlineLvl w:val="1"/>
        <w:rPr>
          <w:rFonts w:ascii="Arial" w:eastAsia="Times New Roman" w:hAnsi="Arial" w:cs="Arial"/>
          <w:caps/>
          <w:color w:val="000000" w:themeColor="text1"/>
          <w:spacing w:val="30"/>
          <w:sz w:val="36"/>
          <w:szCs w:val="36"/>
          <w:lang w:eastAsia="es-ES"/>
        </w:rPr>
      </w:pPr>
      <w:r w:rsidRPr="004950A7">
        <w:rPr>
          <w:rFonts w:ascii="Arial" w:eastAsia="Times New Roman" w:hAnsi="Arial" w:cs="Arial"/>
          <w:caps/>
          <w:color w:val="000000" w:themeColor="text1"/>
          <w:spacing w:val="30"/>
          <w:sz w:val="36"/>
          <w:szCs w:val="36"/>
          <w:lang w:eastAsia="es-ES"/>
        </w:rPr>
        <w:t>FLAVÍN NUCLEÓTIDOS</w:t>
      </w:r>
    </w:p>
    <w:p w:rsidR="00DB77AA" w:rsidRPr="004950A7" w:rsidRDefault="00DB77AA" w:rsidP="00DB77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es-ES"/>
        </w:rPr>
      </w:pPr>
      <w:r w:rsidRPr="004950A7">
        <w:rPr>
          <w:rFonts w:ascii="Times New Roman" w:eastAsia="Times New Roman" w:hAnsi="Times New Roman" w:cs="Times New Roman"/>
          <w:color w:val="000000" w:themeColor="text1"/>
          <w:sz w:val="24"/>
          <w:szCs w:val="24"/>
          <w:lang w:eastAsia="es-ES"/>
        </w:rPr>
        <w:t>Están formados por una base nitrogenada de </w:t>
      </w:r>
      <w:proofErr w:type="spellStart"/>
      <w:r w:rsidRPr="004950A7">
        <w:rPr>
          <w:rFonts w:ascii="inherit" w:eastAsia="Times New Roman" w:hAnsi="inherit" w:cs="Times New Roman"/>
          <w:b/>
          <w:bCs/>
          <w:color w:val="000000" w:themeColor="text1"/>
          <w:sz w:val="24"/>
          <w:szCs w:val="24"/>
          <w:bdr w:val="none" w:sz="0" w:space="0" w:color="auto" w:frame="1"/>
          <w:lang w:eastAsia="es-ES"/>
        </w:rPr>
        <w:t>flavina</w:t>
      </w:r>
      <w:proofErr w:type="spellEnd"/>
      <w:r w:rsidRPr="004950A7">
        <w:rPr>
          <w:rFonts w:ascii="inherit" w:eastAsia="Times New Roman" w:hAnsi="inherit" w:cs="Times New Roman"/>
          <w:b/>
          <w:bCs/>
          <w:color w:val="000000" w:themeColor="text1"/>
          <w:sz w:val="24"/>
          <w:szCs w:val="24"/>
          <w:bdr w:val="none" w:sz="0" w:space="0" w:color="auto" w:frame="1"/>
          <w:lang w:eastAsia="es-ES"/>
        </w:rPr>
        <w:t> </w:t>
      </w:r>
      <w:r w:rsidRPr="004950A7">
        <w:rPr>
          <w:rFonts w:ascii="Times New Roman" w:eastAsia="Times New Roman" w:hAnsi="Times New Roman" w:cs="Times New Roman"/>
          <w:color w:val="000000" w:themeColor="text1"/>
          <w:sz w:val="24"/>
          <w:szCs w:val="24"/>
          <w:lang w:eastAsia="es-ES"/>
        </w:rPr>
        <w:t xml:space="preserve">unida a </w:t>
      </w:r>
      <w:proofErr w:type="spellStart"/>
      <w:r w:rsidRPr="004950A7">
        <w:rPr>
          <w:rFonts w:ascii="Times New Roman" w:eastAsia="Times New Roman" w:hAnsi="Times New Roman" w:cs="Times New Roman"/>
          <w:color w:val="000000" w:themeColor="text1"/>
          <w:sz w:val="24"/>
          <w:szCs w:val="24"/>
          <w:lang w:eastAsia="es-ES"/>
        </w:rPr>
        <w:t>ribitol</w:t>
      </w:r>
      <w:proofErr w:type="spellEnd"/>
      <w:r w:rsidRPr="004950A7">
        <w:rPr>
          <w:rFonts w:ascii="Times New Roman" w:eastAsia="Times New Roman" w:hAnsi="Times New Roman" w:cs="Times New Roman"/>
          <w:color w:val="000000" w:themeColor="text1"/>
          <w:sz w:val="24"/>
          <w:szCs w:val="24"/>
          <w:lang w:eastAsia="es-ES"/>
        </w:rPr>
        <w:t xml:space="preserve">, una pentosa derivada de la ribosa. Al unirse ambos para formar el </w:t>
      </w:r>
      <w:proofErr w:type="spellStart"/>
      <w:r w:rsidRPr="004950A7">
        <w:rPr>
          <w:rFonts w:ascii="Times New Roman" w:eastAsia="Times New Roman" w:hAnsi="Times New Roman" w:cs="Times New Roman"/>
          <w:color w:val="000000" w:themeColor="text1"/>
          <w:sz w:val="24"/>
          <w:szCs w:val="24"/>
          <w:lang w:eastAsia="es-ES"/>
        </w:rPr>
        <w:t>nucleósido</w:t>
      </w:r>
      <w:proofErr w:type="spellEnd"/>
      <w:r w:rsidRPr="004950A7">
        <w:rPr>
          <w:rFonts w:ascii="Times New Roman" w:eastAsia="Times New Roman" w:hAnsi="Times New Roman" w:cs="Times New Roman"/>
          <w:color w:val="000000" w:themeColor="text1"/>
          <w:sz w:val="24"/>
          <w:szCs w:val="24"/>
          <w:lang w:eastAsia="es-ES"/>
        </w:rPr>
        <w:t>, constituyen un compuesto llamado</w:t>
      </w:r>
      <w:r w:rsidRPr="004950A7">
        <w:rPr>
          <w:rFonts w:ascii="inherit" w:eastAsia="Times New Roman" w:hAnsi="inherit" w:cs="Times New Roman"/>
          <w:b/>
          <w:bCs/>
          <w:color w:val="000000" w:themeColor="text1"/>
          <w:sz w:val="24"/>
          <w:szCs w:val="24"/>
          <w:bdr w:val="none" w:sz="0" w:space="0" w:color="auto" w:frame="1"/>
          <w:lang w:eastAsia="es-ES"/>
        </w:rPr>
        <w:t> </w:t>
      </w:r>
      <w:proofErr w:type="spellStart"/>
      <w:r w:rsidRPr="004950A7">
        <w:rPr>
          <w:rFonts w:ascii="inherit" w:eastAsia="Times New Roman" w:hAnsi="inherit" w:cs="Times New Roman"/>
          <w:b/>
          <w:bCs/>
          <w:color w:val="000000" w:themeColor="text1"/>
          <w:sz w:val="24"/>
          <w:szCs w:val="24"/>
          <w:bdr w:val="none" w:sz="0" w:space="0" w:color="auto" w:frame="1"/>
          <w:lang w:eastAsia="es-ES"/>
        </w:rPr>
        <w:t>riboflavina</w:t>
      </w:r>
      <w:proofErr w:type="spellEnd"/>
      <w:r w:rsidRPr="004950A7">
        <w:rPr>
          <w:rFonts w:ascii="Times New Roman" w:eastAsia="Times New Roman" w:hAnsi="Times New Roman" w:cs="Times New Roman"/>
          <w:color w:val="000000" w:themeColor="text1"/>
          <w:sz w:val="24"/>
          <w:szCs w:val="24"/>
          <w:lang w:eastAsia="es-ES"/>
        </w:rPr>
        <w:t> o vitamina B</w:t>
      </w:r>
      <w:r w:rsidRPr="004950A7">
        <w:rPr>
          <w:rFonts w:ascii="inherit" w:eastAsia="Times New Roman" w:hAnsi="inherit" w:cs="Times New Roman"/>
          <w:color w:val="000000" w:themeColor="text1"/>
          <w:sz w:val="18"/>
          <w:szCs w:val="18"/>
          <w:bdr w:val="none" w:sz="0" w:space="0" w:color="auto" w:frame="1"/>
          <w:vertAlign w:val="subscript"/>
          <w:lang w:eastAsia="es-ES"/>
        </w:rPr>
        <w:t>2</w:t>
      </w:r>
      <w:r w:rsidRPr="004950A7">
        <w:rPr>
          <w:rFonts w:ascii="Times New Roman" w:eastAsia="Times New Roman" w:hAnsi="Times New Roman" w:cs="Times New Roman"/>
          <w:color w:val="000000" w:themeColor="text1"/>
          <w:sz w:val="24"/>
          <w:szCs w:val="24"/>
          <w:lang w:eastAsia="es-ES"/>
        </w:rPr>
        <w:t>.</w:t>
      </w:r>
    </w:p>
    <w:p w:rsidR="00DB77AA" w:rsidRPr="004950A7" w:rsidRDefault="00DB77AA" w:rsidP="00DB77AA">
      <w:pPr>
        <w:shd w:val="clear" w:color="auto" w:fill="FFFFFF"/>
        <w:spacing w:after="360" w:line="240" w:lineRule="auto"/>
        <w:textAlignment w:val="baseline"/>
        <w:rPr>
          <w:rFonts w:ascii="Times New Roman" w:eastAsia="Times New Roman" w:hAnsi="Times New Roman" w:cs="Times New Roman"/>
          <w:color w:val="000000" w:themeColor="text1"/>
          <w:sz w:val="24"/>
          <w:szCs w:val="24"/>
          <w:lang w:eastAsia="es-ES"/>
        </w:rPr>
      </w:pPr>
      <w:r w:rsidRPr="004950A7">
        <w:rPr>
          <w:rFonts w:ascii="Times New Roman" w:eastAsia="Times New Roman" w:hAnsi="Times New Roman" w:cs="Times New Roman"/>
          <w:color w:val="000000" w:themeColor="text1"/>
          <w:sz w:val="24"/>
          <w:szCs w:val="24"/>
          <w:lang w:eastAsia="es-ES"/>
        </w:rPr>
        <w:t xml:space="preserve">Los nucleótidos de </w:t>
      </w:r>
      <w:proofErr w:type="spellStart"/>
      <w:r w:rsidRPr="004950A7">
        <w:rPr>
          <w:rFonts w:ascii="Times New Roman" w:eastAsia="Times New Roman" w:hAnsi="Times New Roman" w:cs="Times New Roman"/>
          <w:color w:val="000000" w:themeColor="text1"/>
          <w:sz w:val="24"/>
          <w:szCs w:val="24"/>
          <w:lang w:eastAsia="es-ES"/>
        </w:rPr>
        <w:t>flavina</w:t>
      </w:r>
      <w:proofErr w:type="spellEnd"/>
      <w:r w:rsidRPr="004950A7">
        <w:rPr>
          <w:rFonts w:ascii="Times New Roman" w:eastAsia="Times New Roman" w:hAnsi="Times New Roman" w:cs="Times New Roman"/>
          <w:color w:val="000000" w:themeColor="text1"/>
          <w:sz w:val="24"/>
          <w:szCs w:val="24"/>
          <w:lang w:eastAsia="es-ES"/>
        </w:rPr>
        <w:t xml:space="preserve"> son:</w:t>
      </w:r>
    </w:p>
    <w:p w:rsidR="00DB77AA" w:rsidRPr="004950A7" w:rsidRDefault="00DB77AA" w:rsidP="00DB77AA">
      <w:pPr>
        <w:numPr>
          <w:ilvl w:val="0"/>
          <w:numId w:val="3"/>
        </w:numPr>
        <w:shd w:val="clear" w:color="auto" w:fill="FFFFFF"/>
        <w:spacing w:after="0" w:line="240" w:lineRule="auto"/>
        <w:ind w:left="960"/>
        <w:textAlignment w:val="baseline"/>
        <w:rPr>
          <w:rFonts w:ascii="inherit" w:eastAsia="Times New Roman" w:hAnsi="inherit" w:cs="Times New Roman"/>
          <w:color w:val="000000" w:themeColor="text1"/>
          <w:sz w:val="24"/>
          <w:szCs w:val="24"/>
          <w:lang w:eastAsia="es-ES"/>
        </w:rPr>
      </w:pPr>
      <w:r w:rsidRPr="004950A7">
        <w:rPr>
          <w:rFonts w:ascii="inherit" w:eastAsia="Times New Roman" w:hAnsi="inherit" w:cs="Times New Roman"/>
          <w:b/>
          <w:bCs/>
          <w:color w:val="000000" w:themeColor="text1"/>
          <w:sz w:val="24"/>
          <w:szCs w:val="24"/>
          <w:bdr w:val="none" w:sz="0" w:space="0" w:color="auto" w:frame="1"/>
          <w:lang w:eastAsia="es-ES"/>
        </w:rPr>
        <w:t>FMN</w:t>
      </w:r>
      <w:r w:rsidRPr="004950A7">
        <w:rPr>
          <w:rFonts w:ascii="inherit" w:eastAsia="Times New Roman" w:hAnsi="inherit" w:cs="Times New Roman"/>
          <w:color w:val="000000" w:themeColor="text1"/>
          <w:sz w:val="24"/>
          <w:szCs w:val="24"/>
          <w:lang w:eastAsia="es-ES"/>
        </w:rPr>
        <w:t xml:space="preserve">: </w:t>
      </w:r>
      <w:proofErr w:type="spellStart"/>
      <w:r w:rsidRPr="004950A7">
        <w:rPr>
          <w:rFonts w:ascii="inherit" w:eastAsia="Times New Roman" w:hAnsi="inherit" w:cs="Times New Roman"/>
          <w:color w:val="000000" w:themeColor="text1"/>
          <w:sz w:val="24"/>
          <w:szCs w:val="24"/>
          <w:lang w:eastAsia="es-ES"/>
        </w:rPr>
        <w:t>f</w:t>
      </w:r>
      <w:r w:rsidRPr="004950A7">
        <w:rPr>
          <w:rFonts w:ascii="inherit" w:eastAsia="Times New Roman" w:hAnsi="inherit" w:cs="Times New Roman"/>
          <w:b/>
          <w:bCs/>
          <w:color w:val="000000" w:themeColor="text1"/>
          <w:sz w:val="24"/>
          <w:szCs w:val="24"/>
          <w:bdr w:val="none" w:sz="0" w:space="0" w:color="auto" w:frame="1"/>
          <w:lang w:eastAsia="es-ES"/>
        </w:rPr>
        <w:t>lavín</w:t>
      </w:r>
      <w:proofErr w:type="spellEnd"/>
      <w:r w:rsidRPr="004950A7">
        <w:rPr>
          <w:rFonts w:ascii="inherit" w:eastAsia="Times New Roman" w:hAnsi="inherit" w:cs="Times New Roman"/>
          <w:b/>
          <w:bCs/>
          <w:color w:val="000000" w:themeColor="text1"/>
          <w:sz w:val="24"/>
          <w:szCs w:val="24"/>
          <w:bdr w:val="none" w:sz="0" w:space="0" w:color="auto" w:frame="1"/>
          <w:lang w:eastAsia="es-ES"/>
        </w:rPr>
        <w:t xml:space="preserve"> </w:t>
      </w:r>
      <w:proofErr w:type="spellStart"/>
      <w:r w:rsidRPr="004950A7">
        <w:rPr>
          <w:rFonts w:ascii="inherit" w:eastAsia="Times New Roman" w:hAnsi="inherit" w:cs="Times New Roman"/>
          <w:b/>
          <w:bCs/>
          <w:color w:val="000000" w:themeColor="text1"/>
          <w:sz w:val="24"/>
          <w:szCs w:val="24"/>
          <w:bdr w:val="none" w:sz="0" w:space="0" w:color="auto" w:frame="1"/>
          <w:lang w:eastAsia="es-ES"/>
        </w:rPr>
        <w:t>mononucleótido</w:t>
      </w:r>
      <w:proofErr w:type="spellEnd"/>
      <w:r w:rsidRPr="004950A7">
        <w:rPr>
          <w:rFonts w:ascii="inherit" w:eastAsia="Times New Roman" w:hAnsi="inherit" w:cs="Times New Roman"/>
          <w:color w:val="000000" w:themeColor="text1"/>
          <w:sz w:val="24"/>
          <w:szCs w:val="24"/>
          <w:lang w:eastAsia="es-ES"/>
        </w:rPr>
        <w:t xml:space="preserve">, con la </w:t>
      </w:r>
      <w:proofErr w:type="spellStart"/>
      <w:r w:rsidRPr="004950A7">
        <w:rPr>
          <w:rFonts w:ascii="inherit" w:eastAsia="Times New Roman" w:hAnsi="inherit" w:cs="Times New Roman"/>
          <w:color w:val="000000" w:themeColor="text1"/>
          <w:sz w:val="24"/>
          <w:szCs w:val="24"/>
          <w:lang w:eastAsia="es-ES"/>
        </w:rPr>
        <w:t>riboflavina</w:t>
      </w:r>
      <w:proofErr w:type="spellEnd"/>
      <w:r w:rsidRPr="004950A7">
        <w:rPr>
          <w:rFonts w:ascii="inherit" w:eastAsia="Times New Roman" w:hAnsi="inherit" w:cs="Times New Roman"/>
          <w:color w:val="000000" w:themeColor="text1"/>
          <w:sz w:val="24"/>
          <w:szCs w:val="24"/>
          <w:lang w:eastAsia="es-ES"/>
        </w:rPr>
        <w:t xml:space="preserve"> unida a un grupo fosfato.</w:t>
      </w:r>
    </w:p>
    <w:p w:rsidR="00DB77AA" w:rsidRPr="004950A7" w:rsidRDefault="00DB77AA" w:rsidP="00DB77AA">
      <w:pPr>
        <w:numPr>
          <w:ilvl w:val="0"/>
          <w:numId w:val="4"/>
        </w:numPr>
        <w:shd w:val="clear" w:color="auto" w:fill="FFFFFF"/>
        <w:spacing w:after="0" w:line="240" w:lineRule="auto"/>
        <w:ind w:left="960"/>
        <w:textAlignment w:val="baseline"/>
        <w:rPr>
          <w:rFonts w:ascii="inherit" w:eastAsia="Times New Roman" w:hAnsi="inherit" w:cs="Times New Roman"/>
          <w:color w:val="000000" w:themeColor="text1"/>
          <w:sz w:val="24"/>
          <w:szCs w:val="24"/>
          <w:lang w:eastAsia="es-ES"/>
        </w:rPr>
      </w:pPr>
      <w:r w:rsidRPr="004950A7">
        <w:rPr>
          <w:rFonts w:ascii="inherit" w:eastAsia="Times New Roman" w:hAnsi="inherit" w:cs="Times New Roman"/>
          <w:b/>
          <w:bCs/>
          <w:color w:val="000000" w:themeColor="text1"/>
          <w:sz w:val="24"/>
          <w:szCs w:val="24"/>
          <w:bdr w:val="none" w:sz="0" w:space="0" w:color="auto" w:frame="1"/>
          <w:lang w:eastAsia="es-ES"/>
        </w:rPr>
        <w:t>FAD</w:t>
      </w:r>
      <w:r w:rsidRPr="004950A7">
        <w:rPr>
          <w:rFonts w:ascii="inherit" w:eastAsia="Times New Roman" w:hAnsi="inherit" w:cs="Times New Roman"/>
          <w:color w:val="000000" w:themeColor="text1"/>
          <w:sz w:val="24"/>
          <w:szCs w:val="24"/>
          <w:lang w:eastAsia="es-ES"/>
        </w:rPr>
        <w:t>: </w:t>
      </w:r>
      <w:proofErr w:type="spellStart"/>
      <w:r w:rsidRPr="004950A7">
        <w:rPr>
          <w:rFonts w:ascii="inherit" w:eastAsia="Times New Roman" w:hAnsi="inherit" w:cs="Times New Roman"/>
          <w:b/>
          <w:bCs/>
          <w:color w:val="000000" w:themeColor="text1"/>
          <w:sz w:val="24"/>
          <w:szCs w:val="24"/>
          <w:bdr w:val="none" w:sz="0" w:space="0" w:color="auto" w:frame="1"/>
          <w:lang w:eastAsia="es-ES"/>
        </w:rPr>
        <w:t>flavín</w:t>
      </w:r>
      <w:proofErr w:type="spellEnd"/>
      <w:r w:rsidRPr="004950A7">
        <w:rPr>
          <w:rFonts w:ascii="inherit" w:eastAsia="Times New Roman" w:hAnsi="inherit" w:cs="Times New Roman"/>
          <w:b/>
          <w:bCs/>
          <w:color w:val="000000" w:themeColor="text1"/>
          <w:sz w:val="24"/>
          <w:szCs w:val="24"/>
          <w:bdr w:val="none" w:sz="0" w:space="0" w:color="auto" w:frame="1"/>
          <w:lang w:eastAsia="es-ES"/>
        </w:rPr>
        <w:t xml:space="preserve"> </w:t>
      </w:r>
      <w:proofErr w:type="spellStart"/>
      <w:r w:rsidRPr="004950A7">
        <w:rPr>
          <w:rFonts w:ascii="inherit" w:eastAsia="Times New Roman" w:hAnsi="inherit" w:cs="Times New Roman"/>
          <w:b/>
          <w:bCs/>
          <w:color w:val="000000" w:themeColor="text1"/>
          <w:sz w:val="24"/>
          <w:szCs w:val="24"/>
          <w:bdr w:val="none" w:sz="0" w:space="0" w:color="auto" w:frame="1"/>
          <w:lang w:eastAsia="es-ES"/>
        </w:rPr>
        <w:t>adenín</w:t>
      </w:r>
      <w:proofErr w:type="spellEnd"/>
      <w:r w:rsidRPr="004950A7">
        <w:rPr>
          <w:rFonts w:ascii="inherit" w:eastAsia="Times New Roman" w:hAnsi="inherit" w:cs="Times New Roman"/>
          <w:b/>
          <w:bCs/>
          <w:color w:val="000000" w:themeColor="text1"/>
          <w:sz w:val="24"/>
          <w:szCs w:val="24"/>
          <w:bdr w:val="none" w:sz="0" w:space="0" w:color="auto" w:frame="1"/>
          <w:lang w:eastAsia="es-ES"/>
        </w:rPr>
        <w:t xml:space="preserve"> </w:t>
      </w:r>
      <w:proofErr w:type="spellStart"/>
      <w:r w:rsidRPr="004950A7">
        <w:rPr>
          <w:rFonts w:ascii="inherit" w:eastAsia="Times New Roman" w:hAnsi="inherit" w:cs="Times New Roman"/>
          <w:b/>
          <w:bCs/>
          <w:color w:val="000000" w:themeColor="text1"/>
          <w:sz w:val="24"/>
          <w:szCs w:val="24"/>
          <w:bdr w:val="none" w:sz="0" w:space="0" w:color="auto" w:frame="1"/>
          <w:lang w:eastAsia="es-ES"/>
        </w:rPr>
        <w:t>dinucleótido</w:t>
      </w:r>
      <w:proofErr w:type="spellEnd"/>
      <w:r w:rsidRPr="004950A7">
        <w:rPr>
          <w:rFonts w:ascii="inherit" w:eastAsia="Times New Roman" w:hAnsi="inherit" w:cs="Times New Roman"/>
          <w:color w:val="000000" w:themeColor="text1"/>
          <w:sz w:val="24"/>
          <w:szCs w:val="24"/>
          <w:lang w:eastAsia="es-ES"/>
        </w:rPr>
        <w:t xml:space="preserve">, formado por una molécula de FMN unida a otra de AMP (enlace </w:t>
      </w:r>
      <w:proofErr w:type="spellStart"/>
      <w:r w:rsidRPr="004950A7">
        <w:rPr>
          <w:rFonts w:ascii="inherit" w:eastAsia="Times New Roman" w:hAnsi="inherit" w:cs="Times New Roman"/>
          <w:color w:val="000000" w:themeColor="text1"/>
          <w:sz w:val="24"/>
          <w:szCs w:val="24"/>
          <w:lang w:eastAsia="es-ES"/>
        </w:rPr>
        <w:t>diéster</w:t>
      </w:r>
      <w:proofErr w:type="spellEnd"/>
      <w:r w:rsidRPr="004950A7">
        <w:rPr>
          <w:rFonts w:ascii="inherit" w:eastAsia="Times New Roman" w:hAnsi="inherit" w:cs="Times New Roman"/>
          <w:color w:val="000000" w:themeColor="text1"/>
          <w:sz w:val="24"/>
          <w:szCs w:val="24"/>
          <w:lang w:eastAsia="es-ES"/>
        </w:rPr>
        <w:t>)</w:t>
      </w:r>
    </w:p>
    <w:p w:rsidR="00DB77AA" w:rsidRDefault="00DB77AA" w:rsidP="00DB77AA">
      <w:pPr>
        <w:rPr>
          <w:rFonts w:ascii="Times New Roman" w:eastAsia="Times New Roman" w:hAnsi="Times New Roman" w:cs="Times New Roman"/>
          <w:color w:val="000000" w:themeColor="text1"/>
          <w:sz w:val="24"/>
          <w:szCs w:val="24"/>
          <w:lang w:eastAsia="es-ES"/>
        </w:rPr>
      </w:pPr>
    </w:p>
    <w:p w:rsidR="00DB77AA" w:rsidRDefault="00DB77AA" w:rsidP="00DB77AA">
      <w:pPr>
        <w:rPr>
          <w:rFonts w:ascii="Times New Roman" w:eastAsia="Times New Roman" w:hAnsi="Times New Roman" w:cs="Times New Roman"/>
          <w:color w:val="000000" w:themeColor="text1"/>
          <w:sz w:val="24"/>
          <w:szCs w:val="24"/>
          <w:lang w:eastAsia="es-ES"/>
        </w:rPr>
      </w:pPr>
      <w:r w:rsidRPr="004950A7">
        <w:rPr>
          <w:noProof/>
          <w:lang w:eastAsia="es-AR"/>
        </w:rPr>
        <w:drawing>
          <wp:inline distT="0" distB="0" distL="0" distR="0">
            <wp:extent cx="5400040" cy="32486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400040" cy="3248660"/>
                    </a:xfrm>
                    <a:prstGeom prst="rect">
                      <a:avLst/>
                    </a:prstGeom>
                  </pic:spPr>
                </pic:pic>
              </a:graphicData>
            </a:graphic>
          </wp:inline>
        </w:drawing>
      </w:r>
    </w:p>
    <w:p w:rsidR="00DB77AA" w:rsidRPr="004950A7" w:rsidRDefault="00DB77AA" w:rsidP="00DB77AA">
      <w:pPr>
        <w:spacing w:after="0" w:line="240" w:lineRule="auto"/>
        <w:textAlignment w:val="baseline"/>
        <w:rPr>
          <w:rFonts w:ascii="inherit" w:eastAsia="Times New Roman" w:hAnsi="inherit" w:cs="Times New Roman"/>
          <w:color w:val="000000" w:themeColor="text1"/>
          <w:sz w:val="24"/>
          <w:szCs w:val="24"/>
          <w:lang w:eastAsia="es-ES"/>
        </w:rPr>
      </w:pPr>
      <w:r w:rsidRPr="004950A7">
        <w:rPr>
          <w:rFonts w:ascii="inherit" w:eastAsia="Times New Roman" w:hAnsi="inherit" w:cs="Times New Roman"/>
          <w:color w:val="000000" w:themeColor="text1"/>
          <w:sz w:val="24"/>
          <w:szCs w:val="24"/>
          <w:lang w:eastAsia="es-ES"/>
        </w:rPr>
        <w:t>Ambos actúan como </w:t>
      </w:r>
      <w:r w:rsidRPr="004950A7">
        <w:rPr>
          <w:rFonts w:ascii="inherit" w:eastAsia="Times New Roman" w:hAnsi="inherit" w:cs="Times New Roman"/>
          <w:b/>
          <w:bCs/>
          <w:color w:val="000000" w:themeColor="text1"/>
          <w:sz w:val="24"/>
          <w:szCs w:val="24"/>
          <w:bdr w:val="none" w:sz="0" w:space="0" w:color="auto" w:frame="1"/>
          <w:lang w:eastAsia="es-ES"/>
        </w:rPr>
        <w:t>coenzimas de las deshidrogenasas en las reacciones de oxidación – reducción</w:t>
      </w:r>
      <w:r w:rsidRPr="004950A7">
        <w:rPr>
          <w:rFonts w:ascii="inherit" w:eastAsia="Times New Roman" w:hAnsi="inherit" w:cs="Times New Roman"/>
          <w:color w:val="000000" w:themeColor="text1"/>
          <w:sz w:val="24"/>
          <w:szCs w:val="24"/>
          <w:lang w:eastAsia="es-ES"/>
        </w:rPr>
        <w:t>. Las formas oxidadas, FAD y FMN,  </w:t>
      </w:r>
      <w:r w:rsidRPr="004950A7">
        <w:rPr>
          <w:rFonts w:ascii="inherit" w:eastAsia="Times New Roman" w:hAnsi="inherit" w:cs="Times New Roman"/>
          <w:b/>
          <w:bCs/>
          <w:color w:val="000000" w:themeColor="text1"/>
          <w:sz w:val="24"/>
          <w:szCs w:val="24"/>
          <w:bdr w:val="none" w:sz="0" w:space="0" w:color="auto" w:frame="1"/>
          <w:lang w:eastAsia="es-ES"/>
        </w:rPr>
        <w:t>aceptan electrones y protones</w:t>
      </w:r>
      <w:r w:rsidRPr="004950A7">
        <w:rPr>
          <w:rFonts w:ascii="inherit" w:eastAsia="Times New Roman" w:hAnsi="inherit" w:cs="Times New Roman"/>
          <w:color w:val="000000" w:themeColor="text1"/>
          <w:sz w:val="24"/>
          <w:szCs w:val="24"/>
          <w:lang w:eastAsia="es-ES"/>
        </w:rPr>
        <w:t> reduciéndose a FADH</w:t>
      </w:r>
      <w:r w:rsidRPr="004950A7">
        <w:rPr>
          <w:rFonts w:ascii="inherit" w:eastAsia="Times New Roman" w:hAnsi="inherit" w:cs="Times New Roman"/>
          <w:color w:val="000000" w:themeColor="text1"/>
          <w:sz w:val="18"/>
          <w:szCs w:val="18"/>
          <w:bdr w:val="none" w:sz="0" w:space="0" w:color="auto" w:frame="1"/>
          <w:vertAlign w:val="subscript"/>
          <w:lang w:eastAsia="es-ES"/>
        </w:rPr>
        <w:t>2</w:t>
      </w:r>
      <w:r w:rsidRPr="004950A7">
        <w:rPr>
          <w:rFonts w:ascii="inherit" w:eastAsia="Times New Roman" w:hAnsi="inherit" w:cs="Times New Roman"/>
          <w:color w:val="000000" w:themeColor="text1"/>
          <w:sz w:val="24"/>
          <w:szCs w:val="24"/>
          <w:lang w:eastAsia="es-ES"/>
        </w:rPr>
        <w:t> y FMNH</w:t>
      </w:r>
      <w:r w:rsidRPr="004950A7">
        <w:rPr>
          <w:rFonts w:ascii="inherit" w:eastAsia="Times New Roman" w:hAnsi="inherit" w:cs="Times New Roman"/>
          <w:color w:val="000000" w:themeColor="text1"/>
          <w:sz w:val="18"/>
          <w:szCs w:val="18"/>
          <w:bdr w:val="none" w:sz="0" w:space="0" w:color="auto" w:frame="1"/>
          <w:vertAlign w:val="subscript"/>
          <w:lang w:eastAsia="es-ES"/>
        </w:rPr>
        <w:t>2</w:t>
      </w:r>
      <w:r w:rsidRPr="004950A7">
        <w:rPr>
          <w:rFonts w:ascii="inherit" w:eastAsia="Times New Roman" w:hAnsi="inherit" w:cs="Times New Roman"/>
          <w:color w:val="000000" w:themeColor="text1"/>
          <w:sz w:val="24"/>
          <w:szCs w:val="24"/>
          <w:lang w:eastAsia="es-ES"/>
        </w:rPr>
        <w:t xml:space="preserve">. Participan en el ciclo de </w:t>
      </w:r>
      <w:proofErr w:type="spellStart"/>
      <w:r w:rsidRPr="004950A7">
        <w:rPr>
          <w:rFonts w:ascii="inherit" w:eastAsia="Times New Roman" w:hAnsi="inherit" w:cs="Times New Roman"/>
          <w:color w:val="000000" w:themeColor="text1"/>
          <w:sz w:val="24"/>
          <w:szCs w:val="24"/>
          <w:lang w:eastAsia="es-ES"/>
        </w:rPr>
        <w:t>Krebs</w:t>
      </w:r>
      <w:proofErr w:type="spellEnd"/>
      <w:r w:rsidRPr="004950A7">
        <w:rPr>
          <w:rFonts w:ascii="inherit" w:eastAsia="Times New Roman" w:hAnsi="inherit" w:cs="Times New Roman"/>
          <w:color w:val="000000" w:themeColor="text1"/>
          <w:sz w:val="24"/>
          <w:szCs w:val="24"/>
          <w:lang w:eastAsia="es-ES"/>
        </w:rPr>
        <w:t xml:space="preserve"> o en la cadena respiratoria.</w:t>
      </w:r>
    </w:p>
    <w:p w:rsidR="00DB77AA" w:rsidRPr="004950A7" w:rsidRDefault="00DB77AA" w:rsidP="00DB77AA">
      <w:pPr>
        <w:spacing w:after="274" w:line="240" w:lineRule="auto"/>
        <w:textAlignment w:val="baseline"/>
        <w:outlineLvl w:val="1"/>
        <w:rPr>
          <w:rFonts w:ascii="Arial" w:eastAsia="Times New Roman" w:hAnsi="Arial" w:cs="Arial"/>
          <w:caps/>
          <w:color w:val="000000" w:themeColor="text1"/>
          <w:spacing w:val="30"/>
          <w:sz w:val="36"/>
          <w:szCs w:val="36"/>
          <w:lang w:eastAsia="es-ES"/>
        </w:rPr>
      </w:pPr>
      <w:r w:rsidRPr="004950A7">
        <w:rPr>
          <w:rFonts w:ascii="Arial" w:eastAsia="Times New Roman" w:hAnsi="Arial" w:cs="Arial"/>
          <w:caps/>
          <w:color w:val="000000" w:themeColor="text1"/>
          <w:spacing w:val="30"/>
          <w:sz w:val="36"/>
          <w:szCs w:val="36"/>
          <w:lang w:eastAsia="es-ES"/>
        </w:rPr>
        <w:t>COENZIMA A</w:t>
      </w:r>
    </w:p>
    <w:p w:rsidR="00DB77AA" w:rsidRPr="004950A7" w:rsidRDefault="00DB77AA" w:rsidP="00DB77AA">
      <w:pPr>
        <w:spacing w:after="0" w:line="240" w:lineRule="auto"/>
        <w:textAlignment w:val="baseline"/>
        <w:rPr>
          <w:rFonts w:ascii="inherit" w:eastAsia="Times New Roman" w:hAnsi="inherit" w:cs="Times New Roman"/>
          <w:color w:val="000000" w:themeColor="text1"/>
          <w:sz w:val="24"/>
          <w:szCs w:val="24"/>
          <w:lang w:eastAsia="es-ES"/>
        </w:rPr>
      </w:pPr>
      <w:r w:rsidRPr="004950A7">
        <w:rPr>
          <w:rFonts w:ascii="inherit" w:eastAsia="Times New Roman" w:hAnsi="inherit" w:cs="Times New Roman"/>
          <w:color w:val="000000" w:themeColor="text1"/>
          <w:sz w:val="24"/>
          <w:szCs w:val="24"/>
          <w:lang w:eastAsia="es-ES"/>
        </w:rPr>
        <w:t>La </w:t>
      </w:r>
      <w:r w:rsidRPr="004950A7">
        <w:rPr>
          <w:rFonts w:ascii="inherit" w:eastAsia="Times New Roman" w:hAnsi="inherit" w:cs="Times New Roman"/>
          <w:b/>
          <w:bCs/>
          <w:color w:val="000000" w:themeColor="text1"/>
          <w:sz w:val="24"/>
          <w:szCs w:val="24"/>
          <w:bdr w:val="none" w:sz="0" w:space="0" w:color="auto" w:frame="1"/>
          <w:lang w:eastAsia="es-ES"/>
        </w:rPr>
        <w:t>coenzima A</w:t>
      </w:r>
      <w:r w:rsidRPr="004950A7">
        <w:rPr>
          <w:rFonts w:ascii="inherit" w:eastAsia="Times New Roman" w:hAnsi="inherit" w:cs="Times New Roman"/>
          <w:color w:val="000000" w:themeColor="text1"/>
          <w:sz w:val="24"/>
          <w:szCs w:val="24"/>
          <w:lang w:eastAsia="es-ES"/>
        </w:rPr>
        <w:t xml:space="preserve"> está formada por ADP, ácido </w:t>
      </w:r>
      <w:proofErr w:type="spellStart"/>
      <w:r w:rsidRPr="004950A7">
        <w:rPr>
          <w:rFonts w:ascii="inherit" w:eastAsia="Times New Roman" w:hAnsi="inherit" w:cs="Times New Roman"/>
          <w:color w:val="000000" w:themeColor="text1"/>
          <w:sz w:val="24"/>
          <w:szCs w:val="24"/>
          <w:lang w:eastAsia="es-ES"/>
        </w:rPr>
        <w:t>pantoténico</w:t>
      </w:r>
      <w:proofErr w:type="spellEnd"/>
      <w:r w:rsidRPr="004950A7">
        <w:rPr>
          <w:rFonts w:ascii="inherit" w:eastAsia="Times New Roman" w:hAnsi="inherit" w:cs="Times New Roman"/>
          <w:color w:val="000000" w:themeColor="text1"/>
          <w:sz w:val="24"/>
          <w:szCs w:val="24"/>
          <w:lang w:eastAsia="es-ES"/>
        </w:rPr>
        <w:t xml:space="preserve"> (vitamina B</w:t>
      </w:r>
      <w:r w:rsidRPr="004950A7">
        <w:rPr>
          <w:rFonts w:ascii="inherit" w:eastAsia="Times New Roman" w:hAnsi="inherit" w:cs="Times New Roman"/>
          <w:color w:val="000000" w:themeColor="text1"/>
          <w:sz w:val="18"/>
          <w:szCs w:val="18"/>
          <w:bdr w:val="none" w:sz="0" w:space="0" w:color="auto" w:frame="1"/>
          <w:vertAlign w:val="subscript"/>
          <w:lang w:eastAsia="es-ES"/>
        </w:rPr>
        <w:t>5</w:t>
      </w:r>
      <w:r w:rsidRPr="004950A7">
        <w:rPr>
          <w:rFonts w:ascii="inherit" w:eastAsia="Times New Roman" w:hAnsi="inherit" w:cs="Times New Roman"/>
          <w:color w:val="000000" w:themeColor="text1"/>
          <w:sz w:val="24"/>
          <w:szCs w:val="24"/>
          <w:lang w:eastAsia="es-ES"/>
        </w:rPr>
        <w:t xml:space="preserve">) y una cadena corta de etilamina unida a un grupo </w:t>
      </w:r>
      <w:proofErr w:type="spellStart"/>
      <w:r w:rsidRPr="004950A7">
        <w:rPr>
          <w:rFonts w:ascii="inherit" w:eastAsia="Times New Roman" w:hAnsi="inherit" w:cs="Times New Roman"/>
          <w:color w:val="000000" w:themeColor="text1"/>
          <w:sz w:val="24"/>
          <w:szCs w:val="24"/>
          <w:lang w:eastAsia="es-ES"/>
        </w:rPr>
        <w:t>tiol</w:t>
      </w:r>
      <w:proofErr w:type="spellEnd"/>
      <w:r w:rsidRPr="004950A7">
        <w:rPr>
          <w:rFonts w:ascii="inherit" w:eastAsia="Times New Roman" w:hAnsi="inherit" w:cs="Times New Roman"/>
          <w:color w:val="000000" w:themeColor="text1"/>
          <w:sz w:val="24"/>
          <w:szCs w:val="24"/>
          <w:lang w:eastAsia="es-ES"/>
        </w:rPr>
        <w:t xml:space="preserve"> (β-</w:t>
      </w:r>
      <w:proofErr w:type="spellStart"/>
      <w:r w:rsidRPr="004950A7">
        <w:rPr>
          <w:rFonts w:ascii="inherit" w:eastAsia="Times New Roman" w:hAnsi="inherit" w:cs="Times New Roman"/>
          <w:color w:val="000000" w:themeColor="text1"/>
          <w:sz w:val="24"/>
          <w:szCs w:val="24"/>
          <w:lang w:eastAsia="es-ES"/>
        </w:rPr>
        <w:t>mercaptoetilamina</w:t>
      </w:r>
      <w:proofErr w:type="spellEnd"/>
      <w:r w:rsidRPr="004950A7">
        <w:rPr>
          <w:rFonts w:ascii="inherit" w:eastAsia="Times New Roman" w:hAnsi="inherit" w:cs="Times New Roman"/>
          <w:color w:val="000000" w:themeColor="text1"/>
          <w:sz w:val="24"/>
          <w:szCs w:val="24"/>
          <w:lang w:eastAsia="es-ES"/>
        </w:rPr>
        <w:t>):</w:t>
      </w:r>
    </w:p>
    <w:p w:rsidR="00DB77AA" w:rsidRPr="004950A7" w:rsidRDefault="00DB77AA" w:rsidP="00DB77AA">
      <w:pPr>
        <w:spacing w:after="0" w:line="240" w:lineRule="auto"/>
        <w:textAlignment w:val="baseline"/>
        <w:rPr>
          <w:rFonts w:ascii="inherit" w:eastAsia="Times New Roman" w:hAnsi="inherit" w:cs="Times New Roman"/>
          <w:sz w:val="24"/>
          <w:szCs w:val="24"/>
          <w:lang w:eastAsia="es-ES"/>
        </w:rPr>
      </w:pPr>
      <w:r w:rsidRPr="004950A7">
        <w:rPr>
          <w:rFonts w:ascii="inherit" w:eastAsia="Times New Roman" w:hAnsi="inherit" w:cs="Times New Roman"/>
          <w:noProof/>
          <w:color w:val="E1122A"/>
          <w:sz w:val="24"/>
          <w:szCs w:val="24"/>
          <w:bdr w:val="none" w:sz="0" w:space="0" w:color="auto" w:frame="1"/>
          <w:lang w:eastAsia="es-AR"/>
        </w:rPr>
        <w:lastRenderedPageBreak/>
        <w:drawing>
          <wp:inline distT="0" distB="0" distL="0" distR="0">
            <wp:extent cx="5901055" cy="2243455"/>
            <wp:effectExtent l="0" t="0" r="4445" b="4445"/>
            <wp:docPr id="16" name="Imagen 16" descr="Nucleotidos-no-nucleicos-Coenzima-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cleotidos-no-nucleicos-Coenzima-A">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055" cy="2243455"/>
                    </a:xfrm>
                    <a:prstGeom prst="rect">
                      <a:avLst/>
                    </a:prstGeom>
                    <a:noFill/>
                    <a:ln>
                      <a:noFill/>
                    </a:ln>
                  </pic:spPr>
                </pic:pic>
              </a:graphicData>
            </a:graphic>
          </wp:inline>
        </w:drawing>
      </w:r>
    </w:p>
    <w:p w:rsidR="00DB77AA" w:rsidRDefault="00DB77AA" w:rsidP="00DB77AA">
      <w:pPr>
        <w:spacing w:line="240" w:lineRule="auto"/>
        <w:textAlignment w:val="baseline"/>
        <w:rPr>
          <w:rFonts w:ascii="inherit" w:eastAsia="Times New Roman" w:hAnsi="inherit" w:cs="Times New Roman"/>
          <w:sz w:val="24"/>
          <w:szCs w:val="24"/>
          <w:lang w:eastAsia="es-ES"/>
        </w:rPr>
      </w:pPr>
      <w:r w:rsidRPr="004950A7">
        <w:rPr>
          <w:rFonts w:ascii="inherit" w:eastAsia="Times New Roman" w:hAnsi="inherit" w:cs="Times New Roman"/>
          <w:sz w:val="24"/>
          <w:szCs w:val="24"/>
          <w:lang w:eastAsia="es-ES"/>
        </w:rPr>
        <w:t>La coenzima A (</w:t>
      </w:r>
      <w:proofErr w:type="spellStart"/>
      <w:r w:rsidRPr="004950A7">
        <w:rPr>
          <w:rFonts w:ascii="inherit" w:eastAsia="Times New Roman" w:hAnsi="inherit" w:cs="Times New Roman"/>
          <w:sz w:val="24"/>
          <w:szCs w:val="24"/>
          <w:lang w:eastAsia="es-ES"/>
        </w:rPr>
        <w:t>CoA</w:t>
      </w:r>
      <w:proofErr w:type="spellEnd"/>
      <w:r w:rsidRPr="004950A7">
        <w:rPr>
          <w:rFonts w:ascii="inherit" w:eastAsia="Times New Roman" w:hAnsi="inherit" w:cs="Times New Roman"/>
          <w:sz w:val="24"/>
          <w:szCs w:val="24"/>
          <w:lang w:eastAsia="es-ES"/>
        </w:rPr>
        <w:t xml:space="preserve"> o </w:t>
      </w:r>
      <w:proofErr w:type="spellStart"/>
      <w:r w:rsidRPr="004950A7">
        <w:rPr>
          <w:rFonts w:ascii="inherit" w:eastAsia="Times New Roman" w:hAnsi="inherit" w:cs="Times New Roman"/>
          <w:sz w:val="24"/>
          <w:szCs w:val="24"/>
          <w:lang w:eastAsia="es-ES"/>
        </w:rPr>
        <w:t>CoA</w:t>
      </w:r>
      <w:proofErr w:type="spellEnd"/>
      <w:r w:rsidRPr="004950A7">
        <w:rPr>
          <w:rFonts w:ascii="inherit" w:eastAsia="Times New Roman" w:hAnsi="inherit" w:cs="Times New Roman"/>
          <w:sz w:val="24"/>
          <w:szCs w:val="24"/>
          <w:lang w:eastAsia="es-ES"/>
        </w:rPr>
        <w:t>–SH) interviene en reacciones enzimáticas implicadas en el metabolismo celular como </w:t>
      </w:r>
      <w:r w:rsidRPr="004950A7">
        <w:rPr>
          <w:rFonts w:ascii="inherit" w:eastAsia="Times New Roman" w:hAnsi="inherit" w:cs="Times New Roman"/>
          <w:b/>
          <w:bCs/>
          <w:sz w:val="24"/>
          <w:szCs w:val="24"/>
          <w:bdr w:val="none" w:sz="0" w:space="0" w:color="auto" w:frame="1"/>
          <w:lang w:eastAsia="es-ES"/>
        </w:rPr>
        <w:t>transportador de grupos acilo</w:t>
      </w:r>
      <w:r w:rsidRPr="004950A7">
        <w:rPr>
          <w:rFonts w:ascii="inherit" w:eastAsia="Times New Roman" w:hAnsi="inherit" w:cs="Times New Roman"/>
          <w:sz w:val="24"/>
          <w:szCs w:val="24"/>
          <w:lang w:eastAsia="es-ES"/>
        </w:rPr>
        <w:t> (R–CO–) procedentes de los ácidos grasos orgánicos.</w:t>
      </w:r>
    </w:p>
    <w:p w:rsidR="00DB77AA" w:rsidRDefault="00DB77AA" w:rsidP="00DB77AA">
      <w:pPr>
        <w:spacing w:line="240" w:lineRule="auto"/>
        <w:textAlignment w:val="baseline"/>
        <w:rPr>
          <w:rFonts w:ascii="inherit" w:eastAsia="Times New Roman" w:hAnsi="inherit" w:cs="Times New Roman"/>
          <w:sz w:val="24"/>
          <w:szCs w:val="24"/>
          <w:lang w:eastAsia="es-ES"/>
        </w:rPr>
      </w:pPr>
    </w:p>
    <w:p w:rsidR="00DB77AA" w:rsidRDefault="00DB77AA" w:rsidP="00DB77AA">
      <w:pPr>
        <w:spacing w:line="240" w:lineRule="auto"/>
        <w:textAlignment w:val="baseline"/>
        <w:rPr>
          <w:rFonts w:ascii="inherit" w:eastAsia="Times New Roman" w:hAnsi="inherit" w:cs="Times New Roman"/>
          <w:sz w:val="24"/>
          <w:szCs w:val="24"/>
          <w:lang w:eastAsia="es-ES"/>
        </w:rPr>
      </w:pPr>
    </w:p>
    <w:p w:rsidR="00DB77AA" w:rsidRDefault="00DB77AA" w:rsidP="00DB77AA">
      <w:pPr>
        <w:spacing w:line="240" w:lineRule="auto"/>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Actividades</w:t>
      </w:r>
    </w:p>
    <w:p w:rsidR="00DB77AA" w:rsidRDefault="00DB77AA"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t>1.Responde</w:t>
      </w:r>
      <w:proofErr w:type="gramEnd"/>
      <w:r>
        <w:rPr>
          <w:rFonts w:ascii="inherit" w:eastAsia="Times New Roman" w:hAnsi="inherit" w:cs="Times New Roman"/>
          <w:sz w:val="24"/>
          <w:szCs w:val="24"/>
          <w:lang w:eastAsia="es-ES"/>
        </w:rPr>
        <w:t>:</w:t>
      </w:r>
    </w:p>
    <w:p w:rsidR="00DB77AA" w:rsidRDefault="00DB77AA"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t>a)</w:t>
      </w:r>
      <w:r>
        <w:rPr>
          <w:rFonts w:ascii="inherit" w:eastAsia="Times New Roman" w:hAnsi="inherit" w:cs="Times New Roman" w:hint="eastAsia"/>
          <w:sz w:val="24"/>
          <w:szCs w:val="24"/>
          <w:lang w:eastAsia="es-ES"/>
        </w:rPr>
        <w:t>¿</w:t>
      </w:r>
      <w:proofErr w:type="gramEnd"/>
      <w:r>
        <w:rPr>
          <w:rFonts w:ascii="inherit" w:eastAsia="Times New Roman" w:hAnsi="inherit" w:cs="Times New Roman" w:hint="eastAsia"/>
          <w:sz w:val="24"/>
          <w:szCs w:val="24"/>
          <w:lang w:eastAsia="es-ES"/>
        </w:rPr>
        <w:t>Qué</w:t>
      </w:r>
      <w:r>
        <w:rPr>
          <w:rFonts w:ascii="inherit" w:eastAsia="Times New Roman" w:hAnsi="inherit" w:cs="Times New Roman"/>
          <w:sz w:val="24"/>
          <w:szCs w:val="24"/>
          <w:lang w:eastAsia="es-ES"/>
        </w:rPr>
        <w:t xml:space="preserve"> se entiende por Metabolismo Celular?</w:t>
      </w:r>
    </w:p>
    <w:p w:rsidR="00DB77AA" w:rsidRDefault="00DB77AA"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t>b)Diferencia</w:t>
      </w:r>
      <w:proofErr w:type="gramEnd"/>
      <w:r>
        <w:rPr>
          <w:rFonts w:ascii="inherit" w:eastAsia="Times New Roman" w:hAnsi="inherit" w:cs="Times New Roman"/>
          <w:sz w:val="24"/>
          <w:szCs w:val="24"/>
          <w:lang w:eastAsia="es-ES"/>
        </w:rPr>
        <w:t xml:space="preserve"> entre CATABOLISMO _ANABOLISMO</w:t>
      </w:r>
    </w:p>
    <w:p w:rsidR="00DB77AA" w:rsidRDefault="00DB77AA"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t>2.Mencione</w:t>
      </w:r>
      <w:proofErr w:type="gramEnd"/>
      <w:r>
        <w:rPr>
          <w:rFonts w:ascii="inherit" w:eastAsia="Times New Roman" w:hAnsi="inherit" w:cs="Times New Roman"/>
          <w:sz w:val="24"/>
          <w:szCs w:val="24"/>
          <w:lang w:eastAsia="es-ES"/>
        </w:rPr>
        <w:t xml:space="preserve"> del funcionamiento del organismo humano, dos funciones </w:t>
      </w:r>
      <w:r>
        <w:rPr>
          <w:rFonts w:ascii="inherit" w:eastAsia="Times New Roman" w:hAnsi="inherit" w:cs="Times New Roman" w:hint="eastAsia"/>
          <w:sz w:val="24"/>
          <w:szCs w:val="24"/>
          <w:lang w:eastAsia="es-ES"/>
        </w:rPr>
        <w:t>anabólicas</w:t>
      </w:r>
      <w:r>
        <w:rPr>
          <w:rFonts w:ascii="inherit" w:eastAsia="Times New Roman" w:hAnsi="inherit" w:cs="Times New Roman"/>
          <w:sz w:val="24"/>
          <w:szCs w:val="24"/>
          <w:lang w:eastAsia="es-ES"/>
        </w:rPr>
        <w:t xml:space="preserve"> y dos funciones catabólicas.</w:t>
      </w:r>
    </w:p>
    <w:p w:rsidR="00DB77AA" w:rsidRDefault="00DB77AA"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t>3.Clasifique</w:t>
      </w:r>
      <w:proofErr w:type="gramEnd"/>
      <w:r>
        <w:rPr>
          <w:rFonts w:ascii="inherit" w:eastAsia="Times New Roman" w:hAnsi="inherit" w:cs="Times New Roman"/>
          <w:sz w:val="24"/>
          <w:szCs w:val="24"/>
          <w:lang w:eastAsia="es-ES"/>
        </w:rPr>
        <w:t xml:space="preserve"> los siguientes procesos si son : Anabólicos o Catabólicos, liberadores o consumidores de energía, marcando con una cruz los casilleros que consideres correctos:</w:t>
      </w:r>
    </w:p>
    <w:p w:rsidR="00DB77AA" w:rsidRDefault="00DB77AA" w:rsidP="00DB77AA">
      <w:pPr>
        <w:spacing w:line="240" w:lineRule="auto"/>
        <w:textAlignment w:val="baseline"/>
        <w:rPr>
          <w:rFonts w:ascii="inherit" w:eastAsia="Times New Roman" w:hAnsi="inherit" w:cs="Times New Roman"/>
          <w:sz w:val="24"/>
          <w:szCs w:val="24"/>
          <w:lang w:eastAsia="es-ES"/>
        </w:rPr>
      </w:pPr>
    </w:p>
    <w:tbl>
      <w:tblPr>
        <w:tblStyle w:val="Tablaconcuadrcula"/>
        <w:tblW w:w="8789" w:type="dxa"/>
        <w:tblInd w:w="-34" w:type="dxa"/>
        <w:tblLayout w:type="fixed"/>
        <w:tblLook w:val="04A0"/>
      </w:tblPr>
      <w:tblGrid>
        <w:gridCol w:w="2019"/>
        <w:gridCol w:w="1678"/>
        <w:gridCol w:w="1686"/>
        <w:gridCol w:w="1703"/>
        <w:gridCol w:w="1703"/>
      </w:tblGrid>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PROCESO</w:t>
            </w:r>
          </w:p>
        </w:tc>
        <w:tc>
          <w:tcPr>
            <w:tcW w:w="1678"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Anabólico</w:t>
            </w:r>
          </w:p>
        </w:tc>
        <w:tc>
          <w:tcPr>
            <w:tcW w:w="1686"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Catabólico</w:t>
            </w:r>
          </w:p>
        </w:tc>
        <w:tc>
          <w:tcPr>
            <w:tcW w:w="1703"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Libera E</w:t>
            </w:r>
          </w:p>
        </w:tc>
        <w:tc>
          <w:tcPr>
            <w:tcW w:w="1703"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Consume E</w:t>
            </w: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1.Degradación de grasas</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2.Fotosíntesis</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 xml:space="preserve">3.Biosíntesis de </w:t>
            </w:r>
            <w:proofErr w:type="spellStart"/>
            <w:r>
              <w:rPr>
                <w:rFonts w:ascii="inherit" w:eastAsia="Times New Roman" w:hAnsi="inherit" w:cs="Times New Roman"/>
                <w:sz w:val="24"/>
                <w:szCs w:val="24"/>
                <w:lang w:eastAsia="es-ES"/>
              </w:rPr>
              <w:t>proteinas</w:t>
            </w:r>
            <w:proofErr w:type="spellEnd"/>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4.Respiracion celular</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5.Envejecimiento</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6.Proceso digestivo</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7.Crecimiento</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r w:rsidR="00DB77AA" w:rsidTr="00DB77AA">
        <w:tc>
          <w:tcPr>
            <w:tcW w:w="2019" w:type="dxa"/>
          </w:tcPr>
          <w:p w:rsidR="00DB77AA" w:rsidRDefault="00DB77AA" w:rsidP="00DB77AA">
            <w:pPr>
              <w:textAlignment w:val="baseline"/>
              <w:rPr>
                <w:rFonts w:ascii="inherit" w:eastAsia="Times New Roman" w:hAnsi="inherit" w:cs="Times New Roman"/>
                <w:sz w:val="24"/>
                <w:szCs w:val="24"/>
                <w:lang w:eastAsia="es-ES"/>
              </w:rPr>
            </w:pPr>
            <w:r>
              <w:rPr>
                <w:rFonts w:ascii="inherit" w:eastAsia="Times New Roman" w:hAnsi="inherit" w:cs="Times New Roman"/>
                <w:sz w:val="24"/>
                <w:szCs w:val="24"/>
                <w:lang w:eastAsia="es-ES"/>
              </w:rPr>
              <w:t>8.Biosíntesis de ADN</w:t>
            </w:r>
          </w:p>
        </w:tc>
        <w:tc>
          <w:tcPr>
            <w:tcW w:w="1678" w:type="dxa"/>
          </w:tcPr>
          <w:p w:rsidR="00DB77AA" w:rsidRDefault="00DB77AA" w:rsidP="00DB77AA">
            <w:pPr>
              <w:textAlignment w:val="baseline"/>
              <w:rPr>
                <w:rFonts w:ascii="inherit" w:eastAsia="Times New Roman" w:hAnsi="inherit" w:cs="Times New Roman"/>
                <w:sz w:val="24"/>
                <w:szCs w:val="24"/>
                <w:lang w:eastAsia="es-ES"/>
              </w:rPr>
            </w:pPr>
          </w:p>
        </w:tc>
        <w:tc>
          <w:tcPr>
            <w:tcW w:w="1686"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c>
          <w:tcPr>
            <w:tcW w:w="1703" w:type="dxa"/>
          </w:tcPr>
          <w:p w:rsidR="00DB77AA" w:rsidRDefault="00DB77AA" w:rsidP="00DB77AA">
            <w:pPr>
              <w:textAlignment w:val="baseline"/>
              <w:rPr>
                <w:rFonts w:ascii="inherit" w:eastAsia="Times New Roman" w:hAnsi="inherit" w:cs="Times New Roman"/>
                <w:sz w:val="24"/>
                <w:szCs w:val="24"/>
                <w:lang w:eastAsia="es-ES"/>
              </w:rPr>
            </w:pPr>
          </w:p>
        </w:tc>
      </w:tr>
    </w:tbl>
    <w:p w:rsidR="00DB77AA" w:rsidRDefault="00DB77AA" w:rsidP="00DB77AA">
      <w:pPr>
        <w:spacing w:line="240" w:lineRule="auto"/>
        <w:textAlignment w:val="baseline"/>
        <w:rPr>
          <w:rFonts w:ascii="inherit" w:eastAsia="Times New Roman" w:hAnsi="inherit" w:cs="Times New Roman"/>
          <w:sz w:val="24"/>
          <w:szCs w:val="24"/>
          <w:lang w:eastAsia="es-ES"/>
        </w:rPr>
      </w:pPr>
    </w:p>
    <w:p w:rsidR="005D0129" w:rsidRDefault="00C401C2" w:rsidP="00DB77AA">
      <w:pPr>
        <w:spacing w:line="240" w:lineRule="auto"/>
        <w:textAlignment w:val="baseline"/>
        <w:rPr>
          <w:rFonts w:ascii="inherit" w:eastAsia="Times New Roman" w:hAnsi="inherit" w:cs="Times New Roman"/>
          <w:sz w:val="24"/>
          <w:szCs w:val="24"/>
          <w:lang w:eastAsia="es-ES"/>
        </w:rPr>
      </w:pPr>
      <w:proofErr w:type="gramStart"/>
      <w:r>
        <w:rPr>
          <w:rFonts w:ascii="inherit" w:eastAsia="Times New Roman" w:hAnsi="inherit" w:cs="Times New Roman"/>
          <w:sz w:val="24"/>
          <w:szCs w:val="24"/>
          <w:lang w:eastAsia="es-ES"/>
        </w:rPr>
        <w:lastRenderedPageBreak/>
        <w:t>4.¿</w:t>
      </w:r>
      <w:proofErr w:type="gramEnd"/>
      <w:r>
        <w:rPr>
          <w:rFonts w:ascii="inherit" w:eastAsia="Times New Roman" w:hAnsi="inherit" w:cs="Times New Roman"/>
          <w:sz w:val="24"/>
          <w:szCs w:val="24"/>
          <w:lang w:eastAsia="es-ES"/>
        </w:rPr>
        <w:t xml:space="preserve">Cual es la función que comparten todos los </w:t>
      </w:r>
      <w:r>
        <w:rPr>
          <w:rFonts w:ascii="inherit" w:eastAsia="Times New Roman" w:hAnsi="inherit" w:cs="Times New Roman" w:hint="eastAsia"/>
          <w:sz w:val="24"/>
          <w:szCs w:val="24"/>
          <w:lang w:eastAsia="es-ES"/>
        </w:rPr>
        <w:t>nucleótidos</w:t>
      </w:r>
      <w:r>
        <w:rPr>
          <w:rFonts w:ascii="inherit" w:eastAsia="Times New Roman" w:hAnsi="inherit" w:cs="Times New Roman"/>
          <w:sz w:val="24"/>
          <w:szCs w:val="24"/>
          <w:lang w:eastAsia="es-ES"/>
        </w:rPr>
        <w:t xml:space="preserve"> no </w:t>
      </w:r>
      <w:proofErr w:type="spellStart"/>
      <w:r>
        <w:rPr>
          <w:rFonts w:ascii="inherit" w:eastAsia="Times New Roman" w:hAnsi="inherit" w:cs="Times New Roman"/>
          <w:sz w:val="24"/>
          <w:szCs w:val="24"/>
          <w:lang w:eastAsia="es-ES"/>
        </w:rPr>
        <w:t>nucleicos</w:t>
      </w:r>
      <w:proofErr w:type="spellEnd"/>
      <w:r>
        <w:rPr>
          <w:rFonts w:ascii="inherit" w:eastAsia="Times New Roman" w:hAnsi="inherit" w:cs="Times New Roman"/>
          <w:sz w:val="24"/>
          <w:szCs w:val="24"/>
          <w:lang w:eastAsia="es-ES"/>
        </w:rPr>
        <w:t xml:space="preserve">? </w:t>
      </w:r>
    </w:p>
    <w:p w:rsidR="00DB77AA" w:rsidRPr="00C401C2" w:rsidRDefault="00C401C2" w:rsidP="00DB77AA">
      <w:pPr>
        <w:spacing w:line="240" w:lineRule="auto"/>
        <w:textAlignment w:val="baseline"/>
        <w:rPr>
          <w:rFonts w:ascii="Times New Roman" w:eastAsia="Times New Roman" w:hAnsi="Times New Roman" w:cs="Times New Roman"/>
          <w:sz w:val="24"/>
          <w:szCs w:val="24"/>
          <w:lang w:eastAsia="es-ES"/>
        </w:rPr>
      </w:pPr>
      <w:r>
        <w:rPr>
          <w:rFonts w:ascii="inherit" w:eastAsia="Times New Roman" w:hAnsi="inherit" w:cs="Times New Roman"/>
          <w:sz w:val="24"/>
          <w:szCs w:val="24"/>
          <w:lang w:eastAsia="es-ES"/>
        </w:rPr>
        <w:t>Diferencia brevemente</w:t>
      </w:r>
      <w:r w:rsidR="005D0129">
        <w:rPr>
          <w:rFonts w:ascii="inherit" w:eastAsia="Times New Roman" w:hAnsi="inherit" w:cs="Times New Roman"/>
          <w:sz w:val="24"/>
          <w:szCs w:val="24"/>
          <w:lang w:eastAsia="es-ES"/>
        </w:rPr>
        <w:t xml:space="preserve"> a cada uno </w:t>
      </w:r>
      <w:r>
        <w:rPr>
          <w:rFonts w:ascii="inherit" w:eastAsia="Times New Roman" w:hAnsi="inherit" w:cs="Times New Roman"/>
          <w:sz w:val="24"/>
          <w:szCs w:val="24"/>
          <w:lang w:eastAsia="es-ES"/>
        </w:rPr>
        <w:t xml:space="preserve"> en cuanto a  su </w:t>
      </w:r>
      <w:proofErr w:type="gramStart"/>
      <w:r>
        <w:rPr>
          <w:rFonts w:ascii="inherit" w:eastAsia="Times New Roman" w:hAnsi="inherit" w:cs="Times New Roman"/>
          <w:sz w:val="24"/>
          <w:szCs w:val="24"/>
          <w:lang w:eastAsia="es-ES"/>
        </w:rPr>
        <w:t xml:space="preserve">función  </w:t>
      </w:r>
      <w:r w:rsidR="005D0129">
        <w:rPr>
          <w:rFonts w:ascii="inherit" w:eastAsia="Times New Roman" w:hAnsi="inherit" w:cs="Times New Roman"/>
          <w:sz w:val="24"/>
          <w:szCs w:val="24"/>
          <w:lang w:eastAsia="es-ES"/>
        </w:rPr>
        <w:t>:</w:t>
      </w:r>
      <w:r w:rsidR="005D0129">
        <w:rPr>
          <w:rFonts w:ascii="Times New Roman" w:eastAsia="Times New Roman" w:hAnsi="Times New Roman" w:cs="Times New Roman"/>
          <w:sz w:val="24"/>
          <w:szCs w:val="24"/>
          <w:lang w:eastAsia="es-ES"/>
        </w:rPr>
        <w:t>AMP</w:t>
      </w:r>
      <w:proofErr w:type="gramEnd"/>
      <w:r w:rsidR="005D0129">
        <w:rPr>
          <w:rFonts w:ascii="Times New Roman" w:eastAsia="Times New Roman" w:hAnsi="Times New Roman" w:cs="Times New Roman"/>
          <w:sz w:val="24"/>
          <w:szCs w:val="24"/>
          <w:lang w:eastAsia="es-ES"/>
        </w:rPr>
        <w:t>/ ADP /</w:t>
      </w:r>
      <w:r w:rsidRPr="004950A7">
        <w:rPr>
          <w:rFonts w:ascii="Times New Roman" w:eastAsia="Times New Roman" w:hAnsi="Times New Roman" w:cs="Times New Roman"/>
          <w:sz w:val="24"/>
          <w:szCs w:val="24"/>
          <w:lang w:eastAsia="es-ES"/>
        </w:rPr>
        <w:t>ATP</w:t>
      </w:r>
      <w:r w:rsidR="005D0129">
        <w:rPr>
          <w:rFonts w:ascii="Times New Roman" w:eastAsia="Times New Roman" w:hAnsi="Times New Roman" w:cs="Times New Roman"/>
          <w:sz w:val="24"/>
          <w:szCs w:val="24"/>
          <w:lang w:eastAsia="es-ES"/>
        </w:rPr>
        <w:t>/</w:t>
      </w:r>
      <w:r w:rsidRPr="004950A7">
        <w:rPr>
          <w:rFonts w:ascii="Times New Roman" w:eastAsia="Times New Roman" w:hAnsi="Times New Roman" w:cs="Times New Roman"/>
          <w:sz w:val="24"/>
          <w:szCs w:val="24"/>
          <w:lang w:eastAsia="es-ES"/>
        </w:rPr>
        <w:t> </w:t>
      </w:r>
      <w:r w:rsidRPr="005D0129">
        <w:rPr>
          <w:rFonts w:ascii="inherit" w:eastAsia="Times New Roman" w:hAnsi="inherit" w:cs="Times New Roman"/>
          <w:bCs/>
          <w:sz w:val="24"/>
          <w:szCs w:val="24"/>
          <w:bdr w:val="none" w:sz="0" w:space="0" w:color="auto" w:frame="1"/>
          <w:lang w:eastAsia="es-ES"/>
        </w:rPr>
        <w:t>NAD</w:t>
      </w:r>
      <w:r w:rsidRPr="005D0129">
        <w:rPr>
          <w:rFonts w:ascii="Times New Roman" w:eastAsia="Times New Roman" w:hAnsi="Times New Roman" w:cs="Times New Roman"/>
          <w:sz w:val="24"/>
          <w:szCs w:val="24"/>
          <w:lang w:eastAsia="es-ES"/>
        </w:rPr>
        <w:t> </w:t>
      </w:r>
      <w:r w:rsidR="005D0129">
        <w:rPr>
          <w:rFonts w:ascii="Times New Roman" w:eastAsia="Times New Roman" w:hAnsi="Times New Roman" w:cs="Times New Roman"/>
          <w:sz w:val="24"/>
          <w:szCs w:val="24"/>
          <w:lang w:eastAsia="es-ES"/>
        </w:rPr>
        <w:t>/</w:t>
      </w:r>
      <w:r w:rsidRPr="005D0129">
        <w:rPr>
          <w:rFonts w:ascii="inherit" w:eastAsia="Times New Roman" w:hAnsi="inherit" w:cs="Times New Roman"/>
          <w:bCs/>
          <w:sz w:val="24"/>
          <w:szCs w:val="24"/>
          <w:bdr w:val="none" w:sz="0" w:space="0" w:color="auto" w:frame="1"/>
          <w:lang w:eastAsia="es-ES"/>
        </w:rPr>
        <w:t>NADP</w:t>
      </w:r>
      <w:r w:rsidRPr="004950A7">
        <w:rPr>
          <w:rFonts w:ascii="Times New Roman" w:eastAsia="Times New Roman" w:hAnsi="Times New Roman" w:cs="Times New Roman"/>
          <w:sz w:val="24"/>
          <w:szCs w:val="24"/>
          <w:lang w:eastAsia="es-ES"/>
        </w:rPr>
        <w:t> </w:t>
      </w:r>
      <w:r w:rsidR="005D0129">
        <w:rPr>
          <w:rFonts w:ascii="Times New Roman" w:eastAsia="Times New Roman" w:hAnsi="Times New Roman" w:cs="Times New Roman"/>
          <w:sz w:val="24"/>
          <w:szCs w:val="24"/>
          <w:lang w:eastAsia="es-ES"/>
        </w:rPr>
        <w:t>.¿En qué proceso intervienen?</w:t>
      </w:r>
    </w:p>
    <w:p w:rsidR="00416D3C" w:rsidRPr="00D75819" w:rsidRDefault="00416D3C" w:rsidP="00416D3C">
      <w:pPr>
        <w:rPr>
          <w:sz w:val="20"/>
          <w:szCs w:val="20"/>
        </w:rPr>
      </w:pPr>
    </w:p>
    <w:p w:rsidR="00416D3C" w:rsidRDefault="00416D3C" w:rsidP="00416D3C">
      <w:pPr>
        <w:spacing w:after="0" w:line="240" w:lineRule="auto"/>
        <w:jc w:val="both"/>
        <w:rPr>
          <w:rFonts w:cstheme="minorHAnsi"/>
          <w:sz w:val="20"/>
          <w:szCs w:val="20"/>
        </w:rPr>
      </w:pPr>
    </w:p>
    <w:p w:rsidR="00416D3C" w:rsidRDefault="00416D3C"/>
    <w:p w:rsidR="00416D3C" w:rsidRDefault="00416D3C" w:rsidP="00416D3C">
      <w:pPr>
        <w:rPr>
          <w:b/>
          <w:bCs/>
          <w:i/>
          <w:iCs/>
          <w:sz w:val="20"/>
          <w:szCs w:val="20"/>
          <w:u w:val="single"/>
        </w:rPr>
      </w:pPr>
    </w:p>
    <w:p w:rsidR="00416D3C" w:rsidRDefault="00416D3C" w:rsidP="00416D3C">
      <w:pPr>
        <w:rPr>
          <w:b/>
          <w:bCs/>
          <w:i/>
          <w:iCs/>
          <w:sz w:val="20"/>
          <w:szCs w:val="20"/>
          <w:u w:val="single"/>
        </w:rPr>
      </w:pPr>
    </w:p>
    <w:p w:rsidR="00416D3C" w:rsidRDefault="00416D3C" w:rsidP="00416D3C">
      <w:pPr>
        <w:rPr>
          <w:b/>
          <w:bCs/>
          <w:i/>
          <w:iCs/>
          <w:sz w:val="20"/>
          <w:szCs w:val="20"/>
          <w:u w:val="single"/>
        </w:rPr>
      </w:pPr>
    </w:p>
    <w:sectPr w:rsidR="00416D3C" w:rsidSect="009F3C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D68"/>
    <w:multiLevelType w:val="hybridMultilevel"/>
    <w:tmpl w:val="0C9402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2D4FBC"/>
    <w:multiLevelType w:val="multilevel"/>
    <w:tmpl w:val="3FF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DB393B"/>
    <w:multiLevelType w:val="multilevel"/>
    <w:tmpl w:val="AA3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901B97"/>
    <w:multiLevelType w:val="hybridMultilevel"/>
    <w:tmpl w:val="34228C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D3C"/>
    <w:rsid w:val="002975B0"/>
    <w:rsid w:val="002C7342"/>
    <w:rsid w:val="00416D3C"/>
    <w:rsid w:val="005D0129"/>
    <w:rsid w:val="006C7486"/>
    <w:rsid w:val="00795F6A"/>
    <w:rsid w:val="009F3CCF"/>
    <w:rsid w:val="00C401C2"/>
    <w:rsid w:val="00D40868"/>
    <w:rsid w:val="00DB77AA"/>
    <w:rsid w:val="00E10B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6D3C"/>
    <w:rPr>
      <w:color w:val="0000FF"/>
      <w:u w:val="single"/>
    </w:rPr>
  </w:style>
  <w:style w:type="paragraph" w:styleId="Prrafodelista">
    <w:name w:val="List Paragraph"/>
    <w:basedOn w:val="Normal"/>
    <w:uiPriority w:val="34"/>
    <w:qFormat/>
    <w:rsid w:val="00416D3C"/>
    <w:pPr>
      <w:ind w:left="720"/>
      <w:contextualSpacing/>
    </w:pPr>
  </w:style>
  <w:style w:type="table" w:styleId="Tablaconcuadrcula">
    <w:name w:val="Table Grid"/>
    <w:basedOn w:val="Tablanormal"/>
    <w:uiPriority w:val="39"/>
    <w:rsid w:val="0041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B7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lidiaconlaquimica.wordpress.com/2015/07/05/los-nucleotido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diaconlaquimica.files.wordpress.com/2015/07/nucleotidos-no-nucleicos-nad-nadh1.jpg" TargetMode="External"/><Relationship Id="rId7" Type="http://schemas.openxmlformats.org/officeDocument/2006/relationships/hyperlink" Target="mailto:univaso.biologia@gamil.com" TargetMode="External"/><Relationship Id="rId12" Type="http://schemas.openxmlformats.org/officeDocument/2006/relationships/hyperlink" Target="https://www.profesorenlinea.cl/Ciencias/Glucolisis_o_Glicolisis.html" TargetMode="External"/><Relationship Id="rId17" Type="http://schemas.openxmlformats.org/officeDocument/2006/relationships/hyperlink" Target="https://cienciaonthecrest.com/2015/07/20/nucleotidos-no-nucleicos/"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veronicacaron@hotmail.com" TargetMode="External"/><Relationship Id="rId11" Type="http://schemas.openxmlformats.org/officeDocument/2006/relationships/image" Target="media/image4.jpeg"/><Relationship Id="rId24" Type="http://schemas.openxmlformats.org/officeDocument/2006/relationships/hyperlink" Target="https://lidiaconlaquimica.files.wordpress.com/2015/07/nucleotidos-no-nucleicos-coenzima-a.jpg" TargetMode="External"/><Relationship Id="rId5" Type="http://schemas.openxmlformats.org/officeDocument/2006/relationships/hyperlink" Target="mailto:verag728@hotmail.com" TargetMode="External"/><Relationship Id="rId15" Type="http://schemas.openxmlformats.org/officeDocument/2006/relationships/image" Target="media/image7.jpeg"/><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Fernandez</dc:creator>
  <cp:lastModifiedBy>alumno</cp:lastModifiedBy>
  <cp:revision>2</cp:revision>
  <dcterms:created xsi:type="dcterms:W3CDTF">2020-10-07T02:51:00Z</dcterms:created>
  <dcterms:modified xsi:type="dcterms:W3CDTF">2020-10-07T02:51:00Z</dcterms:modified>
</cp:coreProperties>
</file>